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9" w:rsidRDefault="00FE33B6" w:rsidP="00311309">
      <w:pPr>
        <w:rPr>
          <w:b/>
        </w:rPr>
      </w:pPr>
      <w:bookmarkStart w:id="0" w:name="_GoBack"/>
      <w:bookmarkEnd w:id="0"/>
      <w:r>
        <w:rPr>
          <w:b/>
        </w:rPr>
        <w:t>Assessment 1: Content Knowledge Exam</w:t>
      </w:r>
    </w:p>
    <w:p w:rsidR="00FE33B6" w:rsidRPr="00D37C5B" w:rsidRDefault="00FE33B6" w:rsidP="00311309">
      <w:pPr>
        <w:rPr>
          <w:b/>
        </w:rPr>
      </w:pPr>
    </w:p>
    <w:p w:rsidR="00311309" w:rsidRDefault="00803C09" w:rsidP="00311309">
      <w:pPr>
        <w:rPr>
          <w:bCs/>
        </w:rPr>
      </w:pPr>
      <w:r>
        <w:rPr>
          <w:bCs/>
        </w:rPr>
        <w:t>Our program recently combined</w:t>
      </w:r>
      <w:r w:rsidR="007F50CF">
        <w:rPr>
          <w:bCs/>
        </w:rPr>
        <w:t xml:space="preserve"> (Fall 2019)</w:t>
      </w:r>
      <w:r>
        <w:rPr>
          <w:bCs/>
        </w:rPr>
        <w:t xml:space="preserve"> health and physical education into a single endorsement area (Wellness Education).  This was necessary due to changes that occurred with licensure at the state level.  This change will also provide us with more data moving forward, since ALL TCs will now be certified in both health and physical education.  </w:t>
      </w:r>
      <w:r w:rsidR="007F50CF">
        <w:rPr>
          <w:bCs/>
        </w:rPr>
        <w:t>Due to the change, TCs began taking the combined exam Spring 2018 semester.</w:t>
      </w:r>
      <w:r w:rsidR="00FE33B6">
        <w:rPr>
          <w:bCs/>
        </w:rPr>
        <w:t xml:space="preserve">  </w:t>
      </w:r>
      <w:r w:rsidR="00FE33B6" w:rsidRPr="00FE33B6">
        <w:rPr>
          <w:b/>
          <w:bCs/>
        </w:rPr>
        <w:t xml:space="preserve">Teacher candidates are required to take and pass </w:t>
      </w:r>
      <w:r w:rsidR="00FE33B6">
        <w:rPr>
          <w:bCs/>
        </w:rPr>
        <w:t>PRAXIS II Health and Physical Education Content Knowledge (5856) prior to student teaching.  The West Virginia Department of Education established a minimum passing score of 160 on this exam.</w:t>
      </w:r>
      <w:r w:rsidR="007F50CF">
        <w:rPr>
          <w:bCs/>
        </w:rPr>
        <w:t xml:space="preserve"> </w:t>
      </w:r>
    </w:p>
    <w:p w:rsidR="00FE33B6" w:rsidRDefault="00FE33B6" w:rsidP="00311309">
      <w:pPr>
        <w:rPr>
          <w:bCs/>
        </w:rPr>
      </w:pPr>
    </w:p>
    <w:p w:rsidR="00FE33B6" w:rsidRPr="00751809" w:rsidRDefault="00FE33B6" w:rsidP="00FE33B6">
      <w:pPr>
        <w:rPr>
          <w:b/>
        </w:rPr>
      </w:pPr>
      <w:r w:rsidRPr="00751809">
        <w:rPr>
          <w:b/>
        </w:rPr>
        <w:t>AAHE Standards addressed:</w:t>
      </w:r>
    </w:p>
    <w:p w:rsidR="00FE33B6" w:rsidRDefault="00FE33B6" w:rsidP="00311309">
      <w:pPr>
        <w:rPr>
          <w:bCs/>
        </w:rPr>
      </w:pPr>
    </w:p>
    <w:p w:rsidR="00FE33B6" w:rsidRPr="00FE33B6" w:rsidRDefault="00FE33B6" w:rsidP="00311309">
      <w:pPr>
        <w:rPr>
          <w:bCs/>
          <w:i/>
        </w:rPr>
      </w:pPr>
      <w:r w:rsidRPr="00FE33B6">
        <w:rPr>
          <w:b/>
          <w:bCs/>
        </w:rPr>
        <w:t>Standard 1: Content Knowledge</w:t>
      </w:r>
      <w:r>
        <w:rPr>
          <w:bCs/>
        </w:rPr>
        <w:t xml:space="preserve">: Candidates demonstrate the knowledge and skills of a health literate educator. </w:t>
      </w:r>
    </w:p>
    <w:p w:rsidR="00311309" w:rsidRDefault="00311309" w:rsidP="00311309">
      <w:pPr>
        <w:rPr>
          <w:bCs/>
        </w:rPr>
      </w:pPr>
    </w:p>
    <w:p w:rsidR="00311309" w:rsidRDefault="00311309" w:rsidP="00311309">
      <w:pPr>
        <w:pStyle w:val="BodyTextIndent"/>
        <w:ind w:left="0"/>
        <w:jc w:val="center"/>
        <w:rPr>
          <w:b w:val="0"/>
          <w:bCs w:val="0"/>
        </w:rPr>
      </w:pPr>
    </w:p>
    <w:p w:rsidR="00311309" w:rsidRDefault="00311309" w:rsidP="00311309">
      <w:pPr>
        <w:pStyle w:val="BodyTextIndent"/>
        <w:ind w:left="0"/>
        <w:jc w:val="center"/>
      </w:pPr>
    </w:p>
    <w:p w:rsidR="00311309" w:rsidRDefault="00311309" w:rsidP="00311309">
      <w:pPr>
        <w:pStyle w:val="BodyTextIndent"/>
        <w:ind w:left="0"/>
        <w:jc w:val="center"/>
      </w:pPr>
      <w:r>
        <w:t xml:space="preserve"> Health (5-Adult) Education Program</w:t>
      </w:r>
    </w:p>
    <w:p w:rsidR="00311309" w:rsidRDefault="00311309" w:rsidP="00311309">
      <w:pPr>
        <w:pStyle w:val="BodyTextIndent"/>
        <w:ind w:left="0"/>
        <w:jc w:val="center"/>
      </w:pPr>
      <w:r>
        <w:t>PRAXIS II-Health Subject Assessment</w:t>
      </w:r>
    </w:p>
    <w:p w:rsidR="00311309" w:rsidRDefault="00311309" w:rsidP="00AB6602">
      <w:pPr>
        <w:pStyle w:val="BodyTextIndent"/>
        <w:ind w:left="0"/>
        <w:jc w:val="center"/>
        <w:rPr>
          <w:b w:val="0"/>
          <w:bCs w:val="0"/>
        </w:rPr>
      </w:pPr>
      <w:r w:rsidRPr="00316E13">
        <w:t xml:space="preserve">(Test Code </w:t>
      </w:r>
      <w:r w:rsidR="00803C09">
        <w:t>5857</w:t>
      </w:r>
      <w:r w:rsidRPr="00316E13">
        <w:t>)</w:t>
      </w:r>
      <w:r w:rsidR="00AB6602">
        <w:rPr>
          <w:b w:val="0"/>
          <w:bCs w:val="0"/>
        </w:rPr>
        <w:t xml:space="preserve">   </w:t>
      </w:r>
    </w:p>
    <w:tbl>
      <w:tblPr>
        <w:tblStyle w:val="TableGrid"/>
        <w:tblW w:w="10260" w:type="dxa"/>
        <w:tblInd w:w="-95" w:type="dxa"/>
        <w:tblLayout w:type="fixed"/>
        <w:tblLook w:val="04A0" w:firstRow="1" w:lastRow="0" w:firstColumn="1" w:lastColumn="0" w:noHBand="0" w:noVBand="1"/>
      </w:tblPr>
      <w:tblGrid>
        <w:gridCol w:w="1080"/>
        <w:gridCol w:w="1260"/>
        <w:gridCol w:w="900"/>
        <w:gridCol w:w="810"/>
        <w:gridCol w:w="3031"/>
        <w:gridCol w:w="3179"/>
      </w:tblGrid>
      <w:tr w:rsidR="00853042" w:rsidTr="00AB6602">
        <w:trPr>
          <w:trHeight w:val="1126"/>
        </w:trPr>
        <w:tc>
          <w:tcPr>
            <w:tcW w:w="1080" w:type="dxa"/>
          </w:tcPr>
          <w:p w:rsidR="00853042" w:rsidRPr="0012190F" w:rsidRDefault="00853042" w:rsidP="006C0264">
            <w:r>
              <w:t>Term</w:t>
            </w:r>
          </w:p>
        </w:tc>
        <w:tc>
          <w:tcPr>
            <w:tcW w:w="1260" w:type="dxa"/>
          </w:tcPr>
          <w:p w:rsidR="00853042" w:rsidRPr="0012190F" w:rsidRDefault="00853042" w:rsidP="006C0264">
            <w:r>
              <w:t>Completer</w:t>
            </w:r>
          </w:p>
        </w:tc>
        <w:tc>
          <w:tcPr>
            <w:tcW w:w="900" w:type="dxa"/>
          </w:tcPr>
          <w:p w:rsidR="00853042" w:rsidRPr="0012190F" w:rsidRDefault="00853042" w:rsidP="006C0264">
            <w:r>
              <w:t>Score</w:t>
            </w:r>
          </w:p>
        </w:tc>
        <w:tc>
          <w:tcPr>
            <w:tcW w:w="810" w:type="dxa"/>
          </w:tcPr>
          <w:p w:rsidR="00853042" w:rsidRPr="0012190F" w:rsidRDefault="00853042" w:rsidP="006C0264">
            <w:r>
              <w:t>Pass/Fail</w:t>
            </w:r>
          </w:p>
        </w:tc>
        <w:tc>
          <w:tcPr>
            <w:tcW w:w="3031" w:type="dxa"/>
          </w:tcPr>
          <w:p w:rsidR="00853042" w:rsidRDefault="00853042" w:rsidP="006C0264">
            <w:r>
              <w:t>Section 1</w:t>
            </w:r>
          </w:p>
          <w:p w:rsidR="00853042" w:rsidRDefault="00853042" w:rsidP="006C0264"/>
          <w:p w:rsidR="00853042" w:rsidRPr="0012190F" w:rsidRDefault="00853042" w:rsidP="006C0264">
            <w:r>
              <w:t>Health Education as a Discipline/Health Instruction</w:t>
            </w:r>
          </w:p>
        </w:tc>
        <w:tc>
          <w:tcPr>
            <w:tcW w:w="3179" w:type="dxa"/>
          </w:tcPr>
          <w:p w:rsidR="00853042" w:rsidRDefault="00853042" w:rsidP="006C0264">
            <w:pPr>
              <w:rPr>
                <w:bCs/>
              </w:rPr>
            </w:pPr>
            <w:r>
              <w:rPr>
                <w:bCs/>
              </w:rPr>
              <w:t>Section 2</w:t>
            </w:r>
          </w:p>
          <w:p w:rsidR="00853042" w:rsidRDefault="00853042" w:rsidP="006C0264">
            <w:pPr>
              <w:rPr>
                <w:bCs/>
              </w:rPr>
            </w:pPr>
          </w:p>
          <w:p w:rsidR="00853042" w:rsidRPr="0012190F" w:rsidRDefault="00853042" w:rsidP="006C0264">
            <w:pPr>
              <w:rPr>
                <w:bCs/>
              </w:rPr>
            </w:pPr>
            <w:r>
              <w:rPr>
                <w:bCs/>
              </w:rPr>
              <w:t xml:space="preserve">Health Education </w:t>
            </w:r>
            <w:r w:rsidR="00CE2435">
              <w:rPr>
                <w:bCs/>
              </w:rPr>
              <w:t>Content</w:t>
            </w:r>
          </w:p>
          <w:p w:rsidR="00853042" w:rsidRPr="0012190F" w:rsidRDefault="00853042" w:rsidP="006C0264"/>
        </w:tc>
      </w:tr>
      <w:tr w:rsidR="00CE2435" w:rsidTr="00AB6602">
        <w:trPr>
          <w:trHeight w:val="571"/>
        </w:trPr>
        <w:tc>
          <w:tcPr>
            <w:tcW w:w="1080" w:type="dxa"/>
          </w:tcPr>
          <w:p w:rsidR="00CE2435" w:rsidRDefault="00CE2435" w:rsidP="00CE2435">
            <w:pPr>
              <w:jc w:val="center"/>
            </w:pPr>
            <w:r>
              <w:t>Spring 2018</w:t>
            </w:r>
          </w:p>
        </w:tc>
        <w:tc>
          <w:tcPr>
            <w:tcW w:w="9180" w:type="dxa"/>
            <w:gridSpan w:val="5"/>
          </w:tcPr>
          <w:p w:rsidR="00CE2435" w:rsidRDefault="00CE2435" w:rsidP="006C0264">
            <w:pPr>
              <w:rPr>
                <w:bCs/>
              </w:rPr>
            </w:pPr>
          </w:p>
        </w:tc>
      </w:tr>
      <w:tr w:rsidR="00853042" w:rsidTr="00AB6602">
        <w:trPr>
          <w:trHeight w:val="277"/>
        </w:trPr>
        <w:tc>
          <w:tcPr>
            <w:tcW w:w="1080" w:type="dxa"/>
          </w:tcPr>
          <w:p w:rsidR="00853042" w:rsidRDefault="00853042" w:rsidP="006C0264"/>
        </w:tc>
        <w:tc>
          <w:tcPr>
            <w:tcW w:w="1260" w:type="dxa"/>
          </w:tcPr>
          <w:p w:rsidR="00853042" w:rsidRDefault="00CE2435" w:rsidP="00CE2435">
            <w:pPr>
              <w:jc w:val="center"/>
            </w:pPr>
            <w:r>
              <w:t>1</w:t>
            </w:r>
          </w:p>
        </w:tc>
        <w:tc>
          <w:tcPr>
            <w:tcW w:w="900" w:type="dxa"/>
          </w:tcPr>
          <w:p w:rsidR="00853042" w:rsidRDefault="00CE2435" w:rsidP="00CE2435">
            <w:pPr>
              <w:jc w:val="center"/>
            </w:pPr>
            <w:r>
              <w:t>164</w:t>
            </w:r>
          </w:p>
        </w:tc>
        <w:tc>
          <w:tcPr>
            <w:tcW w:w="810" w:type="dxa"/>
          </w:tcPr>
          <w:p w:rsidR="00853042" w:rsidRDefault="00CE2435" w:rsidP="00CE2435">
            <w:pPr>
              <w:jc w:val="center"/>
            </w:pPr>
            <w:r>
              <w:t>P</w:t>
            </w:r>
          </w:p>
        </w:tc>
        <w:tc>
          <w:tcPr>
            <w:tcW w:w="3031" w:type="dxa"/>
          </w:tcPr>
          <w:p w:rsidR="00853042" w:rsidRDefault="00CE2435" w:rsidP="00CE2435">
            <w:pPr>
              <w:jc w:val="center"/>
            </w:pPr>
            <w:r>
              <w:t>16/22</w:t>
            </w:r>
          </w:p>
        </w:tc>
        <w:tc>
          <w:tcPr>
            <w:tcW w:w="3179" w:type="dxa"/>
          </w:tcPr>
          <w:p w:rsidR="00853042" w:rsidRDefault="00CE2435" w:rsidP="00CE2435">
            <w:pPr>
              <w:jc w:val="center"/>
              <w:rPr>
                <w:bCs/>
              </w:rPr>
            </w:pPr>
            <w:r>
              <w:rPr>
                <w:bCs/>
              </w:rPr>
              <w:t>18/28</w:t>
            </w:r>
          </w:p>
        </w:tc>
      </w:tr>
      <w:tr w:rsidR="00CE2435" w:rsidTr="00AB6602">
        <w:trPr>
          <w:trHeight w:val="555"/>
        </w:trPr>
        <w:tc>
          <w:tcPr>
            <w:tcW w:w="1080" w:type="dxa"/>
          </w:tcPr>
          <w:p w:rsidR="00CE2435" w:rsidRDefault="00CE2435" w:rsidP="00CE2435">
            <w:pPr>
              <w:jc w:val="center"/>
            </w:pPr>
            <w:r>
              <w:t>Fall 2018</w:t>
            </w:r>
          </w:p>
        </w:tc>
        <w:tc>
          <w:tcPr>
            <w:tcW w:w="9180" w:type="dxa"/>
            <w:gridSpan w:val="5"/>
          </w:tcPr>
          <w:p w:rsidR="00CE2435" w:rsidRDefault="00CE2435" w:rsidP="006C0264">
            <w:pPr>
              <w:rPr>
                <w:bCs/>
              </w:rPr>
            </w:pPr>
          </w:p>
        </w:tc>
      </w:tr>
      <w:tr w:rsidR="00853042" w:rsidTr="00AB6602">
        <w:trPr>
          <w:trHeight w:val="277"/>
        </w:trPr>
        <w:tc>
          <w:tcPr>
            <w:tcW w:w="1080" w:type="dxa"/>
          </w:tcPr>
          <w:p w:rsidR="00853042" w:rsidRDefault="00853042" w:rsidP="006C0264"/>
        </w:tc>
        <w:tc>
          <w:tcPr>
            <w:tcW w:w="1260" w:type="dxa"/>
          </w:tcPr>
          <w:p w:rsidR="00853042" w:rsidRDefault="00CE2435" w:rsidP="00CE2435">
            <w:pPr>
              <w:jc w:val="center"/>
            </w:pPr>
            <w:r>
              <w:t>2</w:t>
            </w:r>
          </w:p>
        </w:tc>
        <w:tc>
          <w:tcPr>
            <w:tcW w:w="900" w:type="dxa"/>
          </w:tcPr>
          <w:p w:rsidR="00853042" w:rsidRDefault="00CE2435" w:rsidP="00CE2435">
            <w:pPr>
              <w:jc w:val="center"/>
            </w:pPr>
            <w:r>
              <w:t>167</w:t>
            </w:r>
          </w:p>
        </w:tc>
        <w:tc>
          <w:tcPr>
            <w:tcW w:w="810" w:type="dxa"/>
          </w:tcPr>
          <w:p w:rsidR="00853042" w:rsidRDefault="00CE2435" w:rsidP="00CE2435">
            <w:pPr>
              <w:jc w:val="center"/>
            </w:pPr>
            <w:r>
              <w:t>P</w:t>
            </w:r>
          </w:p>
        </w:tc>
        <w:tc>
          <w:tcPr>
            <w:tcW w:w="3031" w:type="dxa"/>
          </w:tcPr>
          <w:p w:rsidR="00853042" w:rsidRDefault="00CE2435" w:rsidP="00CE2435">
            <w:pPr>
              <w:jc w:val="center"/>
            </w:pPr>
            <w:r>
              <w:t>18/22</w:t>
            </w:r>
          </w:p>
        </w:tc>
        <w:tc>
          <w:tcPr>
            <w:tcW w:w="3179" w:type="dxa"/>
          </w:tcPr>
          <w:p w:rsidR="00853042" w:rsidRDefault="00CE2435" w:rsidP="00CE2435">
            <w:pPr>
              <w:jc w:val="center"/>
              <w:rPr>
                <w:bCs/>
              </w:rPr>
            </w:pPr>
            <w:r>
              <w:rPr>
                <w:bCs/>
              </w:rPr>
              <w:t>18/28</w:t>
            </w:r>
          </w:p>
        </w:tc>
      </w:tr>
      <w:tr w:rsidR="00853042" w:rsidTr="00AB6602">
        <w:trPr>
          <w:trHeight w:val="277"/>
        </w:trPr>
        <w:tc>
          <w:tcPr>
            <w:tcW w:w="1080" w:type="dxa"/>
          </w:tcPr>
          <w:p w:rsidR="00853042" w:rsidRDefault="00853042" w:rsidP="006C0264"/>
        </w:tc>
        <w:tc>
          <w:tcPr>
            <w:tcW w:w="1260" w:type="dxa"/>
          </w:tcPr>
          <w:p w:rsidR="00853042" w:rsidRDefault="00CE2435" w:rsidP="00CE2435">
            <w:pPr>
              <w:jc w:val="center"/>
            </w:pPr>
            <w:r>
              <w:t>3</w:t>
            </w:r>
          </w:p>
        </w:tc>
        <w:tc>
          <w:tcPr>
            <w:tcW w:w="900" w:type="dxa"/>
          </w:tcPr>
          <w:p w:rsidR="00853042" w:rsidRDefault="00CE2435" w:rsidP="00CE2435">
            <w:pPr>
              <w:jc w:val="center"/>
            </w:pPr>
            <w:r>
              <w:t>184</w:t>
            </w:r>
          </w:p>
        </w:tc>
        <w:tc>
          <w:tcPr>
            <w:tcW w:w="810" w:type="dxa"/>
          </w:tcPr>
          <w:p w:rsidR="00853042" w:rsidRDefault="00CE2435" w:rsidP="00CE2435">
            <w:pPr>
              <w:jc w:val="center"/>
            </w:pPr>
            <w:r>
              <w:t>P</w:t>
            </w:r>
          </w:p>
        </w:tc>
        <w:tc>
          <w:tcPr>
            <w:tcW w:w="3031" w:type="dxa"/>
          </w:tcPr>
          <w:p w:rsidR="00853042" w:rsidRDefault="00CE2435" w:rsidP="00CE2435">
            <w:pPr>
              <w:jc w:val="center"/>
            </w:pPr>
            <w:r>
              <w:t>19/22</w:t>
            </w:r>
          </w:p>
        </w:tc>
        <w:tc>
          <w:tcPr>
            <w:tcW w:w="3179" w:type="dxa"/>
          </w:tcPr>
          <w:p w:rsidR="00853042" w:rsidRDefault="00CE2435" w:rsidP="00CE2435">
            <w:pPr>
              <w:jc w:val="center"/>
              <w:rPr>
                <w:bCs/>
              </w:rPr>
            </w:pPr>
            <w:r>
              <w:rPr>
                <w:bCs/>
              </w:rPr>
              <w:t>24/28</w:t>
            </w:r>
          </w:p>
        </w:tc>
      </w:tr>
    </w:tbl>
    <w:p w:rsidR="00722F2B" w:rsidRPr="00316E13" w:rsidRDefault="00722F2B" w:rsidP="00311309">
      <w:pPr>
        <w:pStyle w:val="BodyTextIndent"/>
        <w:ind w:left="0"/>
        <w:jc w:val="center"/>
        <w:rPr>
          <w:b w:val="0"/>
          <w:bCs w:val="0"/>
        </w:rPr>
      </w:pPr>
    </w:p>
    <w:p w:rsidR="00AB6602" w:rsidRDefault="00AB6602" w:rsidP="00311309">
      <w:pPr>
        <w:rPr>
          <w:b/>
          <w:u w:val="single"/>
        </w:rPr>
      </w:pPr>
    </w:p>
    <w:tbl>
      <w:tblPr>
        <w:tblStyle w:val="TableGrid"/>
        <w:tblW w:w="10137" w:type="dxa"/>
        <w:tblInd w:w="-95" w:type="dxa"/>
        <w:tblLayout w:type="fixed"/>
        <w:tblLook w:val="04A0" w:firstRow="1" w:lastRow="0" w:firstColumn="1" w:lastColumn="0" w:noHBand="0" w:noVBand="1"/>
      </w:tblPr>
      <w:tblGrid>
        <w:gridCol w:w="1170"/>
        <w:gridCol w:w="1170"/>
        <w:gridCol w:w="1710"/>
        <w:gridCol w:w="3060"/>
        <w:gridCol w:w="3027"/>
      </w:tblGrid>
      <w:tr w:rsidR="00DE2532" w:rsidTr="00AA46DB">
        <w:trPr>
          <w:trHeight w:val="1385"/>
        </w:trPr>
        <w:tc>
          <w:tcPr>
            <w:tcW w:w="1170" w:type="dxa"/>
          </w:tcPr>
          <w:p w:rsidR="00DE2532" w:rsidRDefault="00F2557C" w:rsidP="006C0264">
            <w:r>
              <w:t>Semester</w:t>
            </w:r>
          </w:p>
        </w:tc>
        <w:tc>
          <w:tcPr>
            <w:tcW w:w="1170" w:type="dxa"/>
          </w:tcPr>
          <w:p w:rsidR="00DE2532" w:rsidRDefault="00DE2532" w:rsidP="006C0264">
            <w:r>
              <w:t>Mean Score (Range)</w:t>
            </w:r>
          </w:p>
        </w:tc>
        <w:tc>
          <w:tcPr>
            <w:tcW w:w="1710" w:type="dxa"/>
          </w:tcPr>
          <w:p w:rsidR="00DE2532" w:rsidRDefault="00DE2532" w:rsidP="006C0264">
            <w:r>
              <w:t>Pass Rate</w:t>
            </w:r>
          </w:p>
        </w:tc>
        <w:tc>
          <w:tcPr>
            <w:tcW w:w="3060" w:type="dxa"/>
          </w:tcPr>
          <w:p w:rsidR="00DE2532" w:rsidRDefault="00DE2532" w:rsidP="006C0264">
            <w:pPr>
              <w:rPr>
                <w:bCs/>
              </w:rPr>
            </w:pPr>
            <w:r>
              <w:rPr>
                <w:bCs/>
              </w:rPr>
              <w:t>Section 1</w:t>
            </w:r>
          </w:p>
          <w:p w:rsidR="00DE2532" w:rsidRDefault="00DE2532" w:rsidP="006C0264">
            <w:pPr>
              <w:rPr>
                <w:bCs/>
              </w:rPr>
            </w:pPr>
          </w:p>
          <w:p w:rsidR="00DE2532" w:rsidRDefault="00DE2532" w:rsidP="006C0264">
            <w:pPr>
              <w:rPr>
                <w:bCs/>
              </w:rPr>
            </w:pPr>
            <w:r>
              <w:rPr>
                <w:bCs/>
              </w:rPr>
              <w:t>Health Education as a Discipline/Hea</w:t>
            </w:r>
            <w:r w:rsidR="00AA46DB">
              <w:rPr>
                <w:bCs/>
              </w:rPr>
              <w:t>lth Instruction</w:t>
            </w:r>
          </w:p>
          <w:p w:rsidR="00DE2532" w:rsidRPr="00AB6602" w:rsidRDefault="00DE2532" w:rsidP="006C0264">
            <w:pPr>
              <w:rPr>
                <w:bCs/>
              </w:rPr>
            </w:pPr>
            <w:r>
              <w:rPr>
                <w:bCs/>
              </w:rPr>
              <w:t>Mean Score (Range)</w:t>
            </w:r>
          </w:p>
        </w:tc>
        <w:tc>
          <w:tcPr>
            <w:tcW w:w="3027" w:type="dxa"/>
          </w:tcPr>
          <w:p w:rsidR="00DE2532" w:rsidRDefault="00DE2532" w:rsidP="006C0264">
            <w:pPr>
              <w:rPr>
                <w:bCs/>
              </w:rPr>
            </w:pPr>
            <w:r>
              <w:rPr>
                <w:bCs/>
              </w:rPr>
              <w:t>Section 2</w:t>
            </w:r>
          </w:p>
          <w:p w:rsidR="00DE2532" w:rsidRDefault="00DE2532" w:rsidP="006C0264">
            <w:pPr>
              <w:rPr>
                <w:bCs/>
              </w:rPr>
            </w:pPr>
          </w:p>
          <w:p w:rsidR="00DE2532" w:rsidRPr="0012190F" w:rsidRDefault="00DE2532" w:rsidP="006C0264">
            <w:pPr>
              <w:rPr>
                <w:bCs/>
              </w:rPr>
            </w:pPr>
            <w:r>
              <w:rPr>
                <w:bCs/>
              </w:rPr>
              <w:t>Health Education Content</w:t>
            </w:r>
          </w:p>
          <w:p w:rsidR="00DE2532" w:rsidRDefault="00DE2532" w:rsidP="006C0264"/>
          <w:p w:rsidR="00DE2532" w:rsidRDefault="00DE2532" w:rsidP="006C0264">
            <w:r>
              <w:t>Mean Score (Range)</w:t>
            </w:r>
          </w:p>
        </w:tc>
      </w:tr>
      <w:tr w:rsidR="00DE2532" w:rsidTr="00AA46DB">
        <w:trPr>
          <w:trHeight w:val="530"/>
        </w:trPr>
        <w:tc>
          <w:tcPr>
            <w:tcW w:w="1170" w:type="dxa"/>
          </w:tcPr>
          <w:p w:rsidR="00DE2532" w:rsidRDefault="00DE2532" w:rsidP="006C0264">
            <w:pPr>
              <w:jc w:val="center"/>
            </w:pPr>
            <w:r>
              <w:t>Spring 2018</w:t>
            </w:r>
          </w:p>
        </w:tc>
        <w:tc>
          <w:tcPr>
            <w:tcW w:w="8967" w:type="dxa"/>
            <w:gridSpan w:val="4"/>
          </w:tcPr>
          <w:p w:rsidR="00DE2532" w:rsidRDefault="00DE2532" w:rsidP="00AA46DB"/>
        </w:tc>
      </w:tr>
      <w:tr w:rsidR="00DE2532" w:rsidTr="00AA46DB">
        <w:trPr>
          <w:trHeight w:val="233"/>
        </w:trPr>
        <w:tc>
          <w:tcPr>
            <w:tcW w:w="1170" w:type="dxa"/>
          </w:tcPr>
          <w:p w:rsidR="00DE2532" w:rsidRDefault="00DE2532" w:rsidP="006C0264">
            <w:pPr>
              <w:jc w:val="center"/>
            </w:pPr>
          </w:p>
        </w:tc>
        <w:tc>
          <w:tcPr>
            <w:tcW w:w="1170" w:type="dxa"/>
          </w:tcPr>
          <w:p w:rsidR="00DE2532" w:rsidRDefault="00DE2532" w:rsidP="00AA46DB">
            <w:r>
              <w:t>164 (164)</w:t>
            </w:r>
          </w:p>
        </w:tc>
        <w:tc>
          <w:tcPr>
            <w:tcW w:w="1710" w:type="dxa"/>
          </w:tcPr>
          <w:p w:rsidR="00DE2532" w:rsidRDefault="00DE2532" w:rsidP="006C0264">
            <w:pPr>
              <w:jc w:val="center"/>
            </w:pPr>
            <w:r>
              <w:t>100%</w:t>
            </w:r>
          </w:p>
        </w:tc>
        <w:tc>
          <w:tcPr>
            <w:tcW w:w="3060" w:type="dxa"/>
          </w:tcPr>
          <w:p w:rsidR="00DE2532" w:rsidRDefault="00DE2532" w:rsidP="006C0264">
            <w:pPr>
              <w:jc w:val="center"/>
            </w:pPr>
            <w:r>
              <w:t>16 (16)</w:t>
            </w:r>
          </w:p>
        </w:tc>
        <w:tc>
          <w:tcPr>
            <w:tcW w:w="3027" w:type="dxa"/>
          </w:tcPr>
          <w:p w:rsidR="00DE2532" w:rsidRDefault="00DE2532" w:rsidP="006C0264">
            <w:pPr>
              <w:jc w:val="center"/>
            </w:pPr>
            <w:r>
              <w:t>18 (18)</w:t>
            </w:r>
          </w:p>
        </w:tc>
      </w:tr>
      <w:tr w:rsidR="00DE2532" w:rsidTr="00AA46DB">
        <w:trPr>
          <w:trHeight w:val="350"/>
        </w:trPr>
        <w:tc>
          <w:tcPr>
            <w:tcW w:w="1170" w:type="dxa"/>
          </w:tcPr>
          <w:p w:rsidR="00DE2532" w:rsidRDefault="00DE2532" w:rsidP="006C0264">
            <w:pPr>
              <w:jc w:val="center"/>
            </w:pPr>
            <w:r>
              <w:t>Fall 2018</w:t>
            </w:r>
          </w:p>
        </w:tc>
        <w:tc>
          <w:tcPr>
            <w:tcW w:w="8967" w:type="dxa"/>
            <w:gridSpan w:val="4"/>
          </w:tcPr>
          <w:p w:rsidR="00DE2532" w:rsidRDefault="00DE2532" w:rsidP="006C0264">
            <w:pPr>
              <w:jc w:val="center"/>
            </w:pPr>
          </w:p>
        </w:tc>
      </w:tr>
      <w:tr w:rsidR="00DE2532" w:rsidTr="00AA46DB">
        <w:trPr>
          <w:trHeight w:val="935"/>
        </w:trPr>
        <w:tc>
          <w:tcPr>
            <w:tcW w:w="1170" w:type="dxa"/>
          </w:tcPr>
          <w:p w:rsidR="00DE2532" w:rsidRDefault="00DE2532" w:rsidP="006C0264">
            <w:pPr>
              <w:jc w:val="center"/>
            </w:pPr>
          </w:p>
        </w:tc>
        <w:tc>
          <w:tcPr>
            <w:tcW w:w="1170" w:type="dxa"/>
          </w:tcPr>
          <w:p w:rsidR="00DE2532" w:rsidRDefault="00DE2532" w:rsidP="006C0264">
            <w:pPr>
              <w:jc w:val="center"/>
            </w:pPr>
            <w:r>
              <w:t>175.5 (167-184)</w:t>
            </w:r>
          </w:p>
        </w:tc>
        <w:tc>
          <w:tcPr>
            <w:tcW w:w="1710" w:type="dxa"/>
          </w:tcPr>
          <w:p w:rsidR="00DE2532" w:rsidRDefault="00DE2532" w:rsidP="006C0264">
            <w:pPr>
              <w:jc w:val="center"/>
            </w:pPr>
            <w:r>
              <w:t>100%</w:t>
            </w:r>
          </w:p>
        </w:tc>
        <w:tc>
          <w:tcPr>
            <w:tcW w:w="3060" w:type="dxa"/>
          </w:tcPr>
          <w:p w:rsidR="00DE2532" w:rsidRDefault="00DE2532" w:rsidP="006C0264">
            <w:pPr>
              <w:jc w:val="center"/>
            </w:pPr>
            <w:r>
              <w:t>18.5 (18-19)</w:t>
            </w:r>
          </w:p>
        </w:tc>
        <w:tc>
          <w:tcPr>
            <w:tcW w:w="3027" w:type="dxa"/>
          </w:tcPr>
          <w:p w:rsidR="00DE2532" w:rsidRDefault="00DE2532" w:rsidP="006C0264">
            <w:pPr>
              <w:jc w:val="center"/>
            </w:pPr>
            <w:r>
              <w:t>21 (18-24)</w:t>
            </w:r>
          </w:p>
        </w:tc>
      </w:tr>
    </w:tbl>
    <w:p w:rsidR="006E135B" w:rsidRPr="006E135B" w:rsidRDefault="006E135B" w:rsidP="006E135B">
      <w:pPr>
        <w:rPr>
          <w:b/>
        </w:rPr>
      </w:pPr>
      <w:r w:rsidRPr="006E135B">
        <w:rPr>
          <w:b/>
        </w:rPr>
        <w:lastRenderedPageBreak/>
        <w:t>3. Analysis of Data Findings</w:t>
      </w:r>
    </w:p>
    <w:p w:rsidR="006E135B" w:rsidRPr="001D231C" w:rsidRDefault="006E135B" w:rsidP="006E135B">
      <w:r w:rsidRPr="006E135B">
        <w:rPr>
          <w:rFonts w:ascii="Calibri" w:hAnsi="Calibri"/>
          <w:sz w:val="22"/>
          <w:szCs w:val="22"/>
        </w:rPr>
        <w:t xml:space="preserve"> </w:t>
      </w:r>
      <w:r w:rsidRPr="001D231C">
        <w:t xml:space="preserve">As indicated in the following data chart, the </w:t>
      </w:r>
      <w:r w:rsidR="006C0264" w:rsidRPr="001D231C">
        <w:t>health</w:t>
      </w:r>
      <w:r w:rsidRPr="001D231C">
        <w:t xml:space="preserve"> education </w:t>
      </w:r>
      <w:r w:rsidR="006C0264" w:rsidRPr="001D231C">
        <w:t>5</w:t>
      </w:r>
      <w:r w:rsidRPr="001D231C">
        <w:t xml:space="preserve">-Adult program has a 100% pass rate on the PRAXIS II </w:t>
      </w:r>
      <w:r w:rsidR="006C0264" w:rsidRPr="001D231C">
        <w:t>Health</w:t>
      </w:r>
      <w:r w:rsidR="00DE2532" w:rsidRPr="001D231C">
        <w:t xml:space="preserve"> and Physical Education</w:t>
      </w:r>
      <w:r w:rsidRPr="001D231C">
        <w:t>: Content Knowledge subject assessment.</w:t>
      </w:r>
      <w:r w:rsidR="006C0264" w:rsidRPr="001D231C">
        <w:t xml:space="preserve">  </w:t>
      </w:r>
      <w:r w:rsidR="001D231C" w:rsidRPr="001D231C">
        <w:t xml:space="preserve">Previously, </w:t>
      </w:r>
      <w:r w:rsidR="006C0264" w:rsidRPr="001D231C">
        <w:t xml:space="preserve">Health Education (5-Adult) </w:t>
      </w:r>
      <w:r w:rsidR="001D231C" w:rsidRPr="001D231C">
        <w:rPr>
          <w:b/>
          <w:u w:val="single"/>
        </w:rPr>
        <w:t>was</w:t>
      </w:r>
      <w:r w:rsidR="006C0264" w:rsidRPr="001D231C">
        <w:rPr>
          <w:b/>
          <w:u w:val="single"/>
        </w:rPr>
        <w:t xml:space="preserve"> not</w:t>
      </w:r>
      <w:r w:rsidR="006C0264" w:rsidRPr="001D231C">
        <w:t xml:space="preserve"> a standalone licensure degree at Concord University.  Students </w:t>
      </w:r>
      <w:r w:rsidR="001D231C" w:rsidRPr="001D231C">
        <w:t>had to</w:t>
      </w:r>
      <w:r w:rsidR="006C0264" w:rsidRPr="001D231C">
        <w:t xml:space="preserve"> combine health education with another primary licensure (e.g. physical education</w:t>
      </w:r>
      <w:r w:rsidR="001D231C" w:rsidRPr="001D231C">
        <w:t>)</w:t>
      </w:r>
      <w:r w:rsidR="006C0264" w:rsidRPr="001D231C">
        <w:t>.  As a result, teacher candidates MAY</w:t>
      </w:r>
      <w:r w:rsidR="001D231C" w:rsidRPr="001D231C">
        <w:t xml:space="preserve"> have been</w:t>
      </w:r>
      <w:r w:rsidR="006C0264" w:rsidRPr="001D231C">
        <w:t xml:space="preserve"> admitted to student teaching in their primary licensure area, </w:t>
      </w:r>
      <w:r w:rsidR="006C0264" w:rsidRPr="001D231C">
        <w:rPr>
          <w:b/>
          <w:u w:val="single"/>
        </w:rPr>
        <w:t xml:space="preserve">but </w:t>
      </w:r>
      <w:r w:rsidR="001D231C" w:rsidRPr="001D231C">
        <w:rPr>
          <w:b/>
          <w:u w:val="single"/>
        </w:rPr>
        <w:t>could</w:t>
      </w:r>
      <w:r w:rsidR="006C0264" w:rsidRPr="001D231C">
        <w:rPr>
          <w:b/>
          <w:u w:val="single"/>
        </w:rPr>
        <w:t xml:space="preserve"> not</w:t>
      </w:r>
      <w:r w:rsidR="006C0264" w:rsidRPr="001D231C">
        <w:t xml:space="preserve"> student teach in health education unless they pass their content specific PRAXIS II exam.  </w:t>
      </w:r>
      <w:r w:rsidR="006C0264" w:rsidRPr="001D231C">
        <w:rPr>
          <w:u w:val="single"/>
        </w:rPr>
        <w:t>Subsequently, teacher candidates-program completers in health education have a 100% PRAXIS II pass rate.</w:t>
      </w:r>
      <w:r w:rsidRPr="001D231C">
        <w:t xml:space="preserve">  </w:t>
      </w:r>
      <w:r w:rsidR="006C0264" w:rsidRPr="001D231C">
        <w:t>Health</w:t>
      </w:r>
      <w:r w:rsidRPr="001D231C">
        <w:t xml:space="preserve"> education </w:t>
      </w:r>
      <w:r w:rsidR="006C0264" w:rsidRPr="001D231C">
        <w:t>5</w:t>
      </w:r>
      <w:r w:rsidRPr="001D231C">
        <w:t>-Adult candidates who successfully complete student teaching</w:t>
      </w:r>
      <w:r w:rsidR="006C0264" w:rsidRPr="001D231C">
        <w:t xml:space="preserve"> in field</w:t>
      </w:r>
      <w:r w:rsidRPr="001D231C">
        <w:t xml:space="preserve"> and meet all other specified graduation criteria are recommended for </w:t>
      </w:r>
      <w:r w:rsidR="006C0264" w:rsidRPr="001D231C">
        <w:t>5</w:t>
      </w:r>
      <w:r w:rsidRPr="001D231C">
        <w:t xml:space="preserve">-Adult </w:t>
      </w:r>
      <w:r w:rsidR="006C0264" w:rsidRPr="001D231C">
        <w:t>health</w:t>
      </w:r>
      <w:r w:rsidRPr="001D231C">
        <w:t xml:space="preserve"> education licensure in West Virginia.  </w:t>
      </w:r>
    </w:p>
    <w:p w:rsidR="006E135B" w:rsidRPr="001D231C" w:rsidRDefault="006E135B" w:rsidP="006E135B">
      <w:pPr>
        <w:rPr>
          <w:b/>
        </w:rPr>
      </w:pPr>
    </w:p>
    <w:p w:rsidR="006E135B" w:rsidRPr="001D231C" w:rsidRDefault="006E135B" w:rsidP="006E135B">
      <w:r w:rsidRPr="001D231C">
        <w:t xml:space="preserve">Currently, </w:t>
      </w:r>
      <w:r w:rsidR="006C0264" w:rsidRPr="001D231C">
        <w:t>health</w:t>
      </w:r>
      <w:r w:rsidRPr="001D231C">
        <w:t xml:space="preserve"> education </w:t>
      </w:r>
      <w:r w:rsidR="006C0264" w:rsidRPr="001D231C">
        <w:t>5</w:t>
      </w:r>
      <w:r w:rsidRPr="001D231C">
        <w:t>-Adult candidates are encouraged to take PRAXIS II</w:t>
      </w:r>
      <w:r w:rsidR="001D231C" w:rsidRPr="001D231C">
        <w:t xml:space="preserve"> (5857)</w:t>
      </w:r>
      <w:r w:rsidRPr="001D231C">
        <w:t xml:space="preserve"> one or two semesters prior to the semester in which they plan to student teach.  This enables candidates who are not successful on the PRAXIS II- </w:t>
      </w:r>
      <w:r w:rsidR="006C0264" w:rsidRPr="001D231C">
        <w:t>Health</w:t>
      </w:r>
      <w:r w:rsidR="007F50CF" w:rsidRPr="001D231C">
        <w:t xml:space="preserve"> and Physical</w:t>
      </w:r>
      <w:r w:rsidRPr="001D231C">
        <w:t xml:space="preserve"> Education: Content Knowledge assessment to remediate, re-take, and pass the exam prior to the beginning of student teaching.</w:t>
      </w:r>
    </w:p>
    <w:p w:rsidR="006E135B" w:rsidRPr="001D231C" w:rsidRDefault="006E135B" w:rsidP="006E135B"/>
    <w:p w:rsidR="006E135B" w:rsidRPr="001D231C" w:rsidRDefault="006E135B" w:rsidP="006E135B">
      <w:r w:rsidRPr="001D231C">
        <w:t xml:space="preserve">Data presented for analysis is of Praxis II content assessment scores for completers from </w:t>
      </w:r>
      <w:r w:rsidR="001D231C" w:rsidRPr="001D231C">
        <w:t>spring 2018 to spring 2019</w:t>
      </w:r>
      <w:r w:rsidRPr="001D231C">
        <w:t xml:space="preserve">. Analysis of the data indicates that </w:t>
      </w:r>
      <w:r w:rsidR="001D231C" w:rsidRPr="001D231C">
        <w:t>teacher</w:t>
      </w:r>
      <w:r w:rsidRPr="001D231C">
        <w:t xml:space="preserve"> candidates had the following mean scores over the last three semesters on the </w:t>
      </w:r>
      <w:r w:rsidR="001D231C" w:rsidRPr="001D231C">
        <w:t>exam</w:t>
      </w:r>
      <w:r w:rsidRPr="001D231C">
        <w:t>: spring 201</w:t>
      </w:r>
      <w:r w:rsidR="001D231C" w:rsidRPr="001D231C">
        <w:t>8</w:t>
      </w:r>
      <w:r w:rsidRPr="001D231C">
        <w:t xml:space="preserve"> – 16</w:t>
      </w:r>
      <w:r w:rsidR="001D231C" w:rsidRPr="001D231C">
        <w:t>4</w:t>
      </w:r>
      <w:r w:rsidRPr="001D231C">
        <w:t>; fall 201</w:t>
      </w:r>
      <w:r w:rsidR="001D231C" w:rsidRPr="001D231C">
        <w:t>8</w:t>
      </w:r>
      <w:r w:rsidRPr="001D231C">
        <w:t xml:space="preserve"> – </w:t>
      </w:r>
      <w:r w:rsidR="001D231C" w:rsidRPr="001D231C">
        <w:t>175.5</w:t>
      </w:r>
      <w:r w:rsidRPr="001D231C">
        <w:t xml:space="preserve">; </w:t>
      </w:r>
      <w:r w:rsidR="001D231C" w:rsidRPr="001D231C">
        <w:t xml:space="preserve">and </w:t>
      </w:r>
      <w:r w:rsidRPr="001D231C">
        <w:t>spring 201</w:t>
      </w:r>
      <w:r w:rsidR="001D231C" w:rsidRPr="001D231C">
        <w:t>9</w:t>
      </w:r>
      <w:r w:rsidRPr="001D231C">
        <w:t xml:space="preserve"> </w:t>
      </w:r>
      <w:proofErr w:type="gramStart"/>
      <w:r w:rsidRPr="001D231C">
        <w:t xml:space="preserve">– </w:t>
      </w:r>
      <w:r w:rsidR="001D231C" w:rsidRPr="001D231C">
        <w:t>??</w:t>
      </w:r>
      <w:r w:rsidRPr="001D231C">
        <w:t>.</w:t>
      </w:r>
      <w:proofErr w:type="gramEnd"/>
      <w:r w:rsidRPr="001D231C">
        <w:t xml:space="preserve">   The overall mean score was ???, well above the required minimum score of 150. All </w:t>
      </w:r>
      <w:r w:rsidR="001D231C" w:rsidRPr="001D231C">
        <w:t>TCs</w:t>
      </w:r>
      <w:r w:rsidRPr="001D231C">
        <w:t xml:space="preserve"> during this time period passed the </w:t>
      </w:r>
      <w:r w:rsidR="001D231C" w:rsidRPr="001D231C">
        <w:t>exam</w:t>
      </w:r>
      <w:r w:rsidRPr="001D231C">
        <w:t xml:space="preserve"> on the first attempt. </w:t>
      </w:r>
    </w:p>
    <w:p w:rsidR="006E135B" w:rsidRPr="001D231C" w:rsidRDefault="006E135B" w:rsidP="006E135B"/>
    <w:p w:rsidR="006E135B" w:rsidRPr="006E135B" w:rsidRDefault="006E135B" w:rsidP="006E135B">
      <w:pPr>
        <w:autoSpaceDE w:val="0"/>
        <w:autoSpaceDN w:val="0"/>
        <w:adjustRightInd w:val="0"/>
        <w:rPr>
          <w:rFonts w:eastAsia="Calibri"/>
          <w:color w:val="000000"/>
        </w:rPr>
      </w:pPr>
      <w:r w:rsidRPr="001D231C">
        <w:rPr>
          <w:rFonts w:eastAsia="Calibri"/>
          <w:color w:val="000000"/>
        </w:rPr>
        <w:t>Program faculty review the PRAXIS II scores each semester and across academic years.  Low scores below the state required minimum pass rate are tracked to identify potential causes or problems. Analysis of the sub-scores from multiple semesters of data indicates that candidates score highest in</w:t>
      </w:r>
      <w:r w:rsidR="001D231C" w:rsidRPr="001D231C">
        <w:t xml:space="preserve"> </w:t>
      </w:r>
      <w:r w:rsidR="001D231C">
        <w:t>Health Education as a Discipline/Health Instruction</w:t>
      </w:r>
      <w:r w:rsidRPr="001D231C">
        <w:rPr>
          <w:rFonts w:eastAsia="Calibri"/>
          <w:color w:val="000000"/>
        </w:rPr>
        <w:t xml:space="preserve">. Faculty in the program will continue to ensure that </w:t>
      </w:r>
      <w:r w:rsidR="001D231C" w:rsidRPr="001D231C">
        <w:rPr>
          <w:rFonts w:eastAsia="Calibri"/>
          <w:color w:val="000000"/>
        </w:rPr>
        <w:t>all TCs</w:t>
      </w:r>
      <w:r w:rsidRPr="001D231C">
        <w:rPr>
          <w:rFonts w:eastAsia="Calibri"/>
          <w:color w:val="000000"/>
        </w:rPr>
        <w:t xml:space="preserve"> have the content knowledge needed for mastery by triangulating the data from PRAXIS II with other assessments that measure content knowledge.</w:t>
      </w:r>
      <w:r w:rsidRPr="006E135B">
        <w:rPr>
          <w:rFonts w:eastAsia="Calibri"/>
          <w:color w:val="000000"/>
        </w:rPr>
        <w:t xml:space="preserve"> </w:t>
      </w:r>
    </w:p>
    <w:p w:rsidR="006E135B" w:rsidRPr="006E135B" w:rsidRDefault="006E135B" w:rsidP="006E135B">
      <w:pPr>
        <w:spacing w:after="200" w:line="276" w:lineRule="auto"/>
      </w:pPr>
    </w:p>
    <w:p w:rsidR="006E135B" w:rsidRPr="006E135B" w:rsidRDefault="006E135B" w:rsidP="006E135B">
      <w:pPr>
        <w:autoSpaceDE w:val="0"/>
        <w:autoSpaceDN w:val="0"/>
        <w:adjustRightInd w:val="0"/>
        <w:rPr>
          <w:rFonts w:eastAsia="Calibri"/>
          <w:b/>
          <w:color w:val="000000"/>
        </w:rPr>
      </w:pPr>
      <w:r w:rsidRPr="006E135B">
        <w:rPr>
          <w:rFonts w:eastAsia="Calibri"/>
          <w:b/>
          <w:color w:val="000000"/>
        </w:rPr>
        <w:t xml:space="preserve">4. Interpretation of How the Data Provides Evidence that the NCSS Standards Have Been Met </w:t>
      </w:r>
    </w:p>
    <w:p w:rsidR="006E135B" w:rsidRPr="007F50CF" w:rsidRDefault="006E135B" w:rsidP="006E135B">
      <w:pPr>
        <w:autoSpaceDE w:val="0"/>
        <w:autoSpaceDN w:val="0"/>
        <w:adjustRightInd w:val="0"/>
        <w:rPr>
          <w:rFonts w:eastAsia="Calibri"/>
          <w:color w:val="000000"/>
        </w:rPr>
      </w:pPr>
      <w:r w:rsidRPr="007F50CF">
        <w:rPr>
          <w:rFonts w:eastAsia="Calibri"/>
          <w:color w:val="000000"/>
        </w:rPr>
        <w:t xml:space="preserve">Concord University uses the PRAXIS II </w:t>
      </w:r>
      <w:r w:rsidR="007F50CF" w:rsidRPr="007F50CF">
        <w:rPr>
          <w:rFonts w:eastAsia="Calibri"/>
          <w:color w:val="000000"/>
        </w:rPr>
        <w:t>Health and Physical Education</w:t>
      </w:r>
      <w:r w:rsidRPr="007F50CF">
        <w:rPr>
          <w:rFonts w:eastAsia="Calibri"/>
          <w:color w:val="000000"/>
        </w:rPr>
        <w:t xml:space="preserve">: Content Knowledge test as a requirement for admission to student teaching in the </w:t>
      </w:r>
      <w:r w:rsidR="007F50CF" w:rsidRPr="007F50CF">
        <w:rPr>
          <w:rFonts w:eastAsia="Calibri"/>
          <w:color w:val="000000"/>
        </w:rPr>
        <w:t>health education 5-Adult</w:t>
      </w:r>
      <w:r w:rsidRPr="007F50CF">
        <w:rPr>
          <w:rFonts w:eastAsia="Calibri"/>
          <w:color w:val="000000"/>
        </w:rPr>
        <w:t xml:space="preserve"> program.</w:t>
      </w:r>
      <w:r w:rsidR="00FF55BD" w:rsidRPr="007F50CF">
        <w:rPr>
          <w:rFonts w:eastAsia="Calibri"/>
          <w:color w:val="000000"/>
        </w:rPr>
        <w:t xml:space="preserve"> </w:t>
      </w:r>
      <w:r w:rsidRPr="007F50CF">
        <w:rPr>
          <w:rFonts w:eastAsia="Calibri"/>
          <w:color w:val="000000"/>
        </w:rPr>
        <w:t xml:space="preserve">The West Virginia Department of Education requires that </w:t>
      </w:r>
      <w:r w:rsidR="00804DD8">
        <w:rPr>
          <w:rFonts w:eastAsia="Calibri"/>
          <w:color w:val="000000"/>
        </w:rPr>
        <w:t>TCs</w:t>
      </w:r>
      <w:r w:rsidRPr="007F50CF">
        <w:rPr>
          <w:rFonts w:eastAsia="Calibri"/>
          <w:color w:val="000000"/>
        </w:rPr>
        <w:t xml:space="preserve"> attain a minimum overall score of 1</w:t>
      </w:r>
      <w:r w:rsidR="007F50CF">
        <w:rPr>
          <w:rFonts w:eastAsia="Calibri"/>
          <w:color w:val="000000"/>
        </w:rPr>
        <w:t>6</w:t>
      </w:r>
      <w:r w:rsidR="007F50CF" w:rsidRPr="007F50CF">
        <w:rPr>
          <w:rFonts w:eastAsia="Calibri"/>
          <w:color w:val="000000"/>
        </w:rPr>
        <w:t>0</w:t>
      </w:r>
      <w:r w:rsidRPr="007F50CF">
        <w:rPr>
          <w:rFonts w:eastAsia="Calibri"/>
          <w:color w:val="000000"/>
        </w:rPr>
        <w:t xml:space="preserve"> on the test. Therefore, Concord University requires that candidates in the </w:t>
      </w:r>
      <w:r w:rsidR="00804DD8">
        <w:rPr>
          <w:rFonts w:eastAsia="Calibri"/>
          <w:color w:val="000000"/>
        </w:rPr>
        <w:t>program to</w:t>
      </w:r>
      <w:r w:rsidRPr="007F50CF">
        <w:rPr>
          <w:rFonts w:eastAsia="Calibri"/>
          <w:color w:val="000000"/>
        </w:rPr>
        <w:t xml:space="preserve"> score </w:t>
      </w:r>
      <w:r w:rsidR="007F50CF" w:rsidRPr="007F50CF">
        <w:rPr>
          <w:rFonts w:eastAsia="Calibri"/>
          <w:color w:val="000000"/>
        </w:rPr>
        <w:t>160</w:t>
      </w:r>
      <w:r w:rsidRPr="007F50CF">
        <w:rPr>
          <w:rFonts w:eastAsia="Calibri"/>
          <w:color w:val="000000"/>
        </w:rPr>
        <w:t xml:space="preserve"> or above to enter student teaching. </w:t>
      </w:r>
    </w:p>
    <w:p w:rsidR="006E135B" w:rsidRPr="00DB7066" w:rsidRDefault="006E135B" w:rsidP="006E135B">
      <w:pPr>
        <w:autoSpaceDE w:val="0"/>
        <w:autoSpaceDN w:val="0"/>
        <w:adjustRightInd w:val="0"/>
        <w:rPr>
          <w:rFonts w:eastAsia="Calibri"/>
          <w:color w:val="000000"/>
          <w:highlight w:val="yellow"/>
        </w:rPr>
      </w:pPr>
    </w:p>
    <w:p w:rsidR="006E135B" w:rsidRPr="007F50CF" w:rsidRDefault="006E135B" w:rsidP="006E135B">
      <w:pPr>
        <w:autoSpaceDE w:val="0"/>
        <w:autoSpaceDN w:val="0"/>
        <w:adjustRightInd w:val="0"/>
        <w:rPr>
          <w:rFonts w:eastAsia="Calibri"/>
          <w:color w:val="000000"/>
        </w:rPr>
      </w:pPr>
      <w:r w:rsidRPr="007F50CF">
        <w:rPr>
          <w:rFonts w:eastAsia="Calibri"/>
          <w:color w:val="000000"/>
        </w:rPr>
        <w:t xml:space="preserve">From the three semesters of completer data reported. 100% of Concord University </w:t>
      </w:r>
      <w:r w:rsidR="007F50CF" w:rsidRPr="007F50CF">
        <w:rPr>
          <w:rFonts w:eastAsia="Calibri"/>
          <w:color w:val="000000"/>
        </w:rPr>
        <w:t>health education</w:t>
      </w:r>
      <w:r w:rsidRPr="007F50CF">
        <w:rPr>
          <w:rFonts w:eastAsia="Calibri"/>
          <w:color w:val="000000"/>
        </w:rPr>
        <w:t xml:space="preserve"> 5-Adult candidates passed the PRAXIS II content assessment with a mean score of </w:t>
      </w:r>
      <w:r w:rsidR="00951CAC">
        <w:rPr>
          <w:rFonts w:eastAsia="Calibri"/>
          <w:color w:val="000000"/>
        </w:rPr>
        <w:t xml:space="preserve">167 </w:t>
      </w:r>
      <w:r w:rsidRPr="007F50CF">
        <w:rPr>
          <w:rFonts w:eastAsia="Calibri"/>
          <w:color w:val="000000"/>
        </w:rPr>
        <w:t>on the first attempt, surpassing the minimum required score of 1</w:t>
      </w:r>
      <w:r w:rsidR="007F50CF">
        <w:rPr>
          <w:rFonts w:eastAsia="Calibri"/>
          <w:color w:val="000000"/>
        </w:rPr>
        <w:t>60</w:t>
      </w:r>
      <w:r w:rsidRPr="007F50CF">
        <w:rPr>
          <w:rFonts w:eastAsia="Calibri"/>
          <w:color w:val="000000"/>
        </w:rPr>
        <w:t>. All candidates must pass the PRAXIS II test before being admitted to student teaching. Therefore, the pass rate for all candidates admitted to student teaching is 100%. Data Table 1 displays overall test scores for this period.</w:t>
      </w:r>
    </w:p>
    <w:p w:rsidR="006E135B" w:rsidRPr="00DB7066" w:rsidRDefault="006E135B" w:rsidP="006E135B">
      <w:pPr>
        <w:autoSpaceDE w:val="0"/>
        <w:autoSpaceDN w:val="0"/>
        <w:adjustRightInd w:val="0"/>
        <w:rPr>
          <w:rFonts w:eastAsia="Calibri"/>
          <w:color w:val="000000"/>
          <w:highlight w:val="yellow"/>
        </w:rPr>
      </w:pPr>
    </w:p>
    <w:p w:rsidR="00AA46DB" w:rsidRDefault="006E135B" w:rsidP="00F24C0F">
      <w:r w:rsidRPr="007F50CF">
        <w:t xml:space="preserve">The </w:t>
      </w:r>
      <w:r w:rsidR="007F50CF" w:rsidRPr="007F50CF">
        <w:t>health</w:t>
      </w:r>
      <w:r w:rsidRPr="007F50CF">
        <w:t xml:space="preserve"> education 5-Adult program’s pass rate suggests that all candidates have mastered the </w:t>
      </w:r>
      <w:r w:rsidR="007F50CF" w:rsidRPr="007F50CF">
        <w:t>AAHE</w:t>
      </w:r>
      <w:r w:rsidRPr="007F50CF">
        <w:t xml:space="preserve"> Standards aligned with the </w:t>
      </w:r>
      <w:r w:rsidR="007F50CF" w:rsidRPr="007F50CF">
        <w:t>two</w:t>
      </w:r>
      <w:r w:rsidRPr="007F50CF">
        <w:t xml:space="preserve"> test categories by the time they enter the student teaching semester. </w:t>
      </w:r>
      <w:r w:rsidRPr="007F50CF">
        <w:lastRenderedPageBreak/>
        <w:t>Program faculty will continue to ensure that all candidates are properly prepared before taking the PRAXIS II test.</w:t>
      </w:r>
    </w:p>
    <w:p w:rsidR="00AA46DB" w:rsidRDefault="00AA46DB" w:rsidP="00F24C0F"/>
    <w:p w:rsidR="00F24C0F" w:rsidRPr="00AA46DB" w:rsidRDefault="00F24C0F" w:rsidP="00F24C0F">
      <w:r w:rsidRPr="00F24C0F">
        <w:rPr>
          <w:b/>
        </w:rPr>
        <w:t>Assessment 2</w:t>
      </w:r>
    </w:p>
    <w:p w:rsidR="00F24C0F" w:rsidRPr="00F24C0F" w:rsidRDefault="00F24C0F" w:rsidP="00F24C0F">
      <w:pPr>
        <w:rPr>
          <w:b/>
          <w:bCs/>
        </w:rPr>
      </w:pPr>
      <w:r w:rsidRPr="00F24C0F">
        <w:rPr>
          <w:b/>
          <w:bCs/>
        </w:rPr>
        <w:t>Required Health Education 5-Adult Coursework Course Grades/GPA</w:t>
      </w:r>
    </w:p>
    <w:p w:rsidR="00F24C0F" w:rsidRPr="00F24C0F" w:rsidRDefault="00F24C0F" w:rsidP="00F24C0F"/>
    <w:p w:rsidR="00F24C0F" w:rsidRPr="00AA46DB" w:rsidRDefault="00AA46DB" w:rsidP="00F24C0F">
      <w:pPr>
        <w:rPr>
          <w:b/>
        </w:rPr>
      </w:pPr>
      <w:r>
        <w:rPr>
          <w:b/>
        </w:rPr>
        <w:t>1. Description of Assessment</w:t>
      </w:r>
    </w:p>
    <w:p w:rsidR="00F24C0F" w:rsidRPr="00F24C0F" w:rsidRDefault="00F24C0F" w:rsidP="00F24C0F">
      <w:r w:rsidRPr="00F24C0F">
        <w:t>This assessment of content knowledge is based on the required content coursework in the 5 through Adult Health Education program. The program consists of 20 credit hours and is presented in the Health Education 5-Adult progression sheet. The courses in the attached chart have been identified because of the close correspondences between the content covered in these courses with AAHE standard 1:</w:t>
      </w:r>
    </w:p>
    <w:p w:rsidR="00F24C0F" w:rsidRPr="00F24C0F" w:rsidRDefault="00F24C0F" w:rsidP="00F24C0F"/>
    <w:p w:rsidR="00F24C0F" w:rsidRPr="00F24C0F" w:rsidRDefault="00F24C0F" w:rsidP="00F24C0F">
      <w:pPr>
        <w:numPr>
          <w:ilvl w:val="0"/>
          <w:numId w:val="1"/>
        </w:numPr>
      </w:pPr>
      <w:r w:rsidRPr="00F24C0F">
        <w:t>Standard 1- Content Knowledge</w:t>
      </w:r>
    </w:p>
    <w:p w:rsidR="00F24C0F" w:rsidRPr="00F24C0F" w:rsidRDefault="00F24C0F" w:rsidP="00F24C0F"/>
    <w:p w:rsidR="00F24C0F" w:rsidRPr="00F24C0F" w:rsidRDefault="00F24C0F" w:rsidP="00F24C0F">
      <w:r w:rsidRPr="00F24C0F">
        <w:t xml:space="preserve">Content matches between the courses and the standards are established by comparing course descriptions from the </w:t>
      </w:r>
      <w:r w:rsidRPr="00F24C0F">
        <w:rPr>
          <w:i/>
          <w:iCs/>
        </w:rPr>
        <w:t xml:space="preserve">Concord University Fall 2017 Academic Catalog </w:t>
      </w:r>
      <w:r w:rsidRPr="00F24C0F">
        <w:t>with executive summaries of the AAHE 2008 Standards. Catalog descriptions are a valid statement of course content because instructors are required to base course content upon these descriptions. Additionally, because these content courses are part of the Health Education program, each course must align course objectives and course assignments to 2008 AAHE Standards and Praxis II Health Education: Content Knowledge content. Because each course is aligned with its respective standard, final course grades are a valid assessment of candidates’ knowledge of the content covered. All candidates are required to complete the coursework with minimum Grade Point Average (GPA) of 2.5.  Candidates whose overall GPA falls below the required 2.5 are not permitted to student teach.  In most cases, it is recommended that the student retake the course(s).  Grades are reported for either TCs currently enrolled in health education OR program completers.</w:t>
      </w:r>
    </w:p>
    <w:p w:rsidR="00F24C0F" w:rsidRPr="00F24C0F" w:rsidRDefault="00F24C0F" w:rsidP="00F24C0F">
      <w:pPr>
        <w:rPr>
          <w:b/>
        </w:rPr>
      </w:pPr>
    </w:p>
    <w:p w:rsidR="00F24C0F" w:rsidRPr="00F24C0F" w:rsidRDefault="00F24C0F" w:rsidP="00F24C0F">
      <w:r w:rsidRPr="00F24C0F">
        <w:t>AAHE standards addressed in this assessment:</w:t>
      </w:r>
    </w:p>
    <w:p w:rsidR="00F24C0F" w:rsidRPr="00F24C0F" w:rsidRDefault="00F24C0F" w:rsidP="00F24C0F">
      <w:r w:rsidRPr="00F24C0F">
        <w:rPr>
          <w:b/>
        </w:rPr>
        <w:t>Standard 1: Content Knowledge</w:t>
      </w:r>
    </w:p>
    <w:p w:rsidR="00F24C0F" w:rsidRPr="00F24C0F" w:rsidRDefault="00F24C0F" w:rsidP="00F24C0F">
      <w:pPr>
        <w:rPr>
          <w:i/>
        </w:rPr>
      </w:pPr>
      <w:r w:rsidRPr="00F24C0F">
        <w:rPr>
          <w:i/>
        </w:rPr>
        <w:t>Key Element A: Candidates describe the theoretical foundations of health behavior and principles of learning.</w:t>
      </w:r>
    </w:p>
    <w:p w:rsidR="00F24C0F" w:rsidRPr="00F24C0F" w:rsidRDefault="00F24C0F" w:rsidP="00F24C0F">
      <w:pPr>
        <w:rPr>
          <w:i/>
        </w:rPr>
      </w:pPr>
      <w:r w:rsidRPr="00F24C0F">
        <w:rPr>
          <w:i/>
        </w:rPr>
        <w:t>Key Element B: Candidates describe the National Health Education Standards</w:t>
      </w:r>
    </w:p>
    <w:p w:rsidR="00F24C0F" w:rsidRPr="00F24C0F" w:rsidRDefault="00F24C0F" w:rsidP="00F24C0F">
      <w:pPr>
        <w:rPr>
          <w:i/>
        </w:rPr>
      </w:pPr>
      <w:r w:rsidRPr="00F24C0F">
        <w:rPr>
          <w:i/>
        </w:rPr>
        <w:t>Key Element C: Candidates describe practices that promote health or safety</w:t>
      </w:r>
    </w:p>
    <w:p w:rsidR="00F24C0F" w:rsidRPr="00F24C0F" w:rsidRDefault="00F24C0F" w:rsidP="00F24C0F">
      <w:pPr>
        <w:rPr>
          <w:i/>
        </w:rPr>
      </w:pPr>
      <w:r w:rsidRPr="00F24C0F">
        <w:rPr>
          <w:i/>
        </w:rPr>
        <w:t>Key Element D: Candidates describe behaviors that might compromise health or safety</w:t>
      </w:r>
    </w:p>
    <w:p w:rsidR="00F24C0F" w:rsidRPr="00F24C0F" w:rsidRDefault="00F24C0F" w:rsidP="00F24C0F">
      <w:pPr>
        <w:rPr>
          <w:i/>
        </w:rPr>
      </w:pPr>
      <w:r w:rsidRPr="00F24C0F">
        <w:rPr>
          <w:i/>
        </w:rPr>
        <w:t>Key Element E: Candidates describe disease etiology and prevention practices.</w:t>
      </w:r>
    </w:p>
    <w:p w:rsidR="00F24C0F" w:rsidRPr="00F24C0F" w:rsidRDefault="00F24C0F" w:rsidP="00F24C0F">
      <w:pPr>
        <w:rPr>
          <w:i/>
        </w:rPr>
      </w:pPr>
      <w:r w:rsidRPr="00F24C0F">
        <w:rPr>
          <w:i/>
        </w:rPr>
        <w:t>Key Element F: Candidates demonstrate the health literacy skills of an informed consumer of health products and services.</w:t>
      </w:r>
    </w:p>
    <w:p w:rsidR="00F24C0F" w:rsidRPr="00F24C0F" w:rsidRDefault="00F24C0F" w:rsidP="00F24C0F">
      <w:pPr>
        <w:rPr>
          <w:b/>
        </w:rPr>
      </w:pPr>
      <w:r w:rsidRPr="00F24C0F">
        <w:rPr>
          <w:b/>
        </w:rPr>
        <w:t>2. Alignment of Required Courses to Appropriate Standards</w:t>
      </w:r>
    </w:p>
    <w:p w:rsidR="00F24C0F" w:rsidRPr="00F24C0F" w:rsidRDefault="00F24C0F" w:rsidP="00F24C0F">
      <w:r w:rsidRPr="00F24C0F">
        <w:t>The tables attached are based on the required documentation for programs using course grades as defined by CAEP.</w:t>
      </w:r>
    </w:p>
    <w:p w:rsidR="00F24C0F" w:rsidRDefault="00F24C0F" w:rsidP="00F24C0F">
      <w:r w:rsidRPr="00F24C0F">
        <w:t>(</w:t>
      </w:r>
      <w:hyperlink r:id="rId7" w:history="1">
        <w:r w:rsidRPr="00F24C0F">
          <w:rPr>
            <w:rStyle w:val="Hyperlink"/>
          </w:rPr>
          <w:t>http://caepnet.org/accreditation/caep-accreditation/program-review-options/grade-policy</w:t>
        </w:r>
      </w:hyperlink>
      <w:r w:rsidRPr="00F24C0F">
        <w:t xml:space="preserve">) </w:t>
      </w:r>
    </w:p>
    <w:p w:rsidR="00AA46DB" w:rsidRDefault="00AA46DB" w:rsidP="00F24C0F"/>
    <w:p w:rsidR="00AA46DB" w:rsidRPr="00F24C0F" w:rsidRDefault="00AA46DB" w:rsidP="00F24C0F"/>
    <w:p w:rsidR="00F24C0F" w:rsidRPr="00F24C0F" w:rsidRDefault="00F24C0F" w:rsidP="00F24C0F"/>
    <w:tbl>
      <w:tblPr>
        <w:tblStyle w:val="TableGrid"/>
        <w:tblW w:w="10157" w:type="dxa"/>
        <w:tblLook w:val="04A0" w:firstRow="1" w:lastRow="0" w:firstColumn="1" w:lastColumn="0" w:noHBand="0" w:noVBand="1"/>
      </w:tblPr>
      <w:tblGrid>
        <w:gridCol w:w="3385"/>
        <w:gridCol w:w="3386"/>
        <w:gridCol w:w="3386"/>
      </w:tblGrid>
      <w:tr w:rsidR="00F24C0F" w:rsidRPr="00F24C0F" w:rsidTr="00F24C0F">
        <w:trPr>
          <w:trHeight w:val="834"/>
        </w:trPr>
        <w:tc>
          <w:tcPr>
            <w:tcW w:w="3385" w:type="dxa"/>
          </w:tcPr>
          <w:p w:rsidR="00F24C0F" w:rsidRPr="00F24C0F" w:rsidRDefault="00F24C0F" w:rsidP="00F24C0F">
            <w:r w:rsidRPr="00F24C0F">
              <w:t>Course Name and Number</w:t>
            </w:r>
          </w:p>
        </w:tc>
        <w:tc>
          <w:tcPr>
            <w:tcW w:w="3386" w:type="dxa"/>
          </w:tcPr>
          <w:p w:rsidR="00F24C0F" w:rsidRPr="00F24C0F" w:rsidRDefault="00F24C0F" w:rsidP="00F24C0F">
            <w:r w:rsidRPr="00F24C0F">
              <w:t>AAHE Standard(s) Addressed by Course</w:t>
            </w:r>
          </w:p>
        </w:tc>
        <w:tc>
          <w:tcPr>
            <w:tcW w:w="3386" w:type="dxa"/>
          </w:tcPr>
          <w:p w:rsidR="00F24C0F" w:rsidRPr="00F24C0F" w:rsidRDefault="00F24C0F" w:rsidP="00F24C0F">
            <w:r w:rsidRPr="00F24C0F">
              <w:t>Brief description of course and how course meets desired standard(s).</w:t>
            </w:r>
          </w:p>
        </w:tc>
      </w:tr>
      <w:tr w:rsidR="00F24C0F" w:rsidRPr="00F24C0F" w:rsidTr="00F24C0F">
        <w:trPr>
          <w:trHeight w:val="819"/>
        </w:trPr>
        <w:tc>
          <w:tcPr>
            <w:tcW w:w="3385" w:type="dxa"/>
          </w:tcPr>
          <w:p w:rsidR="00F24C0F" w:rsidRPr="00F24C0F" w:rsidRDefault="00F24C0F" w:rsidP="00F24C0F">
            <w:r w:rsidRPr="00F24C0F">
              <w:t>HED 120</w:t>
            </w:r>
          </w:p>
          <w:p w:rsidR="00F24C0F" w:rsidRPr="00F24C0F" w:rsidRDefault="00F24C0F" w:rsidP="00F24C0F">
            <w:r w:rsidRPr="00F24C0F">
              <w:t>Personal Health</w:t>
            </w:r>
          </w:p>
        </w:tc>
        <w:tc>
          <w:tcPr>
            <w:tcW w:w="3386" w:type="dxa"/>
          </w:tcPr>
          <w:p w:rsidR="00F24C0F" w:rsidRPr="00F24C0F" w:rsidRDefault="00F24C0F" w:rsidP="00F24C0F">
            <w:r w:rsidRPr="00F24C0F">
              <w:t>1D</w:t>
            </w:r>
          </w:p>
        </w:tc>
        <w:tc>
          <w:tcPr>
            <w:tcW w:w="3386" w:type="dxa"/>
          </w:tcPr>
          <w:p w:rsidR="00F24C0F" w:rsidRPr="00F24C0F" w:rsidRDefault="00F24C0F" w:rsidP="00F24C0F">
            <w:r w:rsidRPr="00F24C0F">
              <w:t>The study of personal health as it relates to children through adults.</w:t>
            </w:r>
          </w:p>
        </w:tc>
      </w:tr>
      <w:tr w:rsidR="00F24C0F" w:rsidRPr="00F24C0F" w:rsidTr="00F24C0F">
        <w:trPr>
          <w:trHeight w:val="3063"/>
        </w:trPr>
        <w:tc>
          <w:tcPr>
            <w:tcW w:w="3385" w:type="dxa"/>
          </w:tcPr>
          <w:p w:rsidR="00F24C0F" w:rsidRPr="00F24C0F" w:rsidRDefault="00F24C0F" w:rsidP="00F24C0F">
            <w:r w:rsidRPr="00F24C0F">
              <w:t xml:space="preserve">HED 200 </w:t>
            </w:r>
          </w:p>
          <w:p w:rsidR="00F24C0F" w:rsidRPr="00F24C0F" w:rsidRDefault="00F24C0F" w:rsidP="00F24C0F">
            <w:r w:rsidRPr="00F24C0F">
              <w:t>Foundations of Health Education</w:t>
            </w:r>
          </w:p>
        </w:tc>
        <w:tc>
          <w:tcPr>
            <w:tcW w:w="3386" w:type="dxa"/>
          </w:tcPr>
          <w:p w:rsidR="00F24C0F" w:rsidRPr="00F24C0F" w:rsidRDefault="00F24C0F" w:rsidP="00F24C0F">
            <w:r w:rsidRPr="00F24C0F">
              <w:t>1A</w:t>
            </w:r>
          </w:p>
        </w:tc>
        <w:tc>
          <w:tcPr>
            <w:tcW w:w="3386" w:type="dxa"/>
          </w:tcPr>
          <w:p w:rsidR="00F24C0F" w:rsidRPr="00F24C0F" w:rsidRDefault="00F24C0F" w:rsidP="00F24C0F">
            <w:r w:rsidRPr="00F24C0F">
              <w:t>A study of the historical, philosophical, sociological, psychological, and scientific foundations of health education. Consideration is given to individual and societal factors which contribute to and/or influence the elements of physical, social, emotional, spiritual and intellectual health.</w:t>
            </w:r>
          </w:p>
        </w:tc>
      </w:tr>
      <w:tr w:rsidR="00F24C0F" w:rsidRPr="00F24C0F" w:rsidTr="00F24C0F">
        <w:trPr>
          <w:trHeight w:val="2502"/>
        </w:trPr>
        <w:tc>
          <w:tcPr>
            <w:tcW w:w="3385" w:type="dxa"/>
          </w:tcPr>
          <w:p w:rsidR="00F24C0F" w:rsidRPr="00F24C0F" w:rsidRDefault="00F24C0F" w:rsidP="00F24C0F">
            <w:r w:rsidRPr="00F24C0F">
              <w:t>HED 303</w:t>
            </w:r>
          </w:p>
          <w:p w:rsidR="00F24C0F" w:rsidRPr="00F24C0F" w:rsidRDefault="00F24C0F" w:rsidP="00F24C0F">
            <w:r w:rsidRPr="00F24C0F">
              <w:t>Principles of Mental and Emotional Health</w:t>
            </w:r>
          </w:p>
        </w:tc>
        <w:tc>
          <w:tcPr>
            <w:tcW w:w="3386" w:type="dxa"/>
          </w:tcPr>
          <w:p w:rsidR="00F24C0F" w:rsidRPr="00F24C0F" w:rsidRDefault="00F24C0F" w:rsidP="00F24C0F">
            <w:r w:rsidRPr="00F24C0F">
              <w:t>1C</w:t>
            </w:r>
          </w:p>
        </w:tc>
        <w:tc>
          <w:tcPr>
            <w:tcW w:w="3386" w:type="dxa"/>
          </w:tcPr>
          <w:p w:rsidR="00F24C0F" w:rsidRPr="00F24C0F" w:rsidRDefault="00F24C0F" w:rsidP="00F24C0F">
            <w:r w:rsidRPr="00F24C0F">
              <w:t>A study of mental and emotional health, and the effects of attitudes, emotions and relationships on health and wellbeing. Consideration is given to stress with an emphasis on appropriate management techniques and strategies.</w:t>
            </w:r>
          </w:p>
        </w:tc>
      </w:tr>
      <w:tr w:rsidR="00F24C0F" w:rsidRPr="00F24C0F" w:rsidTr="00F24C0F">
        <w:trPr>
          <w:trHeight w:val="2229"/>
        </w:trPr>
        <w:tc>
          <w:tcPr>
            <w:tcW w:w="3385" w:type="dxa"/>
          </w:tcPr>
          <w:p w:rsidR="00F24C0F" w:rsidRPr="00F24C0F" w:rsidRDefault="00F24C0F" w:rsidP="00F24C0F">
            <w:r w:rsidRPr="00F24C0F">
              <w:t>HED 304</w:t>
            </w:r>
          </w:p>
          <w:p w:rsidR="00F24C0F" w:rsidRPr="00F24C0F" w:rsidRDefault="00F24C0F" w:rsidP="00F24C0F">
            <w:r w:rsidRPr="00F24C0F">
              <w:t>Principles of Nutrition and Weight Management</w:t>
            </w:r>
          </w:p>
        </w:tc>
        <w:tc>
          <w:tcPr>
            <w:tcW w:w="3386" w:type="dxa"/>
          </w:tcPr>
          <w:p w:rsidR="00F24C0F" w:rsidRPr="00F24C0F" w:rsidRDefault="00F24C0F" w:rsidP="00F24C0F">
            <w:r w:rsidRPr="00F24C0F">
              <w:t>1F</w:t>
            </w:r>
          </w:p>
        </w:tc>
        <w:tc>
          <w:tcPr>
            <w:tcW w:w="3386" w:type="dxa"/>
          </w:tcPr>
          <w:p w:rsidR="00F24C0F" w:rsidRPr="00F24C0F" w:rsidRDefault="00F24C0F" w:rsidP="00F24C0F">
            <w:r w:rsidRPr="00F24C0F">
              <w:t>A management approach to the cause and the nature of health and well-being, and health deterioration, emphasizing health maintenance and disease prevention through nutrition and weight control.</w:t>
            </w:r>
          </w:p>
        </w:tc>
      </w:tr>
      <w:tr w:rsidR="00F24C0F" w:rsidRPr="00F24C0F" w:rsidTr="00F24C0F">
        <w:trPr>
          <w:trHeight w:val="2229"/>
        </w:trPr>
        <w:tc>
          <w:tcPr>
            <w:tcW w:w="3385" w:type="dxa"/>
          </w:tcPr>
          <w:p w:rsidR="00F24C0F" w:rsidRPr="00F24C0F" w:rsidRDefault="00F24C0F" w:rsidP="00F24C0F">
            <w:r w:rsidRPr="00F24C0F">
              <w:t>HED 305</w:t>
            </w:r>
          </w:p>
          <w:p w:rsidR="00F24C0F" w:rsidRPr="00F24C0F" w:rsidRDefault="00F24C0F" w:rsidP="00F24C0F">
            <w:r w:rsidRPr="00F24C0F">
              <w:t>Human Disease and Prevention</w:t>
            </w:r>
          </w:p>
        </w:tc>
        <w:tc>
          <w:tcPr>
            <w:tcW w:w="3386" w:type="dxa"/>
          </w:tcPr>
          <w:p w:rsidR="00F24C0F" w:rsidRPr="00F24C0F" w:rsidRDefault="00F24C0F" w:rsidP="00F24C0F">
            <w:r w:rsidRPr="00F24C0F">
              <w:t>1E</w:t>
            </w:r>
          </w:p>
        </w:tc>
        <w:tc>
          <w:tcPr>
            <w:tcW w:w="3386" w:type="dxa"/>
          </w:tcPr>
          <w:p w:rsidR="00F24C0F" w:rsidRPr="00F24C0F" w:rsidRDefault="00F24C0F" w:rsidP="00F24C0F">
            <w:r w:rsidRPr="00F24C0F">
              <w:t>A study of the causation and prevention of the major chronic and infectious diseases which affect the quality of an individual’s life. Major signs and symptoms of disease as well as treatment will be discussed.</w:t>
            </w:r>
          </w:p>
        </w:tc>
      </w:tr>
      <w:tr w:rsidR="00F24C0F" w:rsidRPr="00F24C0F" w:rsidTr="00F24C0F">
        <w:trPr>
          <w:trHeight w:val="2775"/>
        </w:trPr>
        <w:tc>
          <w:tcPr>
            <w:tcW w:w="3385" w:type="dxa"/>
          </w:tcPr>
          <w:p w:rsidR="00F24C0F" w:rsidRPr="00F24C0F" w:rsidRDefault="00F24C0F" w:rsidP="00F24C0F">
            <w:r w:rsidRPr="00F24C0F">
              <w:t>HED 306</w:t>
            </w:r>
          </w:p>
          <w:p w:rsidR="00F24C0F" w:rsidRPr="00F24C0F" w:rsidRDefault="00F24C0F" w:rsidP="00F24C0F">
            <w:r w:rsidRPr="00F24C0F">
              <w:t>Principles of Human Sexuality</w:t>
            </w:r>
          </w:p>
        </w:tc>
        <w:tc>
          <w:tcPr>
            <w:tcW w:w="3386" w:type="dxa"/>
          </w:tcPr>
          <w:p w:rsidR="00F24C0F" w:rsidRPr="00F24C0F" w:rsidRDefault="00F24C0F" w:rsidP="00F24C0F">
            <w:r w:rsidRPr="00F24C0F">
              <w:t>1D</w:t>
            </w:r>
          </w:p>
        </w:tc>
        <w:tc>
          <w:tcPr>
            <w:tcW w:w="3386" w:type="dxa"/>
          </w:tcPr>
          <w:p w:rsidR="00F24C0F" w:rsidRPr="00F24C0F" w:rsidRDefault="00F24C0F" w:rsidP="00F24C0F">
            <w:r w:rsidRPr="00F24C0F">
              <w:t>This course is designed to provide students with the content knowledge needed to teach, facilitate, and/or educate target audiences about issues pertaining to sex education. Emphasis will be placed on biological, psychological, and sociocultural issues pertaining to growth, development and family planning.</w:t>
            </w:r>
          </w:p>
        </w:tc>
      </w:tr>
      <w:tr w:rsidR="00F24C0F" w:rsidRPr="00F24C0F" w:rsidTr="00F24C0F">
        <w:trPr>
          <w:trHeight w:val="2502"/>
        </w:trPr>
        <w:tc>
          <w:tcPr>
            <w:tcW w:w="3385" w:type="dxa"/>
          </w:tcPr>
          <w:p w:rsidR="00F24C0F" w:rsidRPr="00F24C0F" w:rsidRDefault="00F24C0F" w:rsidP="00F24C0F">
            <w:r w:rsidRPr="00F24C0F">
              <w:t>HED 400</w:t>
            </w:r>
          </w:p>
          <w:p w:rsidR="00F24C0F" w:rsidRPr="00F24C0F" w:rsidRDefault="00F24C0F" w:rsidP="00F24C0F">
            <w:r w:rsidRPr="00F24C0F">
              <w:t>Methods and Materials in Health Education</w:t>
            </w:r>
          </w:p>
        </w:tc>
        <w:tc>
          <w:tcPr>
            <w:tcW w:w="3386" w:type="dxa"/>
          </w:tcPr>
          <w:p w:rsidR="00F24C0F" w:rsidRPr="00F24C0F" w:rsidRDefault="00F24C0F" w:rsidP="00F24C0F">
            <w:r w:rsidRPr="00F24C0F">
              <w:t>1B</w:t>
            </w:r>
          </w:p>
        </w:tc>
        <w:tc>
          <w:tcPr>
            <w:tcW w:w="3386" w:type="dxa"/>
          </w:tcPr>
          <w:p w:rsidR="00F24C0F" w:rsidRPr="00F24C0F" w:rsidRDefault="00F24C0F" w:rsidP="00F24C0F">
            <w:r w:rsidRPr="00F24C0F">
              <w:t>Theory and application of health instruction planning and instruction, including materials, curriculum development and a variety of teaching methods appropriate for the 5-Adult setting. A 15-hour school-based field experience is required.</w:t>
            </w:r>
          </w:p>
        </w:tc>
      </w:tr>
      <w:tr w:rsidR="00F24C0F" w:rsidRPr="00F24C0F" w:rsidTr="00F24C0F">
        <w:trPr>
          <w:trHeight w:val="2502"/>
        </w:trPr>
        <w:tc>
          <w:tcPr>
            <w:tcW w:w="3385" w:type="dxa"/>
          </w:tcPr>
          <w:p w:rsidR="00F24C0F" w:rsidRPr="00F24C0F" w:rsidRDefault="00F24C0F" w:rsidP="00F24C0F">
            <w:r w:rsidRPr="00F24C0F">
              <w:t>HED 415</w:t>
            </w:r>
          </w:p>
          <w:p w:rsidR="00F24C0F" w:rsidRPr="00F24C0F" w:rsidRDefault="00F24C0F" w:rsidP="00F24C0F">
            <w:r w:rsidRPr="00F24C0F">
              <w:t>Community Health and Health Promotion</w:t>
            </w:r>
          </w:p>
        </w:tc>
        <w:tc>
          <w:tcPr>
            <w:tcW w:w="3386" w:type="dxa"/>
          </w:tcPr>
          <w:p w:rsidR="00F24C0F" w:rsidRPr="00F24C0F" w:rsidRDefault="00F24C0F" w:rsidP="00F24C0F">
            <w:r w:rsidRPr="00F24C0F">
              <w:t>1F</w:t>
            </w:r>
          </w:p>
        </w:tc>
        <w:tc>
          <w:tcPr>
            <w:tcW w:w="3386" w:type="dxa"/>
          </w:tcPr>
          <w:p w:rsidR="00F24C0F" w:rsidRPr="00F24C0F" w:rsidRDefault="00F24C0F" w:rsidP="00F24C0F">
            <w:r w:rsidRPr="00F24C0F">
              <w:t>A study of community health and the processes involved in the planning, implementing and assessing community health related programming. Special attention is given to cultural health issues. A class service-learning project is required.</w:t>
            </w:r>
          </w:p>
        </w:tc>
      </w:tr>
    </w:tbl>
    <w:p w:rsidR="00F24C0F" w:rsidRPr="00F24C0F" w:rsidRDefault="00F24C0F" w:rsidP="00F24C0F"/>
    <w:p w:rsidR="00F24C0F" w:rsidRPr="00F24C0F" w:rsidRDefault="00F24C0F" w:rsidP="00F24C0F"/>
    <w:p w:rsidR="00F24C0F" w:rsidRPr="00F24C0F" w:rsidRDefault="00F24C0F" w:rsidP="00F24C0F"/>
    <w:p w:rsidR="00F24C0F" w:rsidRPr="00F24C0F" w:rsidRDefault="00F24C0F" w:rsidP="00F24C0F"/>
    <w:p w:rsidR="00F24C0F" w:rsidRPr="00F24C0F" w:rsidRDefault="00F24C0F" w:rsidP="00F24C0F">
      <w:pPr>
        <w:rPr>
          <w:b/>
        </w:rPr>
      </w:pPr>
      <w:r w:rsidRPr="00F24C0F">
        <w:rPr>
          <w:b/>
        </w:rPr>
        <w:t>Overall Course GPA</w:t>
      </w:r>
    </w:p>
    <w:tbl>
      <w:tblPr>
        <w:tblStyle w:val="TableGrid"/>
        <w:tblW w:w="10142" w:type="dxa"/>
        <w:tblLook w:val="04A0" w:firstRow="1" w:lastRow="0" w:firstColumn="1" w:lastColumn="0" w:noHBand="0" w:noVBand="1"/>
      </w:tblPr>
      <w:tblGrid>
        <w:gridCol w:w="1522"/>
        <w:gridCol w:w="1436"/>
        <w:gridCol w:w="1436"/>
        <w:gridCol w:w="1436"/>
        <w:gridCol w:w="1437"/>
        <w:gridCol w:w="1437"/>
        <w:gridCol w:w="1438"/>
      </w:tblGrid>
      <w:tr w:rsidR="00F24C0F" w:rsidRPr="00F24C0F" w:rsidTr="00F24C0F">
        <w:trPr>
          <w:trHeight w:val="283"/>
        </w:trPr>
        <w:tc>
          <w:tcPr>
            <w:tcW w:w="1522" w:type="dxa"/>
          </w:tcPr>
          <w:p w:rsidR="00F24C0F" w:rsidRPr="00F24C0F" w:rsidRDefault="00F24C0F" w:rsidP="00F24C0F"/>
        </w:tc>
        <w:tc>
          <w:tcPr>
            <w:tcW w:w="2872" w:type="dxa"/>
            <w:gridSpan w:val="2"/>
          </w:tcPr>
          <w:p w:rsidR="00F24C0F" w:rsidRPr="00F24C0F" w:rsidRDefault="00F24C0F" w:rsidP="00F24C0F">
            <w:pPr>
              <w:rPr>
                <w:b/>
              </w:rPr>
            </w:pPr>
            <w:r w:rsidRPr="00F24C0F">
              <w:rPr>
                <w:b/>
              </w:rPr>
              <w:t>2017</w:t>
            </w:r>
          </w:p>
        </w:tc>
        <w:tc>
          <w:tcPr>
            <w:tcW w:w="2873" w:type="dxa"/>
            <w:gridSpan w:val="2"/>
          </w:tcPr>
          <w:p w:rsidR="00F24C0F" w:rsidRPr="00F24C0F" w:rsidRDefault="00F24C0F" w:rsidP="00F24C0F">
            <w:pPr>
              <w:rPr>
                <w:b/>
              </w:rPr>
            </w:pPr>
            <w:r w:rsidRPr="00F24C0F">
              <w:rPr>
                <w:b/>
              </w:rPr>
              <w:t>2018</w:t>
            </w:r>
          </w:p>
        </w:tc>
        <w:tc>
          <w:tcPr>
            <w:tcW w:w="2875" w:type="dxa"/>
            <w:gridSpan w:val="2"/>
          </w:tcPr>
          <w:p w:rsidR="00F24C0F" w:rsidRPr="00F24C0F" w:rsidRDefault="00F24C0F" w:rsidP="00F24C0F">
            <w:pPr>
              <w:rPr>
                <w:b/>
              </w:rPr>
            </w:pPr>
            <w:r w:rsidRPr="00F24C0F">
              <w:rPr>
                <w:b/>
              </w:rPr>
              <w:t>2019</w:t>
            </w:r>
          </w:p>
        </w:tc>
      </w:tr>
      <w:tr w:rsidR="00F24C0F" w:rsidRPr="00F24C0F" w:rsidTr="00F24C0F">
        <w:trPr>
          <w:trHeight w:val="2028"/>
        </w:trPr>
        <w:tc>
          <w:tcPr>
            <w:tcW w:w="1522" w:type="dxa"/>
          </w:tcPr>
          <w:p w:rsidR="00F24C0F" w:rsidRPr="00F24C0F" w:rsidRDefault="00F24C0F" w:rsidP="00F24C0F"/>
        </w:tc>
        <w:tc>
          <w:tcPr>
            <w:tcW w:w="1436" w:type="dxa"/>
          </w:tcPr>
          <w:p w:rsidR="00F24C0F" w:rsidRPr="00F24C0F" w:rsidRDefault="00F24C0F" w:rsidP="00F24C0F">
            <w:r w:rsidRPr="00F24C0F">
              <w:t>Average course grades and (range)*</w:t>
            </w:r>
          </w:p>
        </w:tc>
        <w:tc>
          <w:tcPr>
            <w:tcW w:w="1436" w:type="dxa"/>
          </w:tcPr>
          <w:p w:rsidR="00F24C0F" w:rsidRPr="00F24C0F" w:rsidRDefault="00F24C0F" w:rsidP="00F24C0F">
            <w:r w:rsidRPr="00F24C0F">
              <w:t xml:space="preserve">% of candidates meeting minimum expectation (C or better) </w:t>
            </w:r>
          </w:p>
        </w:tc>
        <w:tc>
          <w:tcPr>
            <w:tcW w:w="1436" w:type="dxa"/>
          </w:tcPr>
          <w:p w:rsidR="00F24C0F" w:rsidRPr="00F24C0F" w:rsidRDefault="00F24C0F" w:rsidP="00F24C0F">
            <w:r w:rsidRPr="00F24C0F">
              <w:t>Average course grades and (range)*</w:t>
            </w:r>
          </w:p>
        </w:tc>
        <w:tc>
          <w:tcPr>
            <w:tcW w:w="1437" w:type="dxa"/>
          </w:tcPr>
          <w:p w:rsidR="00F24C0F" w:rsidRPr="00F24C0F" w:rsidRDefault="00F24C0F" w:rsidP="00F24C0F">
            <w:r w:rsidRPr="00F24C0F">
              <w:t>% of candidates meeting minimum expectation (C or better)</w:t>
            </w:r>
          </w:p>
        </w:tc>
        <w:tc>
          <w:tcPr>
            <w:tcW w:w="1437" w:type="dxa"/>
          </w:tcPr>
          <w:p w:rsidR="00F24C0F" w:rsidRPr="00F24C0F" w:rsidRDefault="00F24C0F" w:rsidP="00F24C0F">
            <w:r w:rsidRPr="00F24C0F">
              <w:t>Average course grades and (range)*</w:t>
            </w:r>
          </w:p>
        </w:tc>
        <w:tc>
          <w:tcPr>
            <w:tcW w:w="1437" w:type="dxa"/>
          </w:tcPr>
          <w:p w:rsidR="00F24C0F" w:rsidRPr="00F24C0F" w:rsidRDefault="00F24C0F" w:rsidP="00F24C0F">
            <w:r w:rsidRPr="00F24C0F">
              <w:t>% of candidates meeting minimum expectation (C or better)</w:t>
            </w:r>
          </w:p>
        </w:tc>
      </w:tr>
      <w:tr w:rsidR="00F24C0F" w:rsidRPr="00F24C0F" w:rsidTr="00F24C0F">
        <w:trPr>
          <w:trHeight w:val="566"/>
        </w:trPr>
        <w:tc>
          <w:tcPr>
            <w:tcW w:w="1522" w:type="dxa"/>
          </w:tcPr>
          <w:p w:rsidR="00F24C0F" w:rsidRPr="00F24C0F" w:rsidRDefault="00F24C0F" w:rsidP="00F24C0F">
            <w:r w:rsidRPr="00F24C0F">
              <w:t>HED 120</w:t>
            </w:r>
          </w:p>
        </w:tc>
        <w:tc>
          <w:tcPr>
            <w:tcW w:w="1436" w:type="dxa"/>
          </w:tcPr>
          <w:p w:rsidR="00F24C0F" w:rsidRPr="00F24C0F" w:rsidRDefault="00F24C0F" w:rsidP="00F24C0F">
            <w:r w:rsidRPr="00F24C0F">
              <w:t xml:space="preserve">3.5 </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w:t>
            </w:r>
          </w:p>
        </w:tc>
        <w:tc>
          <w:tcPr>
            <w:tcW w:w="1437" w:type="dxa"/>
          </w:tcPr>
          <w:p w:rsidR="00F24C0F" w:rsidRPr="00F24C0F" w:rsidRDefault="00F24C0F" w:rsidP="00F24C0F"/>
        </w:tc>
        <w:tc>
          <w:tcPr>
            <w:tcW w:w="1437" w:type="dxa"/>
          </w:tcPr>
          <w:p w:rsidR="00F24C0F" w:rsidRPr="00F24C0F" w:rsidRDefault="00F24C0F" w:rsidP="00F24C0F">
            <w:r w:rsidRPr="00F24C0F">
              <w:t>3.0</w:t>
            </w:r>
          </w:p>
          <w:p w:rsidR="00F24C0F" w:rsidRPr="00F24C0F" w:rsidRDefault="00F24C0F" w:rsidP="00F24C0F">
            <w:r w:rsidRPr="00F24C0F">
              <w:t>(2.75-3.9)</w:t>
            </w:r>
          </w:p>
        </w:tc>
        <w:tc>
          <w:tcPr>
            <w:tcW w:w="1437" w:type="dxa"/>
          </w:tcPr>
          <w:p w:rsidR="00F24C0F" w:rsidRPr="00F24C0F" w:rsidRDefault="00F24C0F" w:rsidP="00F24C0F">
            <w:r w:rsidRPr="00F24C0F">
              <w:rPr>
                <w:b/>
              </w:rPr>
              <w:t>100%</w:t>
            </w:r>
          </w:p>
        </w:tc>
      </w:tr>
      <w:tr w:rsidR="00F24C0F" w:rsidRPr="00F24C0F" w:rsidTr="00F24C0F">
        <w:trPr>
          <w:trHeight w:val="283"/>
        </w:trPr>
        <w:tc>
          <w:tcPr>
            <w:tcW w:w="1522" w:type="dxa"/>
          </w:tcPr>
          <w:p w:rsidR="00F24C0F" w:rsidRPr="00F24C0F" w:rsidRDefault="00F24C0F" w:rsidP="00F24C0F">
            <w:r w:rsidRPr="00F24C0F">
              <w:t>HED 200</w:t>
            </w:r>
          </w:p>
        </w:tc>
        <w:tc>
          <w:tcPr>
            <w:tcW w:w="1436" w:type="dxa"/>
          </w:tcPr>
          <w:p w:rsidR="00F24C0F" w:rsidRPr="00F24C0F" w:rsidRDefault="00F24C0F" w:rsidP="00F24C0F">
            <w:r w:rsidRPr="00F24C0F">
              <w:t xml:space="preserve">4.0 </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3.5</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w:t>
            </w:r>
          </w:p>
        </w:tc>
        <w:tc>
          <w:tcPr>
            <w:tcW w:w="1437" w:type="dxa"/>
          </w:tcPr>
          <w:p w:rsidR="00F24C0F" w:rsidRPr="00F24C0F" w:rsidRDefault="00F24C0F" w:rsidP="00F24C0F">
            <w:pPr>
              <w:rPr>
                <w:b/>
              </w:rPr>
            </w:pPr>
          </w:p>
        </w:tc>
      </w:tr>
      <w:tr w:rsidR="00F24C0F" w:rsidRPr="00F24C0F" w:rsidTr="00F24C0F">
        <w:trPr>
          <w:trHeight w:val="581"/>
        </w:trPr>
        <w:tc>
          <w:tcPr>
            <w:tcW w:w="1522" w:type="dxa"/>
          </w:tcPr>
          <w:p w:rsidR="00F24C0F" w:rsidRPr="00F24C0F" w:rsidRDefault="00F24C0F" w:rsidP="00F24C0F">
            <w:r w:rsidRPr="00F24C0F">
              <w:t>HED 303</w:t>
            </w: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3.25</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r>
      <w:tr w:rsidR="00F24C0F" w:rsidRPr="00F24C0F" w:rsidTr="00F24C0F">
        <w:trPr>
          <w:trHeight w:val="566"/>
        </w:trPr>
        <w:tc>
          <w:tcPr>
            <w:tcW w:w="1522" w:type="dxa"/>
          </w:tcPr>
          <w:p w:rsidR="00F24C0F" w:rsidRPr="00F24C0F" w:rsidRDefault="00F24C0F" w:rsidP="00F24C0F">
            <w:r w:rsidRPr="00F24C0F">
              <w:t>HED 304</w:t>
            </w:r>
          </w:p>
        </w:tc>
        <w:tc>
          <w:tcPr>
            <w:tcW w:w="1436" w:type="dxa"/>
          </w:tcPr>
          <w:p w:rsidR="00F24C0F" w:rsidRPr="00F24C0F" w:rsidRDefault="00F24C0F" w:rsidP="00F24C0F">
            <w:r w:rsidRPr="00F24C0F">
              <w:t>3.8</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3.5</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r>
      <w:tr w:rsidR="00F24C0F" w:rsidRPr="00F24C0F" w:rsidTr="00F24C0F">
        <w:trPr>
          <w:trHeight w:val="566"/>
        </w:trPr>
        <w:tc>
          <w:tcPr>
            <w:tcW w:w="1522" w:type="dxa"/>
          </w:tcPr>
          <w:p w:rsidR="00F24C0F" w:rsidRPr="00F24C0F" w:rsidRDefault="00F24C0F" w:rsidP="00F24C0F">
            <w:r w:rsidRPr="00F24C0F">
              <w:t>HED 305</w:t>
            </w: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3.3</w:t>
            </w:r>
          </w:p>
          <w:p w:rsidR="00F24C0F" w:rsidRPr="00F24C0F" w:rsidRDefault="00F24C0F" w:rsidP="00F24C0F">
            <w:r w:rsidRPr="00F24C0F">
              <w:t>(2.75-3.9)</w:t>
            </w:r>
          </w:p>
        </w:tc>
        <w:tc>
          <w:tcPr>
            <w:tcW w:w="1437" w:type="dxa"/>
          </w:tcPr>
          <w:p w:rsidR="00F24C0F" w:rsidRPr="00F24C0F" w:rsidRDefault="00F24C0F" w:rsidP="00F24C0F"/>
        </w:tc>
        <w:tc>
          <w:tcPr>
            <w:tcW w:w="1437" w:type="dxa"/>
          </w:tcPr>
          <w:p w:rsidR="00F24C0F" w:rsidRPr="00F24C0F" w:rsidRDefault="00F24C0F" w:rsidP="00F24C0F">
            <w:r w:rsidRPr="00F24C0F">
              <w:t>**</w:t>
            </w:r>
          </w:p>
        </w:tc>
        <w:tc>
          <w:tcPr>
            <w:tcW w:w="1437" w:type="dxa"/>
          </w:tcPr>
          <w:p w:rsidR="00F24C0F" w:rsidRPr="00F24C0F" w:rsidRDefault="00F24C0F" w:rsidP="00F24C0F"/>
        </w:tc>
      </w:tr>
      <w:tr w:rsidR="00F24C0F" w:rsidRPr="00F24C0F" w:rsidTr="00F24C0F">
        <w:trPr>
          <w:trHeight w:val="581"/>
        </w:trPr>
        <w:tc>
          <w:tcPr>
            <w:tcW w:w="1522" w:type="dxa"/>
          </w:tcPr>
          <w:p w:rsidR="00F24C0F" w:rsidRPr="00F24C0F" w:rsidRDefault="00F24C0F" w:rsidP="00F24C0F">
            <w:r w:rsidRPr="00F24C0F">
              <w:t>HED 306</w:t>
            </w:r>
          </w:p>
        </w:tc>
        <w:tc>
          <w:tcPr>
            <w:tcW w:w="1436" w:type="dxa"/>
          </w:tcPr>
          <w:p w:rsidR="00F24C0F" w:rsidRPr="00F24C0F" w:rsidRDefault="00F24C0F" w:rsidP="00F24C0F">
            <w:r w:rsidRPr="00F24C0F">
              <w:t>3.5</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3.3</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w:t>
            </w:r>
          </w:p>
        </w:tc>
        <w:tc>
          <w:tcPr>
            <w:tcW w:w="1437" w:type="dxa"/>
          </w:tcPr>
          <w:p w:rsidR="00F24C0F" w:rsidRPr="00F24C0F" w:rsidRDefault="00F24C0F" w:rsidP="00F24C0F">
            <w:pPr>
              <w:rPr>
                <w:b/>
              </w:rPr>
            </w:pPr>
          </w:p>
        </w:tc>
      </w:tr>
      <w:tr w:rsidR="00F24C0F" w:rsidRPr="00F24C0F" w:rsidTr="00F24C0F">
        <w:trPr>
          <w:trHeight w:val="566"/>
        </w:trPr>
        <w:tc>
          <w:tcPr>
            <w:tcW w:w="1522" w:type="dxa"/>
          </w:tcPr>
          <w:p w:rsidR="00F24C0F" w:rsidRPr="00F24C0F" w:rsidRDefault="00F24C0F" w:rsidP="00F24C0F">
            <w:r w:rsidRPr="00F24C0F">
              <w:t>HED 400</w:t>
            </w:r>
          </w:p>
        </w:tc>
        <w:tc>
          <w:tcPr>
            <w:tcW w:w="1436" w:type="dxa"/>
          </w:tcPr>
          <w:p w:rsidR="00F24C0F" w:rsidRPr="00F24C0F" w:rsidRDefault="00F24C0F" w:rsidP="00F24C0F">
            <w:r w:rsidRPr="00F24C0F">
              <w:t>***</w:t>
            </w:r>
          </w:p>
        </w:tc>
        <w:tc>
          <w:tcPr>
            <w:tcW w:w="1436" w:type="dxa"/>
          </w:tcPr>
          <w:p w:rsidR="00F24C0F" w:rsidRPr="00F24C0F" w:rsidRDefault="00F24C0F" w:rsidP="00F24C0F">
            <w:pPr>
              <w:rPr>
                <w:b/>
              </w:rPr>
            </w:pP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w:t>
            </w:r>
          </w:p>
        </w:tc>
        <w:tc>
          <w:tcPr>
            <w:tcW w:w="1437" w:type="dxa"/>
          </w:tcPr>
          <w:p w:rsidR="00F24C0F" w:rsidRPr="00F24C0F" w:rsidRDefault="00F24C0F" w:rsidP="00F24C0F">
            <w:pPr>
              <w:rPr>
                <w:b/>
              </w:rPr>
            </w:pPr>
          </w:p>
        </w:tc>
      </w:tr>
      <w:tr w:rsidR="00F24C0F" w:rsidRPr="00F24C0F" w:rsidTr="00F24C0F">
        <w:trPr>
          <w:trHeight w:val="581"/>
        </w:trPr>
        <w:tc>
          <w:tcPr>
            <w:tcW w:w="1522" w:type="dxa"/>
          </w:tcPr>
          <w:p w:rsidR="00F24C0F" w:rsidRPr="00F24C0F" w:rsidRDefault="00F24C0F" w:rsidP="00F24C0F">
            <w:r w:rsidRPr="00F24C0F">
              <w:t>HED 415</w:t>
            </w:r>
          </w:p>
        </w:tc>
        <w:tc>
          <w:tcPr>
            <w:tcW w:w="1436" w:type="dxa"/>
          </w:tcPr>
          <w:p w:rsidR="00F24C0F" w:rsidRPr="00F24C0F" w:rsidRDefault="00F24C0F" w:rsidP="00F24C0F">
            <w:r w:rsidRPr="00F24C0F">
              <w:t>4.0</w:t>
            </w:r>
          </w:p>
          <w:p w:rsidR="00F24C0F" w:rsidRPr="00F24C0F" w:rsidRDefault="00F24C0F" w:rsidP="00F24C0F">
            <w:r w:rsidRPr="00F24C0F">
              <w:t>(2.75-3.9)</w:t>
            </w:r>
          </w:p>
        </w:tc>
        <w:tc>
          <w:tcPr>
            <w:tcW w:w="1436" w:type="dxa"/>
          </w:tcPr>
          <w:p w:rsidR="00F24C0F" w:rsidRPr="00F24C0F" w:rsidRDefault="00F24C0F" w:rsidP="00F24C0F">
            <w:pPr>
              <w:rPr>
                <w:b/>
              </w:rPr>
            </w:pPr>
            <w:r w:rsidRPr="00F24C0F">
              <w:rPr>
                <w:b/>
              </w:rPr>
              <w:t>100%</w:t>
            </w:r>
          </w:p>
        </w:tc>
        <w:tc>
          <w:tcPr>
            <w:tcW w:w="1436" w:type="dxa"/>
          </w:tcPr>
          <w:p w:rsidR="00F24C0F" w:rsidRPr="00F24C0F" w:rsidRDefault="00F24C0F" w:rsidP="00F24C0F">
            <w:r w:rsidRPr="00F24C0F">
              <w:t>3.67</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c>
          <w:tcPr>
            <w:tcW w:w="1437" w:type="dxa"/>
          </w:tcPr>
          <w:p w:rsidR="00F24C0F" w:rsidRPr="00F24C0F" w:rsidRDefault="00F24C0F" w:rsidP="00F24C0F">
            <w:r w:rsidRPr="00F24C0F">
              <w:t>3.0</w:t>
            </w:r>
          </w:p>
          <w:p w:rsidR="00F24C0F" w:rsidRPr="00F24C0F" w:rsidRDefault="00F24C0F" w:rsidP="00F24C0F">
            <w:r w:rsidRPr="00F24C0F">
              <w:t>(2.75-3.9)</w:t>
            </w:r>
          </w:p>
        </w:tc>
        <w:tc>
          <w:tcPr>
            <w:tcW w:w="1437" w:type="dxa"/>
          </w:tcPr>
          <w:p w:rsidR="00F24C0F" w:rsidRPr="00F24C0F" w:rsidRDefault="00F24C0F" w:rsidP="00F24C0F">
            <w:pPr>
              <w:rPr>
                <w:b/>
              </w:rPr>
            </w:pPr>
            <w:r w:rsidRPr="00F24C0F">
              <w:rPr>
                <w:b/>
              </w:rPr>
              <w:t>100%</w:t>
            </w:r>
          </w:p>
        </w:tc>
      </w:tr>
    </w:tbl>
    <w:p w:rsidR="00F24C0F" w:rsidRPr="00F24C0F" w:rsidRDefault="00F24C0F" w:rsidP="00F24C0F">
      <w:r w:rsidRPr="00F24C0F">
        <w:t>*A = 4, B=3, C=2, D=1, F=0</w:t>
      </w:r>
    </w:p>
    <w:p w:rsidR="00F24C0F" w:rsidRPr="00F24C0F" w:rsidRDefault="00F24C0F" w:rsidP="00F24C0F">
      <w:r w:rsidRPr="00F24C0F">
        <w:t>**These courses are fall only and were not completed at the time of the report</w:t>
      </w:r>
    </w:p>
    <w:p w:rsidR="00F24C0F" w:rsidRPr="00F24C0F" w:rsidRDefault="00F24C0F" w:rsidP="00F24C0F">
      <w:r w:rsidRPr="00F24C0F">
        <w:t>*** No TCs took completed the course during this time</w:t>
      </w:r>
    </w:p>
    <w:p w:rsidR="00F24C0F" w:rsidRPr="00F24C0F" w:rsidRDefault="00F24C0F" w:rsidP="00F24C0F">
      <w:pPr>
        <w:rPr>
          <w:b/>
        </w:rPr>
      </w:pPr>
      <w:r w:rsidRPr="00F24C0F">
        <w:rPr>
          <w:b/>
        </w:rPr>
        <w:t>Grade Distribution</w:t>
      </w:r>
    </w:p>
    <w:tbl>
      <w:tblPr>
        <w:tblStyle w:val="TableGrid"/>
        <w:tblW w:w="10144" w:type="dxa"/>
        <w:tblLook w:val="04A0" w:firstRow="1" w:lastRow="0" w:firstColumn="1" w:lastColumn="0" w:noHBand="0" w:noVBand="1"/>
      </w:tblPr>
      <w:tblGrid>
        <w:gridCol w:w="1690"/>
        <w:gridCol w:w="1690"/>
        <w:gridCol w:w="1690"/>
        <w:gridCol w:w="1690"/>
        <w:gridCol w:w="1691"/>
        <w:gridCol w:w="1693"/>
      </w:tblGrid>
      <w:tr w:rsidR="00F24C0F" w:rsidRPr="00F24C0F" w:rsidTr="00F24C0F">
        <w:trPr>
          <w:trHeight w:val="282"/>
        </w:trPr>
        <w:tc>
          <w:tcPr>
            <w:tcW w:w="1690" w:type="dxa"/>
          </w:tcPr>
          <w:p w:rsidR="00F24C0F" w:rsidRPr="00F24C0F" w:rsidRDefault="00F24C0F" w:rsidP="00F24C0F">
            <w:pPr>
              <w:rPr>
                <w:i/>
              </w:rPr>
            </w:pPr>
            <w:r w:rsidRPr="00F24C0F">
              <w:rPr>
                <w:i/>
              </w:rPr>
              <w:t>Course</w:t>
            </w:r>
          </w:p>
        </w:tc>
        <w:tc>
          <w:tcPr>
            <w:tcW w:w="1690" w:type="dxa"/>
          </w:tcPr>
          <w:p w:rsidR="00F24C0F" w:rsidRPr="00F24C0F" w:rsidRDefault="00F24C0F" w:rsidP="00F24C0F">
            <w:pPr>
              <w:rPr>
                <w:i/>
              </w:rPr>
            </w:pPr>
            <w:r w:rsidRPr="00F24C0F">
              <w:rPr>
                <w:i/>
              </w:rPr>
              <w:t>A</w:t>
            </w:r>
          </w:p>
        </w:tc>
        <w:tc>
          <w:tcPr>
            <w:tcW w:w="1690" w:type="dxa"/>
          </w:tcPr>
          <w:p w:rsidR="00F24C0F" w:rsidRPr="00F24C0F" w:rsidRDefault="00F24C0F" w:rsidP="00F24C0F">
            <w:pPr>
              <w:rPr>
                <w:i/>
              </w:rPr>
            </w:pPr>
            <w:r w:rsidRPr="00F24C0F">
              <w:rPr>
                <w:i/>
              </w:rPr>
              <w:t>B</w:t>
            </w:r>
          </w:p>
        </w:tc>
        <w:tc>
          <w:tcPr>
            <w:tcW w:w="1690" w:type="dxa"/>
          </w:tcPr>
          <w:p w:rsidR="00F24C0F" w:rsidRPr="00F24C0F" w:rsidRDefault="00F24C0F" w:rsidP="00F24C0F">
            <w:pPr>
              <w:rPr>
                <w:i/>
              </w:rPr>
            </w:pPr>
            <w:r w:rsidRPr="00F24C0F">
              <w:rPr>
                <w:i/>
              </w:rPr>
              <w:t>C</w:t>
            </w:r>
          </w:p>
        </w:tc>
        <w:tc>
          <w:tcPr>
            <w:tcW w:w="1691" w:type="dxa"/>
          </w:tcPr>
          <w:p w:rsidR="00F24C0F" w:rsidRPr="00F24C0F" w:rsidRDefault="00F24C0F" w:rsidP="00F24C0F">
            <w:pPr>
              <w:rPr>
                <w:i/>
              </w:rPr>
            </w:pPr>
            <w:r w:rsidRPr="00F24C0F">
              <w:rPr>
                <w:i/>
              </w:rPr>
              <w:t>D</w:t>
            </w:r>
          </w:p>
        </w:tc>
        <w:tc>
          <w:tcPr>
            <w:tcW w:w="1691" w:type="dxa"/>
          </w:tcPr>
          <w:p w:rsidR="00F24C0F" w:rsidRPr="00F24C0F" w:rsidRDefault="00F24C0F" w:rsidP="00F24C0F">
            <w:pPr>
              <w:rPr>
                <w:i/>
              </w:rPr>
            </w:pPr>
            <w:r w:rsidRPr="00F24C0F">
              <w:rPr>
                <w:i/>
              </w:rPr>
              <w:t>F</w:t>
            </w:r>
          </w:p>
        </w:tc>
      </w:tr>
      <w:tr w:rsidR="00F24C0F" w:rsidRPr="00F24C0F" w:rsidTr="00F24C0F">
        <w:trPr>
          <w:trHeight w:val="282"/>
        </w:trPr>
        <w:tc>
          <w:tcPr>
            <w:tcW w:w="10144" w:type="dxa"/>
            <w:gridSpan w:val="6"/>
          </w:tcPr>
          <w:p w:rsidR="00F24C0F" w:rsidRPr="00F24C0F" w:rsidRDefault="00F24C0F" w:rsidP="00F24C0F">
            <w:pPr>
              <w:rPr>
                <w:b/>
              </w:rPr>
            </w:pPr>
            <w:r w:rsidRPr="00F24C0F">
              <w:rPr>
                <w:b/>
              </w:rPr>
              <w:t>HED 120</w:t>
            </w:r>
          </w:p>
        </w:tc>
      </w:tr>
      <w:tr w:rsidR="00F24C0F" w:rsidRPr="00F24C0F" w:rsidTr="00F24C0F">
        <w:trPr>
          <w:trHeight w:val="282"/>
        </w:trPr>
        <w:tc>
          <w:tcPr>
            <w:tcW w:w="1690" w:type="dxa"/>
          </w:tcPr>
          <w:p w:rsidR="00F24C0F" w:rsidRPr="00F24C0F" w:rsidRDefault="00F24C0F" w:rsidP="00F24C0F">
            <w:r w:rsidRPr="00F24C0F">
              <w:t>2019 (</w:t>
            </w:r>
            <w:r w:rsidRPr="00F24C0F">
              <w:rPr>
                <w:i/>
              </w:rPr>
              <w:t>n=2</w:t>
            </w:r>
            <w:r w:rsidRPr="00F24C0F">
              <w:t>)</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0" w:type="dxa"/>
          </w:tcPr>
          <w:p w:rsidR="00F24C0F" w:rsidRPr="00F24C0F" w:rsidRDefault="00F24C0F" w:rsidP="00F24C0F">
            <w:r w:rsidRPr="00F24C0F">
              <w:t>1</w:t>
            </w:r>
          </w:p>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(n=2)</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(n=4)</w:t>
            </w:r>
          </w:p>
        </w:tc>
        <w:tc>
          <w:tcPr>
            <w:tcW w:w="1690" w:type="dxa"/>
          </w:tcPr>
          <w:p w:rsidR="00F24C0F" w:rsidRPr="00F24C0F" w:rsidRDefault="00F24C0F" w:rsidP="00F24C0F">
            <w:r w:rsidRPr="00F24C0F">
              <w:t>3</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200</w:t>
            </w:r>
          </w:p>
        </w:tc>
      </w:tr>
      <w:tr w:rsidR="00F24C0F" w:rsidRPr="00F24C0F" w:rsidTr="00F24C0F">
        <w:trPr>
          <w:trHeight w:val="282"/>
        </w:trPr>
        <w:tc>
          <w:tcPr>
            <w:tcW w:w="1690" w:type="dxa"/>
          </w:tcPr>
          <w:p w:rsidR="00F24C0F" w:rsidRPr="00F24C0F" w:rsidRDefault="00F24C0F" w:rsidP="00F24C0F">
            <w:r w:rsidRPr="00F24C0F">
              <w:t>2018 (</w:t>
            </w:r>
            <w:r w:rsidRPr="00F24C0F">
              <w:rPr>
                <w:i/>
              </w:rPr>
              <w:t>n=4</w:t>
            </w:r>
            <w:r w:rsidRPr="00F24C0F">
              <w:t>)</w:t>
            </w:r>
          </w:p>
        </w:tc>
        <w:tc>
          <w:tcPr>
            <w:tcW w:w="1690" w:type="dxa"/>
          </w:tcPr>
          <w:p w:rsidR="00F24C0F" w:rsidRPr="00F24C0F" w:rsidRDefault="00F24C0F" w:rsidP="00F24C0F">
            <w:r w:rsidRPr="00F24C0F">
              <w:t>2</w:t>
            </w:r>
          </w:p>
        </w:tc>
        <w:tc>
          <w:tcPr>
            <w:tcW w:w="1690" w:type="dxa"/>
          </w:tcPr>
          <w:p w:rsidR="00F24C0F" w:rsidRPr="00F24C0F" w:rsidRDefault="00F24C0F" w:rsidP="00F24C0F">
            <w:r w:rsidRPr="00F24C0F">
              <w:t>2</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97"/>
        </w:trPr>
        <w:tc>
          <w:tcPr>
            <w:tcW w:w="1690" w:type="dxa"/>
          </w:tcPr>
          <w:p w:rsidR="00F24C0F" w:rsidRPr="00F24C0F" w:rsidRDefault="00F24C0F" w:rsidP="00F24C0F">
            <w:r w:rsidRPr="00F24C0F">
              <w:t xml:space="preserve">2017 </w:t>
            </w:r>
            <w:r w:rsidRPr="00F24C0F">
              <w:rPr>
                <w:i/>
              </w:rPr>
              <w:t>(n=4)</w:t>
            </w:r>
          </w:p>
        </w:tc>
        <w:tc>
          <w:tcPr>
            <w:tcW w:w="1690" w:type="dxa"/>
          </w:tcPr>
          <w:p w:rsidR="00F24C0F" w:rsidRPr="00F24C0F" w:rsidRDefault="00F24C0F" w:rsidP="00F24C0F">
            <w:r w:rsidRPr="00F24C0F">
              <w:t>4</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303</w:t>
            </w:r>
          </w:p>
        </w:tc>
      </w:tr>
      <w:tr w:rsidR="00F24C0F" w:rsidRPr="00F24C0F" w:rsidTr="00F24C0F">
        <w:trPr>
          <w:trHeight w:val="282"/>
        </w:trPr>
        <w:tc>
          <w:tcPr>
            <w:tcW w:w="1690" w:type="dxa"/>
          </w:tcPr>
          <w:p w:rsidR="00F24C0F" w:rsidRPr="00F24C0F" w:rsidRDefault="00F24C0F" w:rsidP="00F24C0F">
            <w:r w:rsidRPr="00F24C0F">
              <w:t>2019 (</w:t>
            </w:r>
            <w:r w:rsidRPr="00F24C0F">
              <w:rPr>
                <w:i/>
              </w:rPr>
              <w:t>n=4</w:t>
            </w:r>
            <w:r w:rsidRPr="00F24C0F">
              <w:t>)</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3</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2018 </w:t>
            </w:r>
            <w:r w:rsidRPr="00F24C0F">
              <w:rPr>
                <w:i/>
              </w:rPr>
              <w:t>(n=4)</w:t>
            </w:r>
          </w:p>
        </w:tc>
        <w:tc>
          <w:tcPr>
            <w:tcW w:w="1690" w:type="dxa"/>
          </w:tcPr>
          <w:p w:rsidR="00F24C0F" w:rsidRPr="00F24C0F" w:rsidRDefault="00F24C0F" w:rsidP="00F24C0F">
            <w:r w:rsidRPr="00F24C0F">
              <w:t>4</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(n=3)</w:t>
            </w:r>
          </w:p>
        </w:tc>
        <w:tc>
          <w:tcPr>
            <w:tcW w:w="1690" w:type="dxa"/>
          </w:tcPr>
          <w:p w:rsidR="00F24C0F" w:rsidRPr="00F24C0F" w:rsidRDefault="00F24C0F" w:rsidP="00F24C0F">
            <w:r w:rsidRPr="00F24C0F">
              <w:t>3</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304</w:t>
            </w:r>
          </w:p>
        </w:tc>
      </w:tr>
      <w:tr w:rsidR="00F24C0F" w:rsidRPr="00F24C0F" w:rsidTr="00F24C0F">
        <w:trPr>
          <w:trHeight w:val="282"/>
        </w:trPr>
        <w:tc>
          <w:tcPr>
            <w:tcW w:w="1690" w:type="dxa"/>
          </w:tcPr>
          <w:p w:rsidR="00F24C0F" w:rsidRPr="00F24C0F" w:rsidRDefault="00F24C0F" w:rsidP="00F24C0F">
            <w:r w:rsidRPr="00F24C0F">
              <w:t>2019 (</w:t>
            </w:r>
            <w:r w:rsidRPr="00F24C0F">
              <w:rPr>
                <w:i/>
              </w:rPr>
              <w:t>n=2</w:t>
            </w:r>
            <w:r w:rsidRPr="00F24C0F">
              <w:t>)</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2018 </w:t>
            </w:r>
            <w:r w:rsidRPr="00F24C0F">
              <w:rPr>
                <w:i/>
              </w:rPr>
              <w:t>(n=2)</w:t>
            </w:r>
          </w:p>
        </w:tc>
        <w:tc>
          <w:tcPr>
            <w:tcW w:w="1690" w:type="dxa"/>
          </w:tcPr>
          <w:p w:rsidR="00F24C0F" w:rsidRPr="00F24C0F" w:rsidRDefault="00F24C0F" w:rsidP="00F24C0F">
            <w:r w:rsidRPr="00F24C0F">
              <w:t>2</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(n=7)</w:t>
            </w:r>
          </w:p>
        </w:tc>
        <w:tc>
          <w:tcPr>
            <w:tcW w:w="1690" w:type="dxa"/>
          </w:tcPr>
          <w:p w:rsidR="00F24C0F" w:rsidRPr="00F24C0F" w:rsidRDefault="00F24C0F" w:rsidP="00F24C0F">
            <w:r w:rsidRPr="00F24C0F">
              <w:t>5</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1</w:t>
            </w:r>
          </w:p>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305</w:t>
            </w:r>
          </w:p>
        </w:tc>
      </w:tr>
      <w:tr w:rsidR="00F24C0F" w:rsidRPr="00F24C0F" w:rsidTr="00F24C0F">
        <w:trPr>
          <w:trHeight w:val="282"/>
        </w:trPr>
        <w:tc>
          <w:tcPr>
            <w:tcW w:w="1690" w:type="dxa"/>
          </w:tcPr>
          <w:p w:rsidR="00F24C0F" w:rsidRPr="00F24C0F" w:rsidRDefault="00F24C0F" w:rsidP="00F24C0F">
            <w:r w:rsidRPr="00F24C0F">
              <w:t>2018 (</w:t>
            </w:r>
            <w:r w:rsidRPr="00F24C0F">
              <w:rPr>
                <w:i/>
              </w:rPr>
              <w:t>n=6</w:t>
            </w:r>
            <w:r w:rsidRPr="00F24C0F">
              <w:t>)</w:t>
            </w:r>
          </w:p>
        </w:tc>
        <w:tc>
          <w:tcPr>
            <w:tcW w:w="1690" w:type="dxa"/>
          </w:tcPr>
          <w:p w:rsidR="00F24C0F" w:rsidRPr="00F24C0F" w:rsidRDefault="00F24C0F" w:rsidP="00F24C0F">
            <w:r w:rsidRPr="00F24C0F">
              <w:t>3</w:t>
            </w:r>
          </w:p>
        </w:tc>
        <w:tc>
          <w:tcPr>
            <w:tcW w:w="1690" w:type="dxa"/>
          </w:tcPr>
          <w:p w:rsidR="00F24C0F" w:rsidRPr="00F24C0F" w:rsidRDefault="00F24C0F" w:rsidP="00F24C0F">
            <w:r w:rsidRPr="00F24C0F">
              <w:t>2</w:t>
            </w:r>
          </w:p>
        </w:tc>
        <w:tc>
          <w:tcPr>
            <w:tcW w:w="1690" w:type="dxa"/>
          </w:tcPr>
          <w:p w:rsidR="00F24C0F" w:rsidRPr="00F24C0F" w:rsidRDefault="00F24C0F" w:rsidP="00F24C0F">
            <w:r w:rsidRPr="00F24C0F">
              <w:t>1</w:t>
            </w:r>
          </w:p>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(n=3)</w:t>
            </w:r>
          </w:p>
        </w:tc>
        <w:tc>
          <w:tcPr>
            <w:tcW w:w="1690" w:type="dxa"/>
          </w:tcPr>
          <w:p w:rsidR="00F24C0F" w:rsidRPr="00F24C0F" w:rsidRDefault="00F24C0F" w:rsidP="00F24C0F">
            <w:r w:rsidRPr="00F24C0F">
              <w:t>3</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306</w:t>
            </w:r>
          </w:p>
        </w:tc>
      </w:tr>
      <w:tr w:rsidR="00F24C0F" w:rsidRPr="00F24C0F" w:rsidTr="00F24C0F">
        <w:trPr>
          <w:trHeight w:val="297"/>
        </w:trPr>
        <w:tc>
          <w:tcPr>
            <w:tcW w:w="1690" w:type="dxa"/>
          </w:tcPr>
          <w:p w:rsidR="00F24C0F" w:rsidRPr="00F24C0F" w:rsidRDefault="00F24C0F" w:rsidP="00F24C0F">
            <w:r w:rsidRPr="00F24C0F">
              <w:t xml:space="preserve">2018 </w:t>
            </w:r>
            <w:r w:rsidRPr="00F24C0F">
              <w:rPr>
                <w:i/>
              </w:rPr>
              <w:t>(n=2)</w:t>
            </w:r>
          </w:p>
        </w:tc>
        <w:tc>
          <w:tcPr>
            <w:tcW w:w="1690" w:type="dxa"/>
          </w:tcPr>
          <w:p w:rsidR="00F24C0F" w:rsidRPr="00F24C0F" w:rsidRDefault="00F24C0F" w:rsidP="00F24C0F">
            <w:r w:rsidRPr="00F24C0F">
              <w:t>2</w:t>
            </w:r>
          </w:p>
        </w:tc>
        <w:tc>
          <w:tcPr>
            <w:tcW w:w="1690" w:type="dxa"/>
          </w:tcPr>
          <w:p w:rsidR="00F24C0F" w:rsidRPr="00F24C0F" w:rsidRDefault="00F24C0F" w:rsidP="00F24C0F"/>
        </w:tc>
        <w:tc>
          <w:tcPr>
            <w:tcW w:w="1690" w:type="dxa"/>
          </w:tcPr>
          <w:p w:rsidR="00F24C0F" w:rsidRPr="00F24C0F" w:rsidRDefault="00F24C0F" w:rsidP="00F24C0F">
            <w:r w:rsidRPr="00F24C0F">
              <w:t>1</w:t>
            </w:r>
          </w:p>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(n=2)</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(n=2)</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66"/>
        </w:trPr>
        <w:tc>
          <w:tcPr>
            <w:tcW w:w="10144" w:type="dxa"/>
            <w:gridSpan w:val="6"/>
          </w:tcPr>
          <w:p w:rsidR="00F24C0F" w:rsidRPr="00F24C0F" w:rsidRDefault="00F24C0F" w:rsidP="00F24C0F">
            <w:pPr>
              <w:rPr>
                <w:b/>
              </w:rPr>
            </w:pPr>
            <w:r w:rsidRPr="00F24C0F">
              <w:rPr>
                <w:b/>
              </w:rPr>
              <w:t>HED 400</w:t>
            </w:r>
          </w:p>
        </w:tc>
      </w:tr>
      <w:tr w:rsidR="00F24C0F" w:rsidRPr="00F24C0F" w:rsidTr="00F24C0F">
        <w:trPr>
          <w:trHeight w:val="282"/>
        </w:trPr>
        <w:tc>
          <w:tcPr>
            <w:tcW w:w="1690" w:type="dxa"/>
          </w:tcPr>
          <w:p w:rsidR="00F24C0F" w:rsidRPr="00F24C0F" w:rsidRDefault="00F24C0F" w:rsidP="00F24C0F">
            <w:r w:rsidRPr="00F24C0F">
              <w:t xml:space="preserve">2018 </w:t>
            </w:r>
            <w:r w:rsidRPr="00F24C0F">
              <w:rPr>
                <w:i/>
              </w:rPr>
              <w:t>(n=5)</w:t>
            </w:r>
          </w:p>
        </w:tc>
        <w:tc>
          <w:tcPr>
            <w:tcW w:w="1690" w:type="dxa"/>
          </w:tcPr>
          <w:p w:rsidR="00F24C0F" w:rsidRPr="00F24C0F" w:rsidRDefault="00F24C0F" w:rsidP="00F24C0F">
            <w:r w:rsidRPr="00F24C0F">
              <w:t>5</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(n=4)</w:t>
            </w:r>
          </w:p>
        </w:tc>
        <w:tc>
          <w:tcPr>
            <w:tcW w:w="1690" w:type="dxa"/>
          </w:tcPr>
          <w:p w:rsidR="00F24C0F" w:rsidRPr="00F24C0F" w:rsidRDefault="00F24C0F" w:rsidP="00F24C0F">
            <w:r w:rsidRPr="00F24C0F">
              <w:t>1</w:t>
            </w:r>
          </w:p>
        </w:tc>
        <w:tc>
          <w:tcPr>
            <w:tcW w:w="1690" w:type="dxa"/>
          </w:tcPr>
          <w:p w:rsidR="00F24C0F" w:rsidRPr="00F24C0F" w:rsidRDefault="00F24C0F" w:rsidP="00F24C0F">
            <w:r w:rsidRPr="00F24C0F">
              <w:t>3</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0144" w:type="dxa"/>
            <w:gridSpan w:val="6"/>
          </w:tcPr>
          <w:p w:rsidR="00F24C0F" w:rsidRPr="00F24C0F" w:rsidRDefault="00F24C0F" w:rsidP="00F24C0F">
            <w:pPr>
              <w:rPr>
                <w:b/>
              </w:rPr>
            </w:pPr>
            <w:r w:rsidRPr="00F24C0F">
              <w:rPr>
                <w:b/>
              </w:rPr>
              <w:t>HED 415</w:t>
            </w:r>
          </w:p>
        </w:tc>
      </w:tr>
      <w:tr w:rsidR="00F24C0F" w:rsidRPr="00F24C0F" w:rsidTr="00F24C0F">
        <w:trPr>
          <w:trHeight w:val="282"/>
        </w:trPr>
        <w:tc>
          <w:tcPr>
            <w:tcW w:w="1690" w:type="dxa"/>
          </w:tcPr>
          <w:p w:rsidR="00F24C0F" w:rsidRPr="00F24C0F" w:rsidRDefault="00F24C0F" w:rsidP="00F24C0F">
            <w:r w:rsidRPr="00F24C0F">
              <w:t>2019 (</w:t>
            </w:r>
            <w:r w:rsidRPr="00F24C0F">
              <w:rPr>
                <w:i/>
              </w:rPr>
              <w:t>n=1</w:t>
            </w:r>
            <w:r w:rsidRPr="00F24C0F">
              <w:t>)</w:t>
            </w:r>
          </w:p>
        </w:tc>
        <w:tc>
          <w:tcPr>
            <w:tcW w:w="1690" w:type="dxa"/>
          </w:tcPr>
          <w:p w:rsidR="00F24C0F" w:rsidRPr="00F24C0F" w:rsidRDefault="00F24C0F" w:rsidP="00F24C0F"/>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2018 </w:t>
            </w:r>
            <w:r w:rsidRPr="00F24C0F">
              <w:rPr>
                <w:i/>
              </w:rPr>
              <w:t>(n=3)</w:t>
            </w:r>
          </w:p>
        </w:tc>
        <w:tc>
          <w:tcPr>
            <w:tcW w:w="1690" w:type="dxa"/>
          </w:tcPr>
          <w:p w:rsidR="00F24C0F" w:rsidRPr="00F24C0F" w:rsidRDefault="00F24C0F" w:rsidP="00F24C0F">
            <w:r w:rsidRPr="00F24C0F">
              <w:t>2</w:t>
            </w:r>
          </w:p>
        </w:tc>
        <w:tc>
          <w:tcPr>
            <w:tcW w:w="1690" w:type="dxa"/>
          </w:tcPr>
          <w:p w:rsidR="00F24C0F" w:rsidRPr="00F24C0F" w:rsidRDefault="00F24C0F" w:rsidP="00F24C0F">
            <w:r w:rsidRPr="00F24C0F">
              <w:t>1</w:t>
            </w:r>
          </w:p>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2017 </w:t>
            </w:r>
            <w:r w:rsidRPr="00F24C0F">
              <w:rPr>
                <w:i/>
              </w:rPr>
              <w:t>(n=5)</w:t>
            </w:r>
          </w:p>
        </w:tc>
        <w:tc>
          <w:tcPr>
            <w:tcW w:w="1690" w:type="dxa"/>
          </w:tcPr>
          <w:p w:rsidR="00F24C0F" w:rsidRPr="00F24C0F" w:rsidRDefault="00F24C0F" w:rsidP="00F24C0F">
            <w:r w:rsidRPr="00F24C0F">
              <w:t>5</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r w:rsidR="00F24C0F" w:rsidRPr="00F24C0F" w:rsidTr="00F24C0F">
        <w:trPr>
          <w:trHeight w:val="282"/>
        </w:trPr>
        <w:tc>
          <w:tcPr>
            <w:tcW w:w="1690" w:type="dxa"/>
          </w:tcPr>
          <w:p w:rsidR="00F24C0F" w:rsidRPr="00F24C0F" w:rsidRDefault="00F24C0F" w:rsidP="00F24C0F">
            <w:r w:rsidRPr="00F24C0F">
              <w:t xml:space="preserve">2016 </w:t>
            </w:r>
            <w:r w:rsidRPr="00F24C0F">
              <w:rPr>
                <w:i/>
              </w:rPr>
              <w:t>(n=4)</w:t>
            </w:r>
          </w:p>
        </w:tc>
        <w:tc>
          <w:tcPr>
            <w:tcW w:w="1690" w:type="dxa"/>
          </w:tcPr>
          <w:p w:rsidR="00F24C0F" w:rsidRPr="00F24C0F" w:rsidRDefault="00F24C0F" w:rsidP="00F24C0F">
            <w:r w:rsidRPr="00F24C0F">
              <w:t>4</w:t>
            </w:r>
          </w:p>
        </w:tc>
        <w:tc>
          <w:tcPr>
            <w:tcW w:w="1690" w:type="dxa"/>
          </w:tcPr>
          <w:p w:rsidR="00F24C0F" w:rsidRPr="00F24C0F" w:rsidRDefault="00F24C0F" w:rsidP="00F24C0F"/>
        </w:tc>
        <w:tc>
          <w:tcPr>
            <w:tcW w:w="1690" w:type="dxa"/>
          </w:tcPr>
          <w:p w:rsidR="00F24C0F" w:rsidRPr="00F24C0F" w:rsidRDefault="00F24C0F" w:rsidP="00F24C0F"/>
        </w:tc>
        <w:tc>
          <w:tcPr>
            <w:tcW w:w="1691" w:type="dxa"/>
          </w:tcPr>
          <w:p w:rsidR="00F24C0F" w:rsidRPr="00F24C0F" w:rsidRDefault="00F24C0F" w:rsidP="00F24C0F"/>
        </w:tc>
        <w:tc>
          <w:tcPr>
            <w:tcW w:w="1691" w:type="dxa"/>
          </w:tcPr>
          <w:p w:rsidR="00F24C0F" w:rsidRPr="00F24C0F" w:rsidRDefault="00F24C0F" w:rsidP="00F24C0F"/>
        </w:tc>
      </w:tr>
    </w:tbl>
    <w:p w:rsidR="00F24C0F" w:rsidRPr="00F24C0F" w:rsidRDefault="00F24C0F" w:rsidP="00F24C0F"/>
    <w:p w:rsidR="00F24C0F" w:rsidRPr="00F24C0F" w:rsidRDefault="00F24C0F" w:rsidP="00F24C0F">
      <w:r w:rsidRPr="00F24C0F">
        <w:rPr>
          <w:b/>
        </w:rPr>
        <w:t>3. Analysis of Data Findings</w:t>
      </w:r>
    </w:p>
    <w:p w:rsidR="00F24C0F" w:rsidRPr="00F24C0F" w:rsidRDefault="00F24C0F" w:rsidP="00F24C0F">
      <w:r w:rsidRPr="00F24C0F">
        <w:t>At the end of each semester, a copy of course grades are sent to the Health Education department.  These grades are recorded into the SPA assessment. Candidate numbers throughout each course and semester vary due to the fact that students do not go through the program as a cohort.  A review of course grades indicate that all candidates passed each course within the program.  Candidates are required to maintain at least a 2.5 GPA within the required coursework for health education.</w:t>
      </w:r>
    </w:p>
    <w:p w:rsidR="00F24C0F" w:rsidRPr="00F24C0F" w:rsidRDefault="00F24C0F" w:rsidP="00F24C0F"/>
    <w:p w:rsidR="00F24C0F" w:rsidRPr="00F24C0F" w:rsidRDefault="00F24C0F" w:rsidP="00F24C0F">
      <w:r w:rsidRPr="00F24C0F">
        <w:t xml:space="preserve">The overall mean for grades for each individual course are all above the 2.5 indicating that most students receive grades of “B” or above.  </w:t>
      </w:r>
    </w:p>
    <w:p w:rsidR="00F24C0F" w:rsidRPr="00F24C0F" w:rsidRDefault="00F24C0F" w:rsidP="00F24C0F"/>
    <w:p w:rsidR="00F24C0F" w:rsidRPr="00F24C0F" w:rsidRDefault="00F24C0F" w:rsidP="00F24C0F">
      <w:r w:rsidRPr="00F24C0F">
        <w:t xml:space="preserve">This data suggests that teacher candidates possess strong knowledge of their content and meet both program, institutional, and State requirements for completion of this endorsement area.   </w:t>
      </w:r>
    </w:p>
    <w:p w:rsidR="00F24C0F" w:rsidRPr="00F24C0F" w:rsidRDefault="00F24C0F" w:rsidP="00F24C0F"/>
    <w:p w:rsidR="00F24C0F" w:rsidRPr="00F24C0F" w:rsidRDefault="00F24C0F" w:rsidP="00F24C0F">
      <w:pPr>
        <w:rPr>
          <w:b/>
        </w:rPr>
      </w:pPr>
      <w:r w:rsidRPr="00F24C0F">
        <w:rPr>
          <w:b/>
        </w:rPr>
        <w:t xml:space="preserve">4. Interpretation of How the Data Provides </w:t>
      </w:r>
      <w:r w:rsidR="00AA46DB">
        <w:rPr>
          <w:b/>
        </w:rPr>
        <w:t xml:space="preserve">Evidence for Meeting Standards </w:t>
      </w:r>
    </w:p>
    <w:p w:rsidR="00F24C0F" w:rsidRPr="00F24C0F" w:rsidRDefault="00F24C0F" w:rsidP="00F24C0F">
      <w:r w:rsidRPr="00F24C0F">
        <w:t>Final course grades are a suitable indicator of candidates’ knowledge of the content addressed in 2008 AAHE 1A, 1B, 1C, 1D, 1E, and 1F due to the standards’ close correlation with the course catalog descriptions along with the course objectives and requirements. Concord University course grades carry the following connotations: A = Distinguished, B = Proficient, C = Basic, D and F = Unsatisfactory. Using these descriptions, the majority of candidates, at least 97%, completed courses at the distinguished and/or proficient levels.  These results indicate that candidates are mastering the content associated with the 2008 AAHE standards identified above.</w:t>
      </w:r>
    </w:p>
    <w:p w:rsidR="00F24C0F" w:rsidRDefault="00F24C0F" w:rsidP="006E135B"/>
    <w:p w:rsidR="00F24C0F" w:rsidRDefault="00F24C0F">
      <w:pPr>
        <w:spacing w:after="200" w:line="276" w:lineRule="auto"/>
      </w:pPr>
      <w:r>
        <w:br w:type="page"/>
      </w:r>
    </w:p>
    <w:p w:rsidR="00F24C0F" w:rsidRPr="00F24C0F" w:rsidRDefault="00F24C0F" w:rsidP="00F24C0F">
      <w:pPr>
        <w:rPr>
          <w:b/>
        </w:rPr>
      </w:pPr>
      <w:r w:rsidRPr="00F24C0F">
        <w:rPr>
          <w:b/>
        </w:rPr>
        <w:t>Assessment 3</w:t>
      </w:r>
    </w:p>
    <w:p w:rsidR="00F24C0F" w:rsidRPr="00F24C0F" w:rsidRDefault="00F24C0F" w:rsidP="00F24C0F">
      <w:pPr>
        <w:rPr>
          <w:b/>
        </w:rPr>
      </w:pPr>
      <w:r w:rsidRPr="00F24C0F">
        <w:rPr>
          <w:b/>
        </w:rPr>
        <w:t>Unit/Lesson Plan</w:t>
      </w:r>
    </w:p>
    <w:p w:rsidR="00F24C0F" w:rsidRPr="00F24C0F" w:rsidRDefault="00F24C0F" w:rsidP="00F24C0F"/>
    <w:p w:rsidR="00F24C0F" w:rsidRPr="00F24C0F" w:rsidRDefault="00F24C0F" w:rsidP="00F24C0F">
      <w:r w:rsidRPr="00F24C0F">
        <w:t>All (5-Adult) Health candidates must complete a unit plan project in HED 400 – Methods and Materials of Health Education.  Students typically complete this course in the fall semester before student teaching.  This assessment requires TCs to develop the unit within the framework of the course (phase I) and apply specific parts (i.e. daily lesson plans) during his/her clinical experience in a K-12 public school (phase II).</w:t>
      </w:r>
    </w:p>
    <w:p w:rsidR="00F24C0F" w:rsidRPr="00F24C0F" w:rsidRDefault="00F24C0F" w:rsidP="00F24C0F"/>
    <w:p w:rsidR="00F24C0F" w:rsidRPr="00F24C0F" w:rsidRDefault="00F24C0F" w:rsidP="00F24C0F">
      <w:r w:rsidRPr="00F24C0F">
        <w:t xml:space="preserve">Teacher candidates are placed within a local school for a total of 15 hours.  This placement is broken down into three specific parts.  Part one (5 hours) is the acclimation period.  During this period the TC ONLY observes the cooperating teacher and completes reflection questions that will be discussed during class time.  During part two (5 hours) the TC will assist the cooperating teacher in the classroom and, again, complete reflection questions that will be discussed during class.  Also during part two, the TC will administer a multiple-choice, content knowledge exam (pretest) to the students to assess their overall strengths and weaknesses on three selected health topics.  The TC will use data from his/her Action Research Project (takes place concurrently with this assignment) to assist in topic selection.  Finally, part three (5 hours) is the application portion.  During part three, the TC will be responsible for teaching an entire unit that covers 5 consecutive instructional days.  </w:t>
      </w:r>
    </w:p>
    <w:p w:rsidR="00F24C0F" w:rsidRPr="00F24C0F" w:rsidRDefault="00F24C0F" w:rsidP="00F24C0F"/>
    <w:p w:rsidR="00F24C0F" w:rsidRPr="00F24C0F" w:rsidRDefault="00F24C0F" w:rsidP="00F24C0F">
      <w:r w:rsidRPr="00F24C0F">
        <w:t xml:space="preserve">The rubric for this assessment is completed by the faculty member.  </w:t>
      </w:r>
      <w:r w:rsidRPr="00F24C0F">
        <w:rPr>
          <w:b/>
        </w:rPr>
        <w:t>Teacher candidates must score at the “proficient” or above level in to move into Phase II</w:t>
      </w:r>
      <w:r w:rsidRPr="00F24C0F">
        <w:t xml:space="preserve">.  Candidates who score below the “proficient” level will have an opportunity to resubmit his/her work after meeting with the faculty member to identify area(s) of deficiencies.  </w:t>
      </w:r>
    </w:p>
    <w:p w:rsidR="00F24C0F" w:rsidRPr="00F24C0F" w:rsidRDefault="00F24C0F" w:rsidP="00F24C0F"/>
    <w:p w:rsidR="00F24C0F" w:rsidRPr="00F24C0F" w:rsidRDefault="00F24C0F" w:rsidP="00F24C0F">
      <w:r w:rsidRPr="00F24C0F">
        <w:t xml:space="preserve">  </w:t>
      </w:r>
    </w:p>
    <w:p w:rsidR="00F24C0F" w:rsidRPr="00F24C0F" w:rsidRDefault="00F24C0F" w:rsidP="00F24C0F">
      <w:pPr>
        <w:rPr>
          <w:b/>
        </w:rPr>
      </w:pPr>
      <w:r w:rsidRPr="00F24C0F">
        <w:rPr>
          <w:b/>
        </w:rPr>
        <w:t>AAHE Standards addressed:</w:t>
      </w:r>
    </w:p>
    <w:p w:rsidR="00F24C0F" w:rsidRPr="00F24C0F" w:rsidRDefault="00F24C0F" w:rsidP="00F24C0F"/>
    <w:p w:rsidR="00F24C0F" w:rsidRPr="00F24C0F" w:rsidRDefault="00F24C0F" w:rsidP="00F24C0F">
      <w:r w:rsidRPr="00F24C0F">
        <w:rPr>
          <w:b/>
        </w:rPr>
        <w:t>Standard II: Needs Assessment</w:t>
      </w:r>
      <w:r w:rsidRPr="00F24C0F">
        <w:t>: Candidates assess needs to determine priorities for school health education. (</w:t>
      </w:r>
      <w:r w:rsidRPr="00F24C0F">
        <w:rPr>
          <w:i/>
        </w:rPr>
        <w:t>Elements: A, B, C</w:t>
      </w:r>
      <w:r w:rsidRPr="00F24C0F">
        <w:t>)</w:t>
      </w:r>
    </w:p>
    <w:p w:rsidR="00F24C0F" w:rsidRPr="00F24C0F" w:rsidRDefault="00F24C0F" w:rsidP="00F24C0F"/>
    <w:p w:rsidR="00F24C0F" w:rsidRPr="00F24C0F" w:rsidRDefault="00F24C0F" w:rsidP="00F24C0F">
      <w:r w:rsidRPr="00F24C0F">
        <w:rPr>
          <w:b/>
        </w:rPr>
        <w:t>Standard III: Planning</w:t>
      </w:r>
      <w:r w:rsidRPr="00F24C0F">
        <w:t>: Candidates plan effective comprehensive school health education curricula and programs. (</w:t>
      </w:r>
      <w:r w:rsidRPr="00F24C0F">
        <w:rPr>
          <w:i/>
        </w:rPr>
        <w:t>Elements: A, B, C, D, E</w:t>
      </w:r>
      <w:r w:rsidRPr="00F24C0F">
        <w:t>)</w:t>
      </w:r>
    </w:p>
    <w:p w:rsidR="00F24C0F" w:rsidRPr="00F24C0F" w:rsidRDefault="00F24C0F" w:rsidP="00F24C0F">
      <w:pPr>
        <w:rPr>
          <w:b/>
        </w:rPr>
      </w:pPr>
    </w:p>
    <w:p w:rsidR="00F24C0F" w:rsidRPr="00F24C0F" w:rsidRDefault="00F24C0F" w:rsidP="00F24C0F">
      <w:pPr>
        <w:rPr>
          <w:b/>
        </w:rPr>
      </w:pPr>
    </w:p>
    <w:p w:rsidR="00F24C0F" w:rsidRPr="00C46700" w:rsidRDefault="00C46700" w:rsidP="00F24C0F">
      <w:pPr>
        <w:rPr>
          <w:b/>
        </w:rPr>
      </w:pPr>
      <w:r>
        <w:rPr>
          <w:b/>
        </w:rPr>
        <w:t>Data Analysis</w:t>
      </w:r>
    </w:p>
    <w:p w:rsidR="00F24C0F" w:rsidRPr="00F24C0F" w:rsidRDefault="00F24C0F" w:rsidP="00F24C0F">
      <w:r w:rsidRPr="00F24C0F">
        <w:t>Spring 2018</w:t>
      </w:r>
    </w:p>
    <w:p w:rsidR="00F24C0F" w:rsidRPr="00F24C0F" w:rsidRDefault="00F24C0F" w:rsidP="00F24C0F">
      <w:r w:rsidRPr="00F24C0F">
        <w:t>N=5</w:t>
      </w:r>
    </w:p>
    <w:p w:rsidR="00F24C0F" w:rsidRPr="00C46700" w:rsidRDefault="00F24C0F" w:rsidP="00F24C0F">
      <w:pPr>
        <w:rPr>
          <w:i/>
        </w:rPr>
      </w:pPr>
      <w:r w:rsidRPr="00F24C0F">
        <w:rPr>
          <w:i/>
        </w:rPr>
        <w:t>This course was changed from a “spring” offering to a “fall” offering.  At the time of this report, data was not yet collec</w:t>
      </w:r>
      <w:r w:rsidR="00C46700">
        <w:rPr>
          <w:i/>
        </w:rPr>
        <w:t>ted for the fall 2019 semester.</w:t>
      </w:r>
    </w:p>
    <w:tbl>
      <w:tblPr>
        <w:tblStyle w:val="TableGrid"/>
        <w:tblW w:w="0" w:type="auto"/>
        <w:tblLook w:val="04A0" w:firstRow="1" w:lastRow="0" w:firstColumn="1" w:lastColumn="0" w:noHBand="0" w:noVBand="1"/>
      </w:tblPr>
      <w:tblGrid>
        <w:gridCol w:w="2513"/>
        <w:gridCol w:w="2513"/>
        <w:gridCol w:w="2514"/>
        <w:gridCol w:w="2514"/>
      </w:tblGrid>
      <w:tr w:rsidR="00F24C0F" w:rsidRPr="00F24C0F" w:rsidTr="00C46700">
        <w:trPr>
          <w:trHeight w:val="271"/>
        </w:trPr>
        <w:tc>
          <w:tcPr>
            <w:tcW w:w="10054" w:type="dxa"/>
            <w:gridSpan w:val="4"/>
          </w:tcPr>
          <w:p w:rsidR="00F24C0F" w:rsidRPr="00F24C0F" w:rsidRDefault="00F24C0F" w:rsidP="00F24C0F">
            <w:r w:rsidRPr="00F24C0F">
              <w:t>Phase I Rubric</w:t>
            </w:r>
          </w:p>
        </w:tc>
      </w:tr>
      <w:tr w:rsidR="00F24C0F" w:rsidRPr="00F24C0F" w:rsidTr="00C46700">
        <w:trPr>
          <w:trHeight w:val="271"/>
        </w:trPr>
        <w:tc>
          <w:tcPr>
            <w:tcW w:w="2513" w:type="dxa"/>
          </w:tcPr>
          <w:p w:rsidR="00F24C0F" w:rsidRPr="00F24C0F" w:rsidRDefault="00F24C0F" w:rsidP="00F24C0F">
            <w:pPr>
              <w:rPr>
                <w:b/>
              </w:rPr>
            </w:pPr>
            <w:r w:rsidRPr="00F24C0F">
              <w:rPr>
                <w:b/>
              </w:rPr>
              <w:t>Standard</w:t>
            </w:r>
          </w:p>
        </w:tc>
        <w:tc>
          <w:tcPr>
            <w:tcW w:w="2513" w:type="dxa"/>
          </w:tcPr>
          <w:p w:rsidR="00F24C0F" w:rsidRPr="00F24C0F" w:rsidRDefault="00F24C0F" w:rsidP="00F24C0F">
            <w:pPr>
              <w:rPr>
                <w:b/>
              </w:rPr>
            </w:pPr>
            <w:r w:rsidRPr="00F24C0F">
              <w:rPr>
                <w:b/>
              </w:rPr>
              <w:t>Distinguished</w:t>
            </w:r>
          </w:p>
        </w:tc>
        <w:tc>
          <w:tcPr>
            <w:tcW w:w="2514" w:type="dxa"/>
          </w:tcPr>
          <w:p w:rsidR="00F24C0F" w:rsidRPr="00F24C0F" w:rsidRDefault="00F24C0F" w:rsidP="00F24C0F">
            <w:pPr>
              <w:rPr>
                <w:b/>
              </w:rPr>
            </w:pPr>
            <w:r w:rsidRPr="00F24C0F">
              <w:rPr>
                <w:b/>
              </w:rPr>
              <w:t>Proficient</w:t>
            </w:r>
          </w:p>
        </w:tc>
        <w:tc>
          <w:tcPr>
            <w:tcW w:w="2514" w:type="dxa"/>
          </w:tcPr>
          <w:p w:rsidR="00F24C0F" w:rsidRPr="00F24C0F" w:rsidRDefault="00F24C0F" w:rsidP="00F24C0F">
            <w:pPr>
              <w:rPr>
                <w:b/>
              </w:rPr>
            </w:pPr>
            <w:r w:rsidRPr="00F24C0F">
              <w:rPr>
                <w:b/>
              </w:rPr>
              <w:t>Basic</w:t>
            </w:r>
          </w:p>
        </w:tc>
      </w:tr>
      <w:tr w:rsidR="00F24C0F" w:rsidRPr="00F24C0F" w:rsidTr="00C46700">
        <w:trPr>
          <w:trHeight w:val="1102"/>
        </w:trPr>
        <w:tc>
          <w:tcPr>
            <w:tcW w:w="2513" w:type="dxa"/>
          </w:tcPr>
          <w:p w:rsidR="00F24C0F" w:rsidRPr="00F24C0F" w:rsidRDefault="00F24C0F" w:rsidP="00F24C0F">
            <w:pPr>
              <w:rPr>
                <w:i/>
              </w:rPr>
            </w:pPr>
            <w:r w:rsidRPr="00F24C0F">
              <w:rPr>
                <w:i/>
              </w:rPr>
              <w:t>Accessing Data Sources</w:t>
            </w:r>
          </w:p>
          <w:p w:rsidR="00F24C0F" w:rsidRPr="00F24C0F" w:rsidRDefault="00F24C0F" w:rsidP="00F24C0F">
            <w:pPr>
              <w:rPr>
                <w:i/>
              </w:rPr>
            </w:pPr>
          </w:p>
          <w:p w:rsidR="00F24C0F" w:rsidRPr="00F24C0F" w:rsidRDefault="00F24C0F" w:rsidP="00F24C0F">
            <w:pPr>
              <w:rPr>
                <w:i/>
              </w:rPr>
            </w:pPr>
            <w:r w:rsidRPr="00F24C0F">
              <w:rPr>
                <w:i/>
              </w:rPr>
              <w:t>AAHE II: A</w:t>
            </w:r>
          </w:p>
        </w:tc>
        <w:tc>
          <w:tcPr>
            <w:tcW w:w="2513" w:type="dxa"/>
          </w:tcPr>
          <w:p w:rsidR="00F24C0F" w:rsidRPr="00F24C0F" w:rsidRDefault="00F24C0F" w:rsidP="00F24C0F">
            <w:r w:rsidRPr="00F24C0F">
              <w:t>1 (20%)</w:t>
            </w:r>
          </w:p>
        </w:tc>
        <w:tc>
          <w:tcPr>
            <w:tcW w:w="2514" w:type="dxa"/>
          </w:tcPr>
          <w:p w:rsidR="00F24C0F" w:rsidRPr="00F24C0F" w:rsidRDefault="00F24C0F" w:rsidP="00F24C0F">
            <w:r w:rsidRPr="00F24C0F">
              <w:t>4 (80%)</w:t>
            </w:r>
          </w:p>
        </w:tc>
        <w:tc>
          <w:tcPr>
            <w:tcW w:w="2514" w:type="dxa"/>
          </w:tcPr>
          <w:p w:rsidR="00F24C0F" w:rsidRPr="00F24C0F" w:rsidRDefault="00F24C0F" w:rsidP="00F24C0F">
            <w:r w:rsidRPr="00F24C0F">
              <w:t>0</w:t>
            </w:r>
          </w:p>
        </w:tc>
      </w:tr>
      <w:tr w:rsidR="00F24C0F" w:rsidRPr="00F24C0F" w:rsidTr="00C46700">
        <w:trPr>
          <w:trHeight w:val="1102"/>
        </w:trPr>
        <w:tc>
          <w:tcPr>
            <w:tcW w:w="2513" w:type="dxa"/>
          </w:tcPr>
          <w:p w:rsidR="00F24C0F" w:rsidRPr="00F24C0F" w:rsidRDefault="00F24C0F" w:rsidP="00F24C0F">
            <w:pPr>
              <w:rPr>
                <w:i/>
              </w:rPr>
            </w:pPr>
            <w:r w:rsidRPr="00F24C0F">
              <w:rPr>
                <w:i/>
              </w:rPr>
              <w:t>Collecting Health-related Data</w:t>
            </w:r>
          </w:p>
          <w:p w:rsidR="00F24C0F" w:rsidRPr="00F24C0F" w:rsidRDefault="00F24C0F" w:rsidP="00F24C0F">
            <w:pPr>
              <w:rPr>
                <w:i/>
              </w:rPr>
            </w:pPr>
          </w:p>
          <w:p w:rsidR="00F24C0F" w:rsidRPr="00F24C0F" w:rsidRDefault="00F24C0F" w:rsidP="00F24C0F">
            <w:pPr>
              <w:rPr>
                <w:i/>
              </w:rPr>
            </w:pPr>
            <w:r w:rsidRPr="00F24C0F">
              <w:rPr>
                <w:i/>
              </w:rPr>
              <w:t>AAHE II: B</w:t>
            </w:r>
          </w:p>
        </w:tc>
        <w:tc>
          <w:tcPr>
            <w:tcW w:w="2513" w:type="dxa"/>
          </w:tcPr>
          <w:p w:rsidR="00F24C0F" w:rsidRPr="00F24C0F" w:rsidRDefault="00F24C0F" w:rsidP="00F24C0F">
            <w:r w:rsidRPr="00F24C0F">
              <w:t>2 (40%)</w:t>
            </w:r>
          </w:p>
        </w:tc>
        <w:tc>
          <w:tcPr>
            <w:tcW w:w="2514" w:type="dxa"/>
          </w:tcPr>
          <w:p w:rsidR="00F24C0F" w:rsidRPr="00F24C0F" w:rsidRDefault="00F24C0F" w:rsidP="00F24C0F">
            <w:r w:rsidRPr="00F24C0F">
              <w:t>3 (60%)</w:t>
            </w:r>
          </w:p>
        </w:tc>
        <w:tc>
          <w:tcPr>
            <w:tcW w:w="2514" w:type="dxa"/>
          </w:tcPr>
          <w:p w:rsidR="00F24C0F" w:rsidRPr="00F24C0F" w:rsidRDefault="00F24C0F" w:rsidP="00F24C0F">
            <w:r w:rsidRPr="00F24C0F">
              <w:t>0</w:t>
            </w:r>
          </w:p>
        </w:tc>
      </w:tr>
      <w:tr w:rsidR="00F24C0F" w:rsidRPr="00F24C0F" w:rsidTr="00C46700">
        <w:trPr>
          <w:trHeight w:val="1117"/>
        </w:trPr>
        <w:tc>
          <w:tcPr>
            <w:tcW w:w="2513" w:type="dxa"/>
          </w:tcPr>
          <w:p w:rsidR="00F24C0F" w:rsidRPr="00F24C0F" w:rsidRDefault="00F24C0F" w:rsidP="00F24C0F">
            <w:pPr>
              <w:rPr>
                <w:i/>
              </w:rPr>
            </w:pPr>
            <w:r w:rsidRPr="00F24C0F">
              <w:rPr>
                <w:i/>
              </w:rPr>
              <w:t>Infer Needs</w:t>
            </w:r>
          </w:p>
          <w:p w:rsidR="00F24C0F" w:rsidRPr="00F24C0F" w:rsidRDefault="00F24C0F" w:rsidP="00F24C0F">
            <w:pPr>
              <w:rPr>
                <w:i/>
              </w:rPr>
            </w:pPr>
            <w:r w:rsidRPr="00F24C0F">
              <w:rPr>
                <w:i/>
              </w:rPr>
              <w:t>Part A</w:t>
            </w:r>
          </w:p>
          <w:p w:rsidR="00F24C0F" w:rsidRPr="00F24C0F" w:rsidRDefault="00F24C0F" w:rsidP="00F24C0F">
            <w:pPr>
              <w:rPr>
                <w:i/>
              </w:rPr>
            </w:pPr>
          </w:p>
          <w:p w:rsidR="00F24C0F" w:rsidRPr="00F24C0F" w:rsidRDefault="00F24C0F" w:rsidP="00F24C0F">
            <w:pPr>
              <w:rPr>
                <w:i/>
              </w:rPr>
            </w:pPr>
            <w:r w:rsidRPr="00F24C0F">
              <w:rPr>
                <w:i/>
              </w:rPr>
              <w:t>AAHE II: C</w:t>
            </w:r>
          </w:p>
        </w:tc>
        <w:tc>
          <w:tcPr>
            <w:tcW w:w="2513" w:type="dxa"/>
          </w:tcPr>
          <w:p w:rsidR="00F24C0F" w:rsidRPr="00F24C0F" w:rsidRDefault="00F24C0F" w:rsidP="00F24C0F">
            <w:r w:rsidRPr="00F24C0F">
              <w:t>3 (60%)</w:t>
            </w:r>
          </w:p>
        </w:tc>
        <w:tc>
          <w:tcPr>
            <w:tcW w:w="2514" w:type="dxa"/>
          </w:tcPr>
          <w:p w:rsidR="00F24C0F" w:rsidRPr="00F24C0F" w:rsidRDefault="00F24C0F" w:rsidP="00F24C0F">
            <w:r w:rsidRPr="00F24C0F">
              <w:t>2 (40%)</w:t>
            </w:r>
          </w:p>
        </w:tc>
        <w:tc>
          <w:tcPr>
            <w:tcW w:w="2514" w:type="dxa"/>
          </w:tcPr>
          <w:p w:rsidR="00F24C0F" w:rsidRPr="00F24C0F" w:rsidRDefault="00F24C0F" w:rsidP="00F24C0F">
            <w:r w:rsidRPr="00F24C0F">
              <w:t>0</w:t>
            </w:r>
          </w:p>
        </w:tc>
      </w:tr>
      <w:tr w:rsidR="00F24C0F" w:rsidRPr="00F24C0F" w:rsidTr="00C46700">
        <w:trPr>
          <w:trHeight w:val="1102"/>
        </w:trPr>
        <w:tc>
          <w:tcPr>
            <w:tcW w:w="2513" w:type="dxa"/>
          </w:tcPr>
          <w:p w:rsidR="00F24C0F" w:rsidRPr="00F24C0F" w:rsidRDefault="00F24C0F" w:rsidP="00F24C0F">
            <w:pPr>
              <w:rPr>
                <w:i/>
              </w:rPr>
            </w:pPr>
            <w:r w:rsidRPr="00F24C0F">
              <w:rPr>
                <w:i/>
              </w:rPr>
              <w:t>Infer Needs</w:t>
            </w:r>
          </w:p>
          <w:p w:rsidR="00F24C0F" w:rsidRPr="00F24C0F" w:rsidRDefault="00F24C0F" w:rsidP="00F24C0F">
            <w:pPr>
              <w:rPr>
                <w:i/>
              </w:rPr>
            </w:pPr>
            <w:r w:rsidRPr="00F24C0F">
              <w:rPr>
                <w:i/>
              </w:rPr>
              <w:t>Part B</w:t>
            </w:r>
          </w:p>
          <w:p w:rsidR="00F24C0F" w:rsidRPr="00F24C0F" w:rsidRDefault="00F24C0F" w:rsidP="00F24C0F">
            <w:pPr>
              <w:rPr>
                <w:i/>
              </w:rPr>
            </w:pPr>
          </w:p>
          <w:p w:rsidR="00F24C0F" w:rsidRPr="00F24C0F" w:rsidRDefault="00F24C0F" w:rsidP="00F24C0F">
            <w:pPr>
              <w:rPr>
                <w:i/>
              </w:rPr>
            </w:pPr>
            <w:r w:rsidRPr="00F24C0F">
              <w:rPr>
                <w:i/>
              </w:rPr>
              <w:t>AAHE II: C</w:t>
            </w:r>
          </w:p>
        </w:tc>
        <w:tc>
          <w:tcPr>
            <w:tcW w:w="2513" w:type="dxa"/>
          </w:tcPr>
          <w:p w:rsidR="00F24C0F" w:rsidRPr="00F24C0F" w:rsidRDefault="00F24C0F" w:rsidP="00F24C0F">
            <w:r w:rsidRPr="00F24C0F">
              <w:t>1 (20%)</w:t>
            </w:r>
          </w:p>
        </w:tc>
        <w:tc>
          <w:tcPr>
            <w:tcW w:w="2514" w:type="dxa"/>
          </w:tcPr>
          <w:p w:rsidR="00F24C0F" w:rsidRPr="00F24C0F" w:rsidRDefault="00F24C0F" w:rsidP="00F24C0F">
            <w:r w:rsidRPr="00F24C0F">
              <w:t>4 (80%)</w:t>
            </w:r>
          </w:p>
        </w:tc>
        <w:tc>
          <w:tcPr>
            <w:tcW w:w="2514" w:type="dxa"/>
          </w:tcPr>
          <w:p w:rsidR="00F24C0F" w:rsidRPr="00F24C0F" w:rsidRDefault="00F24C0F" w:rsidP="00F24C0F">
            <w:r w:rsidRPr="00F24C0F">
              <w:t>0</w:t>
            </w:r>
          </w:p>
        </w:tc>
      </w:tr>
      <w:tr w:rsidR="00F24C0F" w:rsidRPr="00F24C0F" w:rsidTr="00C46700">
        <w:trPr>
          <w:trHeight w:val="271"/>
        </w:trPr>
        <w:tc>
          <w:tcPr>
            <w:tcW w:w="10054" w:type="dxa"/>
            <w:gridSpan w:val="4"/>
          </w:tcPr>
          <w:p w:rsidR="00F24C0F" w:rsidRPr="00F24C0F" w:rsidRDefault="00F24C0F" w:rsidP="00F24C0F">
            <w:r w:rsidRPr="00F24C0F">
              <w:t>Unit Plan Rubric</w:t>
            </w:r>
          </w:p>
        </w:tc>
      </w:tr>
      <w:tr w:rsidR="00F24C0F" w:rsidRPr="00F24C0F" w:rsidTr="00C46700">
        <w:trPr>
          <w:trHeight w:val="271"/>
        </w:trPr>
        <w:tc>
          <w:tcPr>
            <w:tcW w:w="2513" w:type="dxa"/>
          </w:tcPr>
          <w:p w:rsidR="00F24C0F" w:rsidRPr="00F24C0F" w:rsidRDefault="00F24C0F" w:rsidP="00F24C0F">
            <w:pPr>
              <w:rPr>
                <w:b/>
              </w:rPr>
            </w:pPr>
            <w:r w:rsidRPr="00F24C0F">
              <w:rPr>
                <w:b/>
              </w:rPr>
              <w:t>Standard</w:t>
            </w:r>
          </w:p>
        </w:tc>
        <w:tc>
          <w:tcPr>
            <w:tcW w:w="2513" w:type="dxa"/>
          </w:tcPr>
          <w:p w:rsidR="00F24C0F" w:rsidRPr="00F24C0F" w:rsidRDefault="00F24C0F" w:rsidP="00F24C0F">
            <w:pPr>
              <w:rPr>
                <w:b/>
              </w:rPr>
            </w:pPr>
            <w:r w:rsidRPr="00F24C0F">
              <w:rPr>
                <w:b/>
              </w:rPr>
              <w:t>Distinguished</w:t>
            </w:r>
          </w:p>
        </w:tc>
        <w:tc>
          <w:tcPr>
            <w:tcW w:w="2514" w:type="dxa"/>
          </w:tcPr>
          <w:p w:rsidR="00F24C0F" w:rsidRPr="00F24C0F" w:rsidRDefault="00F24C0F" w:rsidP="00F24C0F">
            <w:pPr>
              <w:rPr>
                <w:b/>
              </w:rPr>
            </w:pPr>
            <w:r w:rsidRPr="00F24C0F">
              <w:rPr>
                <w:b/>
              </w:rPr>
              <w:t>Proficient</w:t>
            </w:r>
          </w:p>
        </w:tc>
        <w:tc>
          <w:tcPr>
            <w:tcW w:w="2514" w:type="dxa"/>
          </w:tcPr>
          <w:p w:rsidR="00F24C0F" w:rsidRPr="00F24C0F" w:rsidRDefault="00F24C0F" w:rsidP="00F24C0F">
            <w:pPr>
              <w:rPr>
                <w:b/>
              </w:rPr>
            </w:pPr>
            <w:r w:rsidRPr="00F24C0F">
              <w:rPr>
                <w:b/>
              </w:rPr>
              <w:t>Basic</w:t>
            </w:r>
          </w:p>
        </w:tc>
      </w:tr>
      <w:tr w:rsidR="00F24C0F" w:rsidRPr="00F24C0F" w:rsidTr="00C46700">
        <w:trPr>
          <w:trHeight w:val="1102"/>
        </w:trPr>
        <w:tc>
          <w:tcPr>
            <w:tcW w:w="2513" w:type="dxa"/>
            <w:shd w:val="clear" w:color="auto" w:fill="auto"/>
          </w:tcPr>
          <w:p w:rsidR="00F24C0F" w:rsidRPr="00F24C0F" w:rsidRDefault="00F24C0F" w:rsidP="00F24C0F">
            <w:pPr>
              <w:rPr>
                <w:bCs/>
                <w:i/>
              </w:rPr>
            </w:pPr>
            <w:r w:rsidRPr="00F24C0F">
              <w:rPr>
                <w:bCs/>
                <w:i/>
              </w:rPr>
              <w:t>Family letter</w:t>
            </w:r>
          </w:p>
          <w:p w:rsidR="00F24C0F" w:rsidRPr="00F24C0F" w:rsidRDefault="00F24C0F" w:rsidP="00F24C0F">
            <w:pPr>
              <w:rPr>
                <w:bCs/>
                <w:i/>
              </w:rPr>
            </w:pPr>
          </w:p>
          <w:p w:rsidR="00F24C0F" w:rsidRPr="00F24C0F" w:rsidRDefault="00F24C0F" w:rsidP="00F24C0F">
            <w:pPr>
              <w:rPr>
                <w:bCs/>
                <w:i/>
              </w:rPr>
            </w:pPr>
            <w:r w:rsidRPr="00F24C0F">
              <w:rPr>
                <w:bCs/>
                <w:i/>
              </w:rPr>
              <w:t>AAHE III: A</w:t>
            </w:r>
          </w:p>
          <w:p w:rsidR="00F24C0F" w:rsidRPr="00F24C0F" w:rsidRDefault="00F24C0F" w:rsidP="00F24C0F">
            <w:pPr>
              <w:rPr>
                <w:i/>
              </w:rPr>
            </w:pPr>
          </w:p>
        </w:tc>
        <w:tc>
          <w:tcPr>
            <w:tcW w:w="2513" w:type="dxa"/>
          </w:tcPr>
          <w:p w:rsidR="00F24C0F" w:rsidRPr="00F24C0F" w:rsidRDefault="00F24C0F" w:rsidP="00F24C0F">
            <w:r w:rsidRPr="00F24C0F">
              <w:t>5 (100%)</w:t>
            </w:r>
          </w:p>
        </w:tc>
        <w:tc>
          <w:tcPr>
            <w:tcW w:w="2514" w:type="dxa"/>
          </w:tcPr>
          <w:p w:rsidR="00F24C0F" w:rsidRPr="00F24C0F" w:rsidRDefault="00F24C0F" w:rsidP="00F24C0F">
            <w:r w:rsidRPr="00F24C0F">
              <w:t>0</w:t>
            </w:r>
          </w:p>
        </w:tc>
        <w:tc>
          <w:tcPr>
            <w:tcW w:w="2514" w:type="dxa"/>
          </w:tcPr>
          <w:p w:rsidR="00F24C0F" w:rsidRPr="00F24C0F" w:rsidRDefault="00F24C0F" w:rsidP="00F24C0F">
            <w:r w:rsidRPr="00F24C0F">
              <w:t>0</w:t>
            </w:r>
          </w:p>
        </w:tc>
      </w:tr>
      <w:tr w:rsidR="00F24C0F" w:rsidRPr="00F24C0F" w:rsidTr="00C46700">
        <w:trPr>
          <w:trHeight w:val="1389"/>
        </w:trPr>
        <w:tc>
          <w:tcPr>
            <w:tcW w:w="2513" w:type="dxa"/>
            <w:shd w:val="clear" w:color="auto" w:fill="auto"/>
          </w:tcPr>
          <w:p w:rsidR="00F24C0F" w:rsidRPr="00F24C0F" w:rsidRDefault="00F24C0F" w:rsidP="00F24C0F">
            <w:pPr>
              <w:rPr>
                <w:bCs/>
                <w:i/>
              </w:rPr>
            </w:pPr>
            <w:r w:rsidRPr="00F24C0F">
              <w:rPr>
                <w:bCs/>
                <w:i/>
              </w:rPr>
              <w:t>Daily Schedule</w:t>
            </w:r>
          </w:p>
          <w:p w:rsidR="00F24C0F" w:rsidRPr="00F24C0F" w:rsidRDefault="00F24C0F" w:rsidP="00F24C0F">
            <w:pPr>
              <w:rPr>
                <w:bCs/>
                <w:i/>
              </w:rPr>
            </w:pPr>
          </w:p>
          <w:p w:rsidR="00F24C0F" w:rsidRPr="00F24C0F" w:rsidRDefault="00F24C0F" w:rsidP="00F24C0F">
            <w:pPr>
              <w:rPr>
                <w:bCs/>
                <w:i/>
              </w:rPr>
            </w:pPr>
            <w:r w:rsidRPr="00F24C0F">
              <w:rPr>
                <w:bCs/>
                <w:i/>
              </w:rPr>
              <w:t>AAHE III: B</w:t>
            </w:r>
          </w:p>
          <w:p w:rsidR="00F24C0F" w:rsidRPr="00F24C0F" w:rsidRDefault="00F24C0F" w:rsidP="00F24C0F">
            <w:pPr>
              <w:rPr>
                <w:bCs/>
                <w:i/>
              </w:rPr>
            </w:pPr>
          </w:p>
          <w:p w:rsidR="00F24C0F" w:rsidRPr="00F24C0F" w:rsidRDefault="00F24C0F" w:rsidP="00F24C0F">
            <w:pPr>
              <w:rPr>
                <w:i/>
              </w:rPr>
            </w:pPr>
          </w:p>
        </w:tc>
        <w:tc>
          <w:tcPr>
            <w:tcW w:w="2513" w:type="dxa"/>
          </w:tcPr>
          <w:p w:rsidR="00F24C0F" w:rsidRPr="00F24C0F" w:rsidRDefault="00F24C0F" w:rsidP="00F24C0F">
            <w:r w:rsidRPr="00F24C0F">
              <w:t>2 (40%)</w:t>
            </w:r>
          </w:p>
        </w:tc>
        <w:tc>
          <w:tcPr>
            <w:tcW w:w="2514" w:type="dxa"/>
          </w:tcPr>
          <w:p w:rsidR="00F24C0F" w:rsidRPr="00F24C0F" w:rsidRDefault="00F24C0F" w:rsidP="00F24C0F">
            <w:r w:rsidRPr="00F24C0F">
              <w:t>3 (30%)</w:t>
            </w:r>
          </w:p>
        </w:tc>
        <w:tc>
          <w:tcPr>
            <w:tcW w:w="2514" w:type="dxa"/>
          </w:tcPr>
          <w:p w:rsidR="00F24C0F" w:rsidRPr="00F24C0F" w:rsidRDefault="00F24C0F" w:rsidP="00F24C0F">
            <w:r w:rsidRPr="00F24C0F">
              <w:t>0</w:t>
            </w:r>
          </w:p>
        </w:tc>
      </w:tr>
      <w:tr w:rsidR="00F24C0F" w:rsidRPr="00F24C0F" w:rsidTr="00C46700">
        <w:trPr>
          <w:trHeight w:val="830"/>
        </w:trPr>
        <w:tc>
          <w:tcPr>
            <w:tcW w:w="2513" w:type="dxa"/>
            <w:shd w:val="clear" w:color="auto" w:fill="auto"/>
          </w:tcPr>
          <w:p w:rsidR="00F24C0F" w:rsidRPr="00F24C0F" w:rsidRDefault="00F24C0F" w:rsidP="00F24C0F">
            <w:pPr>
              <w:rPr>
                <w:bCs/>
                <w:i/>
              </w:rPr>
            </w:pPr>
            <w:r w:rsidRPr="00F24C0F">
              <w:rPr>
                <w:bCs/>
                <w:i/>
              </w:rPr>
              <w:t>Unit Objectives</w:t>
            </w:r>
          </w:p>
          <w:p w:rsidR="00F24C0F" w:rsidRPr="00F24C0F" w:rsidRDefault="00F24C0F" w:rsidP="00F24C0F">
            <w:pPr>
              <w:rPr>
                <w:bCs/>
                <w:i/>
              </w:rPr>
            </w:pPr>
          </w:p>
          <w:p w:rsidR="00F24C0F" w:rsidRPr="00F24C0F" w:rsidRDefault="00F24C0F" w:rsidP="00F24C0F">
            <w:pPr>
              <w:rPr>
                <w:bCs/>
                <w:i/>
              </w:rPr>
            </w:pPr>
            <w:r w:rsidRPr="00F24C0F">
              <w:rPr>
                <w:bCs/>
                <w:i/>
              </w:rPr>
              <w:t>AAHE III: E</w:t>
            </w:r>
          </w:p>
        </w:tc>
        <w:tc>
          <w:tcPr>
            <w:tcW w:w="2513" w:type="dxa"/>
          </w:tcPr>
          <w:p w:rsidR="00F24C0F" w:rsidRPr="00F24C0F" w:rsidRDefault="00F24C0F" w:rsidP="00F24C0F">
            <w:r w:rsidRPr="00F24C0F">
              <w:t>0</w:t>
            </w:r>
          </w:p>
        </w:tc>
        <w:tc>
          <w:tcPr>
            <w:tcW w:w="2514" w:type="dxa"/>
          </w:tcPr>
          <w:p w:rsidR="00F24C0F" w:rsidRPr="00F24C0F" w:rsidRDefault="00F24C0F" w:rsidP="00F24C0F">
            <w:r w:rsidRPr="00F24C0F">
              <w:t>5 (100%)</w:t>
            </w:r>
          </w:p>
        </w:tc>
        <w:tc>
          <w:tcPr>
            <w:tcW w:w="2514" w:type="dxa"/>
          </w:tcPr>
          <w:p w:rsidR="00F24C0F" w:rsidRPr="00F24C0F" w:rsidRDefault="00F24C0F" w:rsidP="00F24C0F">
            <w:r w:rsidRPr="00F24C0F">
              <w:t>0</w:t>
            </w:r>
          </w:p>
        </w:tc>
      </w:tr>
      <w:tr w:rsidR="00F24C0F" w:rsidRPr="00F24C0F" w:rsidTr="00C46700">
        <w:trPr>
          <w:trHeight w:val="830"/>
        </w:trPr>
        <w:tc>
          <w:tcPr>
            <w:tcW w:w="2513" w:type="dxa"/>
            <w:shd w:val="clear" w:color="auto" w:fill="auto"/>
          </w:tcPr>
          <w:p w:rsidR="00F24C0F" w:rsidRPr="00F24C0F" w:rsidRDefault="00F24C0F" w:rsidP="00F24C0F">
            <w:pPr>
              <w:rPr>
                <w:bCs/>
                <w:i/>
              </w:rPr>
            </w:pPr>
            <w:r w:rsidRPr="00F24C0F">
              <w:rPr>
                <w:bCs/>
                <w:i/>
              </w:rPr>
              <w:t>Assessments</w:t>
            </w:r>
          </w:p>
          <w:p w:rsidR="00F24C0F" w:rsidRPr="00F24C0F" w:rsidRDefault="00F24C0F" w:rsidP="00F24C0F">
            <w:pPr>
              <w:rPr>
                <w:bCs/>
                <w:i/>
              </w:rPr>
            </w:pPr>
          </w:p>
          <w:p w:rsidR="00F24C0F" w:rsidRPr="00F24C0F" w:rsidRDefault="00F24C0F" w:rsidP="00F24C0F">
            <w:pPr>
              <w:rPr>
                <w:bCs/>
                <w:i/>
              </w:rPr>
            </w:pPr>
            <w:r w:rsidRPr="00F24C0F">
              <w:rPr>
                <w:bCs/>
                <w:i/>
              </w:rPr>
              <w:t>AAHE III: C</w:t>
            </w:r>
          </w:p>
        </w:tc>
        <w:tc>
          <w:tcPr>
            <w:tcW w:w="2513" w:type="dxa"/>
          </w:tcPr>
          <w:p w:rsidR="00F24C0F" w:rsidRPr="00F24C0F" w:rsidRDefault="00F24C0F" w:rsidP="00F24C0F">
            <w:r w:rsidRPr="00F24C0F">
              <w:t>1 (20%)</w:t>
            </w:r>
          </w:p>
        </w:tc>
        <w:tc>
          <w:tcPr>
            <w:tcW w:w="2514" w:type="dxa"/>
          </w:tcPr>
          <w:p w:rsidR="00F24C0F" w:rsidRPr="00F24C0F" w:rsidRDefault="00F24C0F" w:rsidP="00F24C0F">
            <w:r w:rsidRPr="00F24C0F">
              <w:t>4 (80%)</w:t>
            </w:r>
          </w:p>
        </w:tc>
        <w:tc>
          <w:tcPr>
            <w:tcW w:w="2514" w:type="dxa"/>
          </w:tcPr>
          <w:p w:rsidR="00F24C0F" w:rsidRPr="00F24C0F" w:rsidRDefault="00F24C0F" w:rsidP="00F24C0F">
            <w:r w:rsidRPr="00F24C0F">
              <w:t>0</w:t>
            </w:r>
          </w:p>
        </w:tc>
      </w:tr>
      <w:tr w:rsidR="00F24C0F" w:rsidRPr="00F24C0F" w:rsidTr="00C46700">
        <w:trPr>
          <w:trHeight w:val="1102"/>
        </w:trPr>
        <w:tc>
          <w:tcPr>
            <w:tcW w:w="2513" w:type="dxa"/>
            <w:shd w:val="clear" w:color="auto" w:fill="auto"/>
          </w:tcPr>
          <w:p w:rsidR="00F24C0F" w:rsidRPr="00F24C0F" w:rsidRDefault="00F24C0F" w:rsidP="00F24C0F">
            <w:pPr>
              <w:rPr>
                <w:bCs/>
                <w:i/>
              </w:rPr>
            </w:pPr>
            <w:r w:rsidRPr="00F24C0F">
              <w:rPr>
                <w:bCs/>
                <w:i/>
              </w:rPr>
              <w:t>Instructional Strategies</w:t>
            </w:r>
          </w:p>
          <w:p w:rsidR="00F24C0F" w:rsidRPr="00F24C0F" w:rsidRDefault="00F24C0F" w:rsidP="00F24C0F">
            <w:pPr>
              <w:rPr>
                <w:bCs/>
                <w:i/>
              </w:rPr>
            </w:pPr>
          </w:p>
          <w:p w:rsidR="00F24C0F" w:rsidRPr="00F24C0F" w:rsidRDefault="00F24C0F" w:rsidP="00F24C0F">
            <w:pPr>
              <w:rPr>
                <w:bCs/>
                <w:i/>
              </w:rPr>
            </w:pPr>
            <w:r w:rsidRPr="00F24C0F">
              <w:rPr>
                <w:bCs/>
                <w:i/>
              </w:rPr>
              <w:t>AAHE III: D</w:t>
            </w:r>
          </w:p>
        </w:tc>
        <w:tc>
          <w:tcPr>
            <w:tcW w:w="2513" w:type="dxa"/>
          </w:tcPr>
          <w:p w:rsidR="00F24C0F" w:rsidRPr="00F24C0F" w:rsidRDefault="00F24C0F" w:rsidP="00F24C0F">
            <w:r w:rsidRPr="00F24C0F">
              <w:t>4 (80%)</w:t>
            </w:r>
          </w:p>
        </w:tc>
        <w:tc>
          <w:tcPr>
            <w:tcW w:w="2514" w:type="dxa"/>
          </w:tcPr>
          <w:p w:rsidR="00F24C0F" w:rsidRPr="00F24C0F" w:rsidRDefault="00F24C0F" w:rsidP="00F24C0F">
            <w:r w:rsidRPr="00F24C0F">
              <w:t>1 (20%)</w:t>
            </w:r>
          </w:p>
        </w:tc>
        <w:tc>
          <w:tcPr>
            <w:tcW w:w="2514" w:type="dxa"/>
          </w:tcPr>
          <w:p w:rsidR="00F24C0F" w:rsidRPr="00F24C0F" w:rsidRDefault="00F24C0F" w:rsidP="00F24C0F"/>
        </w:tc>
      </w:tr>
      <w:tr w:rsidR="00F24C0F" w:rsidRPr="00F24C0F" w:rsidTr="00C46700">
        <w:trPr>
          <w:trHeight w:val="271"/>
        </w:trPr>
        <w:tc>
          <w:tcPr>
            <w:tcW w:w="10054" w:type="dxa"/>
            <w:gridSpan w:val="4"/>
            <w:shd w:val="clear" w:color="auto" w:fill="auto"/>
          </w:tcPr>
          <w:p w:rsidR="00F24C0F" w:rsidRPr="00F24C0F" w:rsidRDefault="00F24C0F" w:rsidP="00F24C0F">
            <w:r w:rsidRPr="00F24C0F">
              <w:t>Lesson Plan Rubric</w:t>
            </w:r>
          </w:p>
        </w:tc>
      </w:tr>
      <w:tr w:rsidR="00F24C0F" w:rsidRPr="00F24C0F" w:rsidTr="00C46700">
        <w:trPr>
          <w:trHeight w:val="271"/>
        </w:trPr>
        <w:tc>
          <w:tcPr>
            <w:tcW w:w="2513" w:type="dxa"/>
          </w:tcPr>
          <w:p w:rsidR="00F24C0F" w:rsidRPr="00F24C0F" w:rsidRDefault="00F24C0F" w:rsidP="00F24C0F">
            <w:pPr>
              <w:rPr>
                <w:b/>
              </w:rPr>
            </w:pPr>
            <w:r w:rsidRPr="00F24C0F">
              <w:rPr>
                <w:b/>
              </w:rPr>
              <w:t>Standard</w:t>
            </w:r>
          </w:p>
        </w:tc>
        <w:tc>
          <w:tcPr>
            <w:tcW w:w="2513" w:type="dxa"/>
          </w:tcPr>
          <w:p w:rsidR="00F24C0F" w:rsidRPr="00F24C0F" w:rsidRDefault="00F24C0F" w:rsidP="00F24C0F">
            <w:pPr>
              <w:rPr>
                <w:b/>
              </w:rPr>
            </w:pPr>
            <w:r w:rsidRPr="00F24C0F">
              <w:rPr>
                <w:b/>
              </w:rPr>
              <w:t>Distinguished</w:t>
            </w:r>
          </w:p>
        </w:tc>
        <w:tc>
          <w:tcPr>
            <w:tcW w:w="2514" w:type="dxa"/>
          </w:tcPr>
          <w:p w:rsidR="00F24C0F" w:rsidRPr="00F24C0F" w:rsidRDefault="00F24C0F" w:rsidP="00F24C0F">
            <w:pPr>
              <w:rPr>
                <w:b/>
              </w:rPr>
            </w:pPr>
            <w:r w:rsidRPr="00F24C0F">
              <w:rPr>
                <w:b/>
              </w:rPr>
              <w:t>Proficient</w:t>
            </w:r>
          </w:p>
        </w:tc>
        <w:tc>
          <w:tcPr>
            <w:tcW w:w="2514" w:type="dxa"/>
          </w:tcPr>
          <w:p w:rsidR="00F24C0F" w:rsidRPr="00F24C0F" w:rsidRDefault="00F24C0F" w:rsidP="00F24C0F">
            <w:pPr>
              <w:rPr>
                <w:b/>
              </w:rPr>
            </w:pPr>
            <w:r w:rsidRPr="00F24C0F">
              <w:rPr>
                <w:b/>
              </w:rPr>
              <w:t>Basic</w:t>
            </w:r>
          </w:p>
        </w:tc>
      </w:tr>
      <w:tr w:rsidR="00F24C0F" w:rsidRPr="00F24C0F" w:rsidTr="00C46700">
        <w:trPr>
          <w:trHeight w:val="830"/>
        </w:trPr>
        <w:tc>
          <w:tcPr>
            <w:tcW w:w="2513" w:type="dxa"/>
            <w:shd w:val="clear" w:color="auto" w:fill="auto"/>
          </w:tcPr>
          <w:p w:rsidR="00F24C0F" w:rsidRPr="00F24C0F" w:rsidRDefault="00F24C0F" w:rsidP="00F24C0F">
            <w:pPr>
              <w:rPr>
                <w:i/>
              </w:rPr>
            </w:pPr>
            <w:r w:rsidRPr="00F24C0F">
              <w:rPr>
                <w:i/>
              </w:rPr>
              <w:t>Desired Results</w:t>
            </w:r>
          </w:p>
          <w:p w:rsidR="00F24C0F" w:rsidRPr="00F24C0F" w:rsidRDefault="00F24C0F" w:rsidP="00F24C0F">
            <w:pPr>
              <w:rPr>
                <w:i/>
              </w:rPr>
            </w:pPr>
          </w:p>
          <w:p w:rsidR="00F24C0F" w:rsidRPr="00F24C0F" w:rsidRDefault="00F24C0F" w:rsidP="00F24C0F">
            <w:pPr>
              <w:rPr>
                <w:i/>
              </w:rPr>
            </w:pPr>
            <w:r w:rsidRPr="00F24C0F">
              <w:rPr>
                <w:i/>
              </w:rPr>
              <w:t>AAHE III: C</w:t>
            </w:r>
          </w:p>
        </w:tc>
        <w:tc>
          <w:tcPr>
            <w:tcW w:w="2513" w:type="dxa"/>
          </w:tcPr>
          <w:p w:rsidR="00F24C0F" w:rsidRPr="00F24C0F" w:rsidRDefault="00F24C0F" w:rsidP="00F24C0F">
            <w:r w:rsidRPr="00F24C0F">
              <w:t>4 (80%)</w:t>
            </w:r>
          </w:p>
        </w:tc>
        <w:tc>
          <w:tcPr>
            <w:tcW w:w="2514" w:type="dxa"/>
          </w:tcPr>
          <w:p w:rsidR="00F24C0F" w:rsidRPr="00F24C0F" w:rsidRDefault="00F24C0F" w:rsidP="00F24C0F">
            <w:r w:rsidRPr="00F24C0F">
              <w:t>1 (20%)</w:t>
            </w:r>
          </w:p>
        </w:tc>
        <w:tc>
          <w:tcPr>
            <w:tcW w:w="2514" w:type="dxa"/>
          </w:tcPr>
          <w:p w:rsidR="00F24C0F" w:rsidRPr="00F24C0F" w:rsidRDefault="00F24C0F" w:rsidP="00F24C0F"/>
        </w:tc>
      </w:tr>
      <w:tr w:rsidR="00F24C0F" w:rsidRPr="00F24C0F" w:rsidTr="00C46700">
        <w:trPr>
          <w:trHeight w:val="1102"/>
        </w:trPr>
        <w:tc>
          <w:tcPr>
            <w:tcW w:w="2513" w:type="dxa"/>
            <w:shd w:val="clear" w:color="auto" w:fill="auto"/>
          </w:tcPr>
          <w:p w:rsidR="00F24C0F" w:rsidRPr="00F24C0F" w:rsidRDefault="00F24C0F" w:rsidP="00F24C0F">
            <w:pPr>
              <w:rPr>
                <w:i/>
              </w:rPr>
            </w:pPr>
            <w:r w:rsidRPr="00F24C0F">
              <w:rPr>
                <w:i/>
              </w:rPr>
              <w:t>Assessment Evidence</w:t>
            </w:r>
          </w:p>
          <w:p w:rsidR="00F24C0F" w:rsidRPr="00F24C0F" w:rsidRDefault="00F24C0F" w:rsidP="00F24C0F">
            <w:pPr>
              <w:rPr>
                <w:i/>
              </w:rPr>
            </w:pPr>
          </w:p>
          <w:p w:rsidR="00F24C0F" w:rsidRPr="00F24C0F" w:rsidRDefault="00F24C0F" w:rsidP="00F24C0F">
            <w:pPr>
              <w:rPr>
                <w:i/>
              </w:rPr>
            </w:pPr>
            <w:r w:rsidRPr="00F24C0F">
              <w:rPr>
                <w:i/>
              </w:rPr>
              <w:t>AAHE III: C</w:t>
            </w:r>
          </w:p>
          <w:p w:rsidR="00F24C0F" w:rsidRPr="00F24C0F" w:rsidRDefault="00F24C0F" w:rsidP="00F24C0F">
            <w:pPr>
              <w:rPr>
                <w:i/>
              </w:rPr>
            </w:pPr>
          </w:p>
        </w:tc>
        <w:tc>
          <w:tcPr>
            <w:tcW w:w="2513" w:type="dxa"/>
          </w:tcPr>
          <w:p w:rsidR="00F24C0F" w:rsidRPr="00F24C0F" w:rsidRDefault="00F24C0F" w:rsidP="00F24C0F">
            <w:r w:rsidRPr="00F24C0F">
              <w:t>4 (80%)</w:t>
            </w:r>
          </w:p>
        </w:tc>
        <w:tc>
          <w:tcPr>
            <w:tcW w:w="2514" w:type="dxa"/>
          </w:tcPr>
          <w:p w:rsidR="00F24C0F" w:rsidRPr="00F24C0F" w:rsidRDefault="00F24C0F" w:rsidP="00F24C0F">
            <w:r w:rsidRPr="00F24C0F">
              <w:t>1 (20%)</w:t>
            </w:r>
          </w:p>
        </w:tc>
        <w:tc>
          <w:tcPr>
            <w:tcW w:w="2514" w:type="dxa"/>
          </w:tcPr>
          <w:p w:rsidR="00F24C0F" w:rsidRPr="00F24C0F" w:rsidRDefault="00F24C0F" w:rsidP="00F24C0F"/>
        </w:tc>
      </w:tr>
      <w:tr w:rsidR="00F24C0F" w:rsidRPr="00F24C0F" w:rsidTr="00C46700">
        <w:trPr>
          <w:trHeight w:val="1102"/>
        </w:trPr>
        <w:tc>
          <w:tcPr>
            <w:tcW w:w="2513" w:type="dxa"/>
            <w:shd w:val="clear" w:color="auto" w:fill="auto"/>
          </w:tcPr>
          <w:p w:rsidR="00F24C0F" w:rsidRPr="00F24C0F" w:rsidRDefault="00F24C0F" w:rsidP="00F24C0F">
            <w:pPr>
              <w:rPr>
                <w:i/>
              </w:rPr>
            </w:pPr>
            <w:r w:rsidRPr="00F24C0F">
              <w:rPr>
                <w:i/>
              </w:rPr>
              <w:t>Instructional Strategies</w:t>
            </w:r>
          </w:p>
          <w:p w:rsidR="00F24C0F" w:rsidRPr="00F24C0F" w:rsidRDefault="00F24C0F" w:rsidP="00F24C0F">
            <w:pPr>
              <w:rPr>
                <w:i/>
              </w:rPr>
            </w:pPr>
          </w:p>
          <w:p w:rsidR="00F24C0F" w:rsidRPr="00F24C0F" w:rsidRDefault="00F24C0F" w:rsidP="00F24C0F">
            <w:pPr>
              <w:rPr>
                <w:i/>
              </w:rPr>
            </w:pPr>
            <w:r w:rsidRPr="00F24C0F">
              <w:rPr>
                <w:i/>
              </w:rPr>
              <w:t>AAHE III: D</w:t>
            </w:r>
          </w:p>
        </w:tc>
        <w:tc>
          <w:tcPr>
            <w:tcW w:w="2513" w:type="dxa"/>
          </w:tcPr>
          <w:p w:rsidR="00F24C0F" w:rsidRPr="00F24C0F" w:rsidRDefault="00F24C0F" w:rsidP="00F24C0F">
            <w:r w:rsidRPr="00F24C0F">
              <w:t>5 (100%)</w:t>
            </w:r>
          </w:p>
        </w:tc>
        <w:tc>
          <w:tcPr>
            <w:tcW w:w="2514" w:type="dxa"/>
          </w:tcPr>
          <w:p w:rsidR="00F24C0F" w:rsidRPr="00F24C0F" w:rsidRDefault="00F24C0F" w:rsidP="00F24C0F">
            <w:r w:rsidRPr="00F24C0F">
              <w:t>0</w:t>
            </w:r>
          </w:p>
        </w:tc>
        <w:tc>
          <w:tcPr>
            <w:tcW w:w="2514" w:type="dxa"/>
          </w:tcPr>
          <w:p w:rsidR="00F24C0F" w:rsidRPr="00F24C0F" w:rsidRDefault="00F24C0F" w:rsidP="00F24C0F"/>
        </w:tc>
      </w:tr>
    </w:tbl>
    <w:p w:rsidR="00F24C0F" w:rsidRPr="00F24C0F" w:rsidRDefault="00F24C0F" w:rsidP="00F24C0F">
      <w:pPr>
        <w:rPr>
          <w:b/>
        </w:rPr>
      </w:pPr>
      <w:r w:rsidRPr="00F24C0F">
        <w:rPr>
          <w:b/>
        </w:rPr>
        <w:t>Summary</w:t>
      </w:r>
    </w:p>
    <w:p w:rsidR="00F24C0F" w:rsidRPr="00F24C0F" w:rsidRDefault="00F24C0F" w:rsidP="00F24C0F">
      <w:r w:rsidRPr="00F24C0F">
        <w:t>This was the first semester this instrument has been used and since that semester we have not offered the course, so data has only been presented for the spring 2018 cycle.  We feel as a department we are meeting our goal of the majority of students exiting the program at the “proficient” or above level.  Students who score below the acceptable level on any section of the evaluation must meet with his/her cooperating teacher AND course instructor and redo that portion of the assessment before receiving his/her final grade for the semester.  We feel this will allow students to identify methods for improvement in the area(s) that need improvement.  An interesting finding while examining the data was that TCs improved their scores AFTER receiving feedback on the Unit Plan portion of the assessment (This feedback is given BEFORE the TC begins on the specific lesson plans).  As a department, we will continue to examine areas that need attention and identify ways to infuse these areas into our coursework prior to student teaching.</w:t>
      </w:r>
    </w:p>
    <w:p w:rsidR="00F24C0F" w:rsidRPr="00F24C0F" w:rsidRDefault="00F24C0F" w:rsidP="00F24C0F">
      <w:pPr>
        <w:rPr>
          <w:b/>
        </w:rPr>
      </w:pPr>
    </w:p>
    <w:p w:rsidR="00F24C0F" w:rsidRPr="00F24C0F" w:rsidRDefault="00F24C0F" w:rsidP="00F24C0F">
      <w:pPr>
        <w:rPr>
          <w:b/>
        </w:rPr>
      </w:pPr>
    </w:p>
    <w:p w:rsidR="00F24C0F" w:rsidRPr="00F24C0F" w:rsidRDefault="00F24C0F" w:rsidP="00F24C0F">
      <w:pPr>
        <w:rPr>
          <w:b/>
        </w:rPr>
      </w:pPr>
    </w:p>
    <w:p w:rsidR="00F24C0F" w:rsidRPr="00F24C0F" w:rsidRDefault="00F24C0F" w:rsidP="00F24C0F">
      <w:r w:rsidRPr="00F24C0F">
        <w:rPr>
          <w:b/>
        </w:rPr>
        <w:t>HED 400 – Unit/Lesson Plan</w:t>
      </w:r>
    </w:p>
    <w:p w:rsidR="00F24C0F" w:rsidRPr="00F24C0F" w:rsidRDefault="00F24C0F" w:rsidP="00F24C0F">
      <w:pPr>
        <w:rPr>
          <w:b/>
        </w:rPr>
      </w:pPr>
    </w:p>
    <w:p w:rsidR="00F24C0F" w:rsidRPr="00F24C0F" w:rsidRDefault="00F24C0F" w:rsidP="00F24C0F">
      <w:pPr>
        <w:rPr>
          <w:b/>
        </w:rPr>
      </w:pPr>
      <w:r w:rsidRPr="00F24C0F">
        <w:rPr>
          <w:b/>
        </w:rPr>
        <w:t>Phase I (Needs Assessment)</w:t>
      </w:r>
    </w:p>
    <w:p w:rsidR="00F24C0F" w:rsidRPr="00F24C0F" w:rsidRDefault="00F24C0F" w:rsidP="00F24C0F">
      <w:pPr>
        <w:rPr>
          <w:b/>
        </w:rPr>
      </w:pPr>
    </w:p>
    <w:p w:rsidR="00F24C0F" w:rsidRPr="00F24C0F" w:rsidRDefault="00F24C0F" w:rsidP="00F24C0F">
      <w:pPr>
        <w:rPr>
          <w:b/>
        </w:rPr>
      </w:pPr>
      <w:r w:rsidRPr="00F24C0F">
        <w:rPr>
          <w:b/>
        </w:rPr>
        <w:t>A.</w:t>
      </w:r>
    </w:p>
    <w:p w:rsidR="00F24C0F" w:rsidRPr="00F24C0F" w:rsidRDefault="00F24C0F" w:rsidP="00F24C0F">
      <w:pPr>
        <w:numPr>
          <w:ilvl w:val="0"/>
          <w:numId w:val="4"/>
        </w:numPr>
      </w:pPr>
      <w:r w:rsidRPr="00F24C0F">
        <w:t>Using ALL available resources discussed in class, identify the top 3 areas of need specific to your school. (</w:t>
      </w:r>
      <w:r w:rsidRPr="00F24C0F">
        <w:rPr>
          <w:b/>
          <w:i/>
        </w:rPr>
        <w:t>AAHE 2A</w:t>
      </w:r>
      <w:r w:rsidRPr="00F24C0F">
        <w:t xml:space="preserve">) </w:t>
      </w:r>
    </w:p>
    <w:p w:rsidR="00F24C0F" w:rsidRPr="00F24C0F" w:rsidRDefault="00F24C0F" w:rsidP="00F24C0F">
      <w:pPr>
        <w:numPr>
          <w:ilvl w:val="0"/>
          <w:numId w:val="4"/>
        </w:numPr>
      </w:pPr>
      <w:r w:rsidRPr="00F24C0F">
        <w:t>Identify where (cite sources) you gathered your data from.  Please list ALL sources of data related to each topic (</w:t>
      </w:r>
      <w:r w:rsidRPr="00F24C0F">
        <w:rPr>
          <w:b/>
          <w:i/>
        </w:rPr>
        <w:t>AAHE 2B</w:t>
      </w:r>
      <w:r w:rsidRPr="00F24C0F">
        <w:t>)</w:t>
      </w:r>
    </w:p>
    <w:p w:rsidR="00F24C0F" w:rsidRPr="00F24C0F" w:rsidRDefault="00F24C0F" w:rsidP="00F24C0F">
      <w:pPr>
        <w:numPr>
          <w:ilvl w:val="0"/>
          <w:numId w:val="4"/>
        </w:numPr>
      </w:pPr>
      <w:r w:rsidRPr="00F24C0F">
        <w:t>Use your gathered data to support your areas of need (</w:t>
      </w:r>
      <w:r w:rsidRPr="00F24C0F">
        <w:rPr>
          <w:b/>
          <w:i/>
        </w:rPr>
        <w:t>AAHE 2C</w:t>
      </w:r>
      <w:r w:rsidRPr="00F24C0F">
        <w:t>)</w:t>
      </w:r>
    </w:p>
    <w:p w:rsidR="00F24C0F" w:rsidRPr="00F24C0F" w:rsidRDefault="00F24C0F" w:rsidP="00F24C0F">
      <w:pPr>
        <w:numPr>
          <w:ilvl w:val="0"/>
          <w:numId w:val="4"/>
        </w:numPr>
      </w:pPr>
      <w:r w:rsidRPr="00F24C0F">
        <w:t>Administer a pretest to identify areas of strength and weaknesses specific to your three topics (See specific directions below) (</w:t>
      </w:r>
      <w:r w:rsidRPr="00F24C0F">
        <w:rPr>
          <w:b/>
          <w:i/>
        </w:rPr>
        <w:t>AAHE 2C</w:t>
      </w:r>
      <w:r w:rsidRPr="00F24C0F">
        <w:t>)</w:t>
      </w:r>
    </w:p>
    <w:tbl>
      <w:tblPr>
        <w:tblStyle w:val="TableGrid"/>
        <w:tblW w:w="0" w:type="auto"/>
        <w:tblLook w:val="04A0" w:firstRow="1" w:lastRow="0" w:firstColumn="1" w:lastColumn="0" w:noHBand="0" w:noVBand="1"/>
      </w:tblPr>
      <w:tblGrid>
        <w:gridCol w:w="730"/>
        <w:gridCol w:w="1605"/>
        <w:gridCol w:w="2520"/>
        <w:gridCol w:w="4495"/>
      </w:tblGrid>
      <w:tr w:rsidR="00F24C0F" w:rsidRPr="00F24C0F" w:rsidTr="00F24C0F">
        <w:tc>
          <w:tcPr>
            <w:tcW w:w="730" w:type="dxa"/>
          </w:tcPr>
          <w:p w:rsidR="00F24C0F" w:rsidRPr="00F24C0F" w:rsidRDefault="00F24C0F" w:rsidP="00F24C0F"/>
        </w:tc>
        <w:tc>
          <w:tcPr>
            <w:tcW w:w="1605" w:type="dxa"/>
          </w:tcPr>
          <w:p w:rsidR="00F24C0F" w:rsidRPr="00F24C0F" w:rsidRDefault="00F24C0F" w:rsidP="00F24C0F">
            <w:r w:rsidRPr="00F24C0F">
              <w:t>Need</w:t>
            </w:r>
          </w:p>
        </w:tc>
        <w:tc>
          <w:tcPr>
            <w:tcW w:w="2520" w:type="dxa"/>
          </w:tcPr>
          <w:p w:rsidR="00F24C0F" w:rsidRPr="00F24C0F" w:rsidRDefault="00F24C0F" w:rsidP="00F24C0F">
            <w:r w:rsidRPr="00F24C0F">
              <w:t>Source</w:t>
            </w:r>
          </w:p>
        </w:tc>
        <w:tc>
          <w:tcPr>
            <w:tcW w:w="4495" w:type="dxa"/>
          </w:tcPr>
          <w:p w:rsidR="00F24C0F" w:rsidRPr="00F24C0F" w:rsidRDefault="00F24C0F" w:rsidP="00F24C0F">
            <w:r w:rsidRPr="00F24C0F">
              <w:t>Supporting Data</w:t>
            </w:r>
          </w:p>
        </w:tc>
      </w:tr>
      <w:tr w:rsidR="00F24C0F" w:rsidRPr="00F24C0F" w:rsidTr="00F24C0F">
        <w:tc>
          <w:tcPr>
            <w:tcW w:w="730" w:type="dxa"/>
          </w:tcPr>
          <w:p w:rsidR="00F24C0F" w:rsidRPr="00F24C0F" w:rsidRDefault="00F24C0F" w:rsidP="00F24C0F">
            <w:r w:rsidRPr="00F24C0F">
              <w:t>EX</w:t>
            </w:r>
          </w:p>
        </w:tc>
        <w:tc>
          <w:tcPr>
            <w:tcW w:w="1605" w:type="dxa"/>
          </w:tcPr>
          <w:p w:rsidR="00F24C0F" w:rsidRPr="00F24C0F" w:rsidRDefault="00F24C0F" w:rsidP="00F24C0F">
            <w:r w:rsidRPr="00F24C0F">
              <w:t>Tobacco Use</w:t>
            </w:r>
          </w:p>
        </w:tc>
        <w:tc>
          <w:tcPr>
            <w:tcW w:w="2520" w:type="dxa"/>
          </w:tcPr>
          <w:p w:rsidR="00F24C0F" w:rsidRPr="00F24C0F" w:rsidRDefault="00F24C0F" w:rsidP="00F24C0F">
            <w:r w:rsidRPr="00F24C0F">
              <w:t>YRBSS, 2017</w:t>
            </w:r>
          </w:p>
        </w:tc>
        <w:tc>
          <w:tcPr>
            <w:tcW w:w="4495" w:type="dxa"/>
          </w:tcPr>
          <w:p w:rsidR="00F24C0F" w:rsidRPr="00F24C0F" w:rsidRDefault="00F24C0F" w:rsidP="00F24C0F">
            <w:r w:rsidRPr="00F24C0F">
              <w:t>In 2017, the percentage of high school students that smoked at least one cigarette in the past 30 days:</w:t>
            </w:r>
          </w:p>
          <w:p w:rsidR="00F24C0F" w:rsidRPr="00F24C0F" w:rsidRDefault="00F24C0F" w:rsidP="00F24C0F">
            <w:r w:rsidRPr="00F24C0F">
              <w:t>WV: 14.4%</w:t>
            </w:r>
          </w:p>
          <w:p w:rsidR="00F24C0F" w:rsidRPr="00F24C0F" w:rsidRDefault="00F24C0F" w:rsidP="00F24C0F">
            <w:r w:rsidRPr="00F24C0F">
              <w:t>Nationally: 8.8%</w:t>
            </w:r>
          </w:p>
        </w:tc>
      </w:tr>
      <w:tr w:rsidR="00F24C0F" w:rsidRPr="00F24C0F" w:rsidTr="00F24C0F">
        <w:tc>
          <w:tcPr>
            <w:tcW w:w="730" w:type="dxa"/>
          </w:tcPr>
          <w:p w:rsidR="00F24C0F" w:rsidRPr="00F24C0F" w:rsidRDefault="00F24C0F" w:rsidP="00F24C0F">
            <w:r w:rsidRPr="00F24C0F">
              <w:t>1</w:t>
            </w:r>
          </w:p>
        </w:tc>
        <w:tc>
          <w:tcPr>
            <w:tcW w:w="1605" w:type="dxa"/>
          </w:tcPr>
          <w:p w:rsidR="00F24C0F" w:rsidRPr="00F24C0F" w:rsidRDefault="00F24C0F" w:rsidP="00F24C0F"/>
        </w:tc>
        <w:tc>
          <w:tcPr>
            <w:tcW w:w="2520" w:type="dxa"/>
          </w:tcPr>
          <w:p w:rsidR="00F24C0F" w:rsidRPr="00F24C0F" w:rsidRDefault="00F24C0F" w:rsidP="00F24C0F"/>
        </w:tc>
        <w:tc>
          <w:tcPr>
            <w:tcW w:w="4495" w:type="dxa"/>
          </w:tcPr>
          <w:p w:rsidR="00F24C0F" w:rsidRPr="00F24C0F" w:rsidRDefault="00F24C0F" w:rsidP="00F24C0F"/>
        </w:tc>
      </w:tr>
      <w:tr w:rsidR="00F24C0F" w:rsidRPr="00F24C0F" w:rsidTr="00F24C0F">
        <w:tc>
          <w:tcPr>
            <w:tcW w:w="730" w:type="dxa"/>
          </w:tcPr>
          <w:p w:rsidR="00F24C0F" w:rsidRPr="00F24C0F" w:rsidRDefault="00F24C0F" w:rsidP="00F24C0F">
            <w:r w:rsidRPr="00F24C0F">
              <w:t>2</w:t>
            </w:r>
          </w:p>
        </w:tc>
        <w:tc>
          <w:tcPr>
            <w:tcW w:w="1605" w:type="dxa"/>
          </w:tcPr>
          <w:p w:rsidR="00F24C0F" w:rsidRPr="00F24C0F" w:rsidRDefault="00F24C0F" w:rsidP="00F24C0F"/>
        </w:tc>
        <w:tc>
          <w:tcPr>
            <w:tcW w:w="2520" w:type="dxa"/>
          </w:tcPr>
          <w:p w:rsidR="00F24C0F" w:rsidRPr="00F24C0F" w:rsidRDefault="00F24C0F" w:rsidP="00F24C0F"/>
        </w:tc>
        <w:tc>
          <w:tcPr>
            <w:tcW w:w="4495" w:type="dxa"/>
          </w:tcPr>
          <w:p w:rsidR="00F24C0F" w:rsidRPr="00F24C0F" w:rsidRDefault="00F24C0F" w:rsidP="00F24C0F"/>
        </w:tc>
      </w:tr>
      <w:tr w:rsidR="00F24C0F" w:rsidRPr="00F24C0F" w:rsidTr="00F24C0F">
        <w:tc>
          <w:tcPr>
            <w:tcW w:w="730" w:type="dxa"/>
          </w:tcPr>
          <w:p w:rsidR="00F24C0F" w:rsidRPr="00F24C0F" w:rsidRDefault="00F24C0F" w:rsidP="00F24C0F">
            <w:r w:rsidRPr="00F24C0F">
              <w:t>3</w:t>
            </w:r>
          </w:p>
        </w:tc>
        <w:tc>
          <w:tcPr>
            <w:tcW w:w="1605" w:type="dxa"/>
          </w:tcPr>
          <w:p w:rsidR="00F24C0F" w:rsidRPr="00F24C0F" w:rsidRDefault="00F24C0F" w:rsidP="00F24C0F"/>
        </w:tc>
        <w:tc>
          <w:tcPr>
            <w:tcW w:w="2520" w:type="dxa"/>
          </w:tcPr>
          <w:p w:rsidR="00F24C0F" w:rsidRPr="00F24C0F" w:rsidRDefault="00F24C0F" w:rsidP="00F24C0F"/>
        </w:tc>
        <w:tc>
          <w:tcPr>
            <w:tcW w:w="4495" w:type="dxa"/>
          </w:tcPr>
          <w:p w:rsidR="00F24C0F" w:rsidRPr="00F24C0F" w:rsidRDefault="00F24C0F" w:rsidP="00F24C0F"/>
        </w:tc>
      </w:tr>
    </w:tbl>
    <w:p w:rsidR="00F24C0F" w:rsidRPr="00F24C0F" w:rsidRDefault="00F24C0F" w:rsidP="00F24C0F"/>
    <w:p w:rsidR="00F24C0F" w:rsidRPr="00F24C0F" w:rsidRDefault="00F24C0F" w:rsidP="00F24C0F"/>
    <w:p w:rsidR="00F24C0F" w:rsidRPr="00F24C0F" w:rsidRDefault="00F24C0F" w:rsidP="00F24C0F"/>
    <w:p w:rsidR="00F24C0F" w:rsidRPr="00C46700" w:rsidRDefault="00C46700" w:rsidP="00F24C0F">
      <w:pPr>
        <w:rPr>
          <w:b/>
        </w:rPr>
      </w:pPr>
      <w:r>
        <w:rPr>
          <w:b/>
        </w:rPr>
        <w:t>B.</w:t>
      </w:r>
      <w:r>
        <w:rPr>
          <w:b/>
        </w:rPr>
        <w:tab/>
      </w:r>
      <w:r w:rsidR="00F24C0F" w:rsidRPr="00F24C0F">
        <w:t>Pretest</w:t>
      </w:r>
    </w:p>
    <w:p w:rsidR="00F24C0F" w:rsidRPr="00F24C0F" w:rsidRDefault="00F24C0F" w:rsidP="00F24C0F">
      <w:r w:rsidRPr="00F24C0F">
        <w:t>You will create a 63 question, multiple-choice exam (21 questions per topic selected from Phase I).  For each standard you will have 9 questions.  Of the 9 questions for each standard, 3 will be specific to each topic.  After administering the pretest, complete the chart below.  The example provided is for a class of 20 students.  To calculate each standard you will take the total number of students (Ex: 20) and multiply that by 3 (total number of questions within this standard related to the specific topic) to get the points possible (Ex: 60).  Then you will take the total number of correct responses for each stand</w:t>
      </w:r>
      <w:r w:rsidR="00C46700">
        <w:t xml:space="preserve">ard within the topic (Ex: 47). </w:t>
      </w:r>
    </w:p>
    <w:tbl>
      <w:tblPr>
        <w:tblStyle w:val="TableGrid"/>
        <w:tblW w:w="0" w:type="auto"/>
        <w:tblLook w:val="04A0" w:firstRow="1" w:lastRow="0" w:firstColumn="1" w:lastColumn="0" w:noHBand="0" w:noVBand="1"/>
      </w:tblPr>
      <w:tblGrid>
        <w:gridCol w:w="1123"/>
        <w:gridCol w:w="1350"/>
        <w:gridCol w:w="1216"/>
        <w:gridCol w:w="1709"/>
        <w:gridCol w:w="1100"/>
        <w:gridCol w:w="940"/>
        <w:gridCol w:w="1443"/>
        <w:gridCol w:w="1189"/>
      </w:tblGrid>
      <w:tr w:rsidR="00F24C0F" w:rsidRPr="00F24C0F" w:rsidTr="00F24C0F">
        <w:tc>
          <w:tcPr>
            <w:tcW w:w="773" w:type="dxa"/>
          </w:tcPr>
          <w:p w:rsidR="00F24C0F" w:rsidRPr="00F24C0F" w:rsidRDefault="00F24C0F" w:rsidP="00F24C0F"/>
        </w:tc>
        <w:tc>
          <w:tcPr>
            <w:tcW w:w="1254" w:type="dxa"/>
          </w:tcPr>
          <w:p w:rsidR="00F24C0F" w:rsidRPr="00F24C0F" w:rsidRDefault="00F24C0F" w:rsidP="00F24C0F">
            <w:r w:rsidRPr="00F24C0F">
              <w:t>Accessing information</w:t>
            </w:r>
          </w:p>
        </w:tc>
        <w:tc>
          <w:tcPr>
            <w:tcW w:w="1180" w:type="dxa"/>
          </w:tcPr>
          <w:p w:rsidR="00F24C0F" w:rsidRPr="00F24C0F" w:rsidRDefault="00F24C0F" w:rsidP="00F24C0F">
            <w:r w:rsidRPr="00F24C0F">
              <w:t>Analyzing influences</w:t>
            </w:r>
          </w:p>
        </w:tc>
        <w:tc>
          <w:tcPr>
            <w:tcW w:w="1508" w:type="dxa"/>
          </w:tcPr>
          <w:p w:rsidR="00F24C0F" w:rsidRPr="00F24C0F" w:rsidRDefault="00F24C0F" w:rsidP="00F24C0F">
            <w:r w:rsidRPr="00F24C0F">
              <w:t>Interpersonal communication</w:t>
            </w:r>
          </w:p>
        </w:tc>
        <w:tc>
          <w:tcPr>
            <w:tcW w:w="1133" w:type="dxa"/>
          </w:tcPr>
          <w:p w:rsidR="00F24C0F" w:rsidRPr="00F24C0F" w:rsidRDefault="00F24C0F" w:rsidP="00F24C0F">
            <w:r w:rsidRPr="00F24C0F">
              <w:t>Decision making</w:t>
            </w:r>
          </w:p>
        </w:tc>
        <w:tc>
          <w:tcPr>
            <w:tcW w:w="1035" w:type="dxa"/>
          </w:tcPr>
          <w:p w:rsidR="00F24C0F" w:rsidRPr="00F24C0F" w:rsidRDefault="00F24C0F" w:rsidP="00F24C0F">
            <w:r w:rsidRPr="00F24C0F">
              <w:t>Goal setting</w:t>
            </w:r>
          </w:p>
        </w:tc>
        <w:tc>
          <w:tcPr>
            <w:tcW w:w="1321" w:type="dxa"/>
          </w:tcPr>
          <w:p w:rsidR="00F24C0F" w:rsidRPr="00F24C0F" w:rsidRDefault="00F24C0F" w:rsidP="00F24C0F">
            <w:r w:rsidRPr="00F24C0F">
              <w:t>Self-management</w:t>
            </w:r>
          </w:p>
        </w:tc>
        <w:tc>
          <w:tcPr>
            <w:tcW w:w="1146" w:type="dxa"/>
          </w:tcPr>
          <w:p w:rsidR="00F24C0F" w:rsidRPr="00F24C0F" w:rsidRDefault="00F24C0F" w:rsidP="00F24C0F">
            <w:r w:rsidRPr="00F24C0F">
              <w:t>Advocacy</w:t>
            </w:r>
          </w:p>
        </w:tc>
      </w:tr>
      <w:tr w:rsidR="00F24C0F" w:rsidRPr="00F24C0F" w:rsidTr="00F24C0F">
        <w:tc>
          <w:tcPr>
            <w:tcW w:w="773" w:type="dxa"/>
          </w:tcPr>
          <w:p w:rsidR="00F24C0F" w:rsidRPr="00F24C0F" w:rsidRDefault="00F24C0F" w:rsidP="00F24C0F">
            <w:r w:rsidRPr="00F24C0F">
              <w:t># of questions</w:t>
            </w:r>
          </w:p>
        </w:tc>
        <w:tc>
          <w:tcPr>
            <w:tcW w:w="1254" w:type="dxa"/>
          </w:tcPr>
          <w:p w:rsidR="00F24C0F" w:rsidRPr="00F24C0F" w:rsidRDefault="00F24C0F" w:rsidP="00F24C0F">
            <w:r w:rsidRPr="00F24C0F">
              <w:t xml:space="preserve"> 3 for each topic</w:t>
            </w:r>
          </w:p>
        </w:tc>
        <w:tc>
          <w:tcPr>
            <w:tcW w:w="1180" w:type="dxa"/>
          </w:tcPr>
          <w:p w:rsidR="00F24C0F" w:rsidRPr="00F24C0F" w:rsidRDefault="00F24C0F" w:rsidP="00F24C0F">
            <w:r w:rsidRPr="00F24C0F">
              <w:t>3 for each topic</w:t>
            </w:r>
          </w:p>
        </w:tc>
        <w:tc>
          <w:tcPr>
            <w:tcW w:w="1508" w:type="dxa"/>
          </w:tcPr>
          <w:p w:rsidR="00F24C0F" w:rsidRPr="00F24C0F" w:rsidRDefault="00F24C0F" w:rsidP="00F24C0F">
            <w:r w:rsidRPr="00F24C0F">
              <w:t>3 for each topic</w:t>
            </w:r>
          </w:p>
        </w:tc>
        <w:tc>
          <w:tcPr>
            <w:tcW w:w="1133" w:type="dxa"/>
          </w:tcPr>
          <w:p w:rsidR="00F24C0F" w:rsidRPr="00F24C0F" w:rsidRDefault="00F24C0F" w:rsidP="00F24C0F">
            <w:r w:rsidRPr="00F24C0F">
              <w:t>(3 for each topic)</w:t>
            </w:r>
          </w:p>
        </w:tc>
        <w:tc>
          <w:tcPr>
            <w:tcW w:w="1035" w:type="dxa"/>
          </w:tcPr>
          <w:p w:rsidR="00F24C0F" w:rsidRPr="00F24C0F" w:rsidRDefault="00F24C0F" w:rsidP="00F24C0F">
            <w:r w:rsidRPr="00F24C0F">
              <w:t>3 for each topic</w:t>
            </w:r>
          </w:p>
        </w:tc>
        <w:tc>
          <w:tcPr>
            <w:tcW w:w="1321" w:type="dxa"/>
          </w:tcPr>
          <w:p w:rsidR="00F24C0F" w:rsidRPr="00F24C0F" w:rsidRDefault="00F24C0F" w:rsidP="00F24C0F">
            <w:r w:rsidRPr="00F24C0F">
              <w:t>3 for each topic</w:t>
            </w:r>
          </w:p>
        </w:tc>
        <w:tc>
          <w:tcPr>
            <w:tcW w:w="1146" w:type="dxa"/>
          </w:tcPr>
          <w:p w:rsidR="00F24C0F" w:rsidRPr="00F24C0F" w:rsidRDefault="00F24C0F" w:rsidP="00F24C0F">
            <w:r w:rsidRPr="00F24C0F">
              <w:t>3 for each topic</w:t>
            </w:r>
          </w:p>
        </w:tc>
      </w:tr>
      <w:tr w:rsidR="00F24C0F" w:rsidRPr="00F24C0F" w:rsidTr="00F24C0F">
        <w:tc>
          <w:tcPr>
            <w:tcW w:w="773" w:type="dxa"/>
          </w:tcPr>
          <w:p w:rsidR="00F24C0F" w:rsidRPr="00F24C0F" w:rsidRDefault="00F24C0F" w:rsidP="00F24C0F">
            <w:r w:rsidRPr="00F24C0F">
              <w:t>EX Tobacco Use</w:t>
            </w:r>
          </w:p>
        </w:tc>
        <w:tc>
          <w:tcPr>
            <w:tcW w:w="1254" w:type="dxa"/>
          </w:tcPr>
          <w:p w:rsidR="00F24C0F" w:rsidRPr="00F24C0F" w:rsidRDefault="00F24C0F" w:rsidP="00F24C0F">
            <w:r w:rsidRPr="00F24C0F">
              <w:t>47/60</w:t>
            </w:r>
          </w:p>
        </w:tc>
        <w:tc>
          <w:tcPr>
            <w:tcW w:w="1180" w:type="dxa"/>
          </w:tcPr>
          <w:p w:rsidR="00F24C0F" w:rsidRPr="00F24C0F" w:rsidRDefault="00F24C0F" w:rsidP="00F24C0F">
            <w:r w:rsidRPr="00F24C0F">
              <w:t>22/60</w:t>
            </w:r>
          </w:p>
        </w:tc>
        <w:tc>
          <w:tcPr>
            <w:tcW w:w="1508" w:type="dxa"/>
          </w:tcPr>
          <w:p w:rsidR="00F24C0F" w:rsidRPr="00F24C0F" w:rsidRDefault="00F24C0F" w:rsidP="00F24C0F">
            <w:r w:rsidRPr="00F24C0F">
              <w:t>50/60</w:t>
            </w:r>
          </w:p>
        </w:tc>
        <w:tc>
          <w:tcPr>
            <w:tcW w:w="1133" w:type="dxa"/>
          </w:tcPr>
          <w:p w:rsidR="00F24C0F" w:rsidRPr="00F24C0F" w:rsidRDefault="00F24C0F" w:rsidP="00F24C0F">
            <w:r w:rsidRPr="00F24C0F">
              <w:t>12/60</w:t>
            </w:r>
          </w:p>
        </w:tc>
        <w:tc>
          <w:tcPr>
            <w:tcW w:w="1035" w:type="dxa"/>
          </w:tcPr>
          <w:p w:rsidR="00F24C0F" w:rsidRPr="00F24C0F" w:rsidRDefault="00F24C0F" w:rsidP="00F24C0F">
            <w:r w:rsidRPr="00F24C0F">
              <w:t>55/60</w:t>
            </w:r>
          </w:p>
        </w:tc>
        <w:tc>
          <w:tcPr>
            <w:tcW w:w="1321" w:type="dxa"/>
          </w:tcPr>
          <w:p w:rsidR="00F24C0F" w:rsidRPr="00F24C0F" w:rsidRDefault="00F24C0F" w:rsidP="00F24C0F">
            <w:r w:rsidRPr="00F24C0F">
              <w:t>36/60</w:t>
            </w:r>
          </w:p>
        </w:tc>
        <w:tc>
          <w:tcPr>
            <w:tcW w:w="1146" w:type="dxa"/>
          </w:tcPr>
          <w:p w:rsidR="00F24C0F" w:rsidRPr="00F24C0F" w:rsidRDefault="00F24C0F" w:rsidP="00F24C0F">
            <w:r w:rsidRPr="00F24C0F">
              <w:t>50/60</w:t>
            </w:r>
          </w:p>
        </w:tc>
      </w:tr>
      <w:tr w:rsidR="00F24C0F" w:rsidRPr="00F24C0F" w:rsidTr="00F24C0F">
        <w:trPr>
          <w:trHeight w:val="1232"/>
        </w:trPr>
        <w:tc>
          <w:tcPr>
            <w:tcW w:w="773" w:type="dxa"/>
          </w:tcPr>
          <w:p w:rsidR="00F24C0F" w:rsidRPr="00F24C0F" w:rsidRDefault="00F24C0F" w:rsidP="00F24C0F">
            <w:r w:rsidRPr="00F24C0F">
              <w:t>Topic:</w:t>
            </w:r>
          </w:p>
        </w:tc>
        <w:tc>
          <w:tcPr>
            <w:tcW w:w="1254" w:type="dxa"/>
          </w:tcPr>
          <w:p w:rsidR="00F24C0F" w:rsidRPr="00F24C0F" w:rsidRDefault="00F24C0F" w:rsidP="00F24C0F"/>
        </w:tc>
        <w:tc>
          <w:tcPr>
            <w:tcW w:w="1180" w:type="dxa"/>
          </w:tcPr>
          <w:p w:rsidR="00F24C0F" w:rsidRPr="00F24C0F" w:rsidRDefault="00F24C0F" w:rsidP="00F24C0F"/>
        </w:tc>
        <w:tc>
          <w:tcPr>
            <w:tcW w:w="1508" w:type="dxa"/>
          </w:tcPr>
          <w:p w:rsidR="00F24C0F" w:rsidRPr="00F24C0F" w:rsidRDefault="00F24C0F" w:rsidP="00F24C0F"/>
        </w:tc>
        <w:tc>
          <w:tcPr>
            <w:tcW w:w="1133" w:type="dxa"/>
          </w:tcPr>
          <w:p w:rsidR="00F24C0F" w:rsidRPr="00F24C0F" w:rsidRDefault="00F24C0F" w:rsidP="00F24C0F"/>
        </w:tc>
        <w:tc>
          <w:tcPr>
            <w:tcW w:w="1035" w:type="dxa"/>
          </w:tcPr>
          <w:p w:rsidR="00F24C0F" w:rsidRPr="00F24C0F" w:rsidRDefault="00F24C0F" w:rsidP="00F24C0F"/>
        </w:tc>
        <w:tc>
          <w:tcPr>
            <w:tcW w:w="1321" w:type="dxa"/>
          </w:tcPr>
          <w:p w:rsidR="00F24C0F" w:rsidRPr="00F24C0F" w:rsidRDefault="00F24C0F" w:rsidP="00F24C0F"/>
        </w:tc>
        <w:tc>
          <w:tcPr>
            <w:tcW w:w="1146" w:type="dxa"/>
          </w:tcPr>
          <w:p w:rsidR="00F24C0F" w:rsidRPr="00F24C0F" w:rsidRDefault="00F24C0F" w:rsidP="00F24C0F"/>
        </w:tc>
      </w:tr>
      <w:tr w:rsidR="00F24C0F" w:rsidRPr="00F24C0F" w:rsidTr="00E6587E">
        <w:trPr>
          <w:trHeight w:val="1448"/>
        </w:trPr>
        <w:tc>
          <w:tcPr>
            <w:tcW w:w="773" w:type="dxa"/>
          </w:tcPr>
          <w:p w:rsidR="00F24C0F" w:rsidRPr="00F24C0F" w:rsidRDefault="00F24C0F" w:rsidP="00F24C0F">
            <w:r w:rsidRPr="00F24C0F">
              <w:t>Topic:</w:t>
            </w:r>
          </w:p>
        </w:tc>
        <w:tc>
          <w:tcPr>
            <w:tcW w:w="1254" w:type="dxa"/>
          </w:tcPr>
          <w:p w:rsidR="00F24C0F" w:rsidRPr="00F24C0F" w:rsidRDefault="00F24C0F" w:rsidP="00F24C0F"/>
        </w:tc>
        <w:tc>
          <w:tcPr>
            <w:tcW w:w="1180" w:type="dxa"/>
          </w:tcPr>
          <w:p w:rsidR="00F24C0F" w:rsidRPr="00F24C0F" w:rsidRDefault="00F24C0F" w:rsidP="00F24C0F"/>
        </w:tc>
        <w:tc>
          <w:tcPr>
            <w:tcW w:w="1508" w:type="dxa"/>
          </w:tcPr>
          <w:p w:rsidR="00F24C0F" w:rsidRPr="00F24C0F" w:rsidRDefault="00F24C0F" w:rsidP="00F24C0F"/>
        </w:tc>
        <w:tc>
          <w:tcPr>
            <w:tcW w:w="1133" w:type="dxa"/>
          </w:tcPr>
          <w:p w:rsidR="00F24C0F" w:rsidRPr="00F24C0F" w:rsidRDefault="00F24C0F" w:rsidP="00F24C0F"/>
        </w:tc>
        <w:tc>
          <w:tcPr>
            <w:tcW w:w="1035" w:type="dxa"/>
          </w:tcPr>
          <w:p w:rsidR="00F24C0F" w:rsidRPr="00F24C0F" w:rsidRDefault="00F24C0F" w:rsidP="00F24C0F"/>
        </w:tc>
        <w:tc>
          <w:tcPr>
            <w:tcW w:w="1321" w:type="dxa"/>
          </w:tcPr>
          <w:p w:rsidR="00F24C0F" w:rsidRPr="00F24C0F" w:rsidRDefault="00F24C0F" w:rsidP="00F24C0F"/>
        </w:tc>
        <w:tc>
          <w:tcPr>
            <w:tcW w:w="1146" w:type="dxa"/>
          </w:tcPr>
          <w:p w:rsidR="00F24C0F" w:rsidRPr="00F24C0F" w:rsidRDefault="00F24C0F" w:rsidP="00F24C0F"/>
        </w:tc>
      </w:tr>
      <w:tr w:rsidR="00F24C0F" w:rsidRPr="00F24C0F" w:rsidTr="00E6587E">
        <w:trPr>
          <w:trHeight w:val="1610"/>
        </w:trPr>
        <w:tc>
          <w:tcPr>
            <w:tcW w:w="773" w:type="dxa"/>
          </w:tcPr>
          <w:p w:rsidR="00F24C0F" w:rsidRPr="00F24C0F" w:rsidRDefault="00F24C0F" w:rsidP="00F24C0F">
            <w:r w:rsidRPr="00F24C0F">
              <w:t>Topic:</w:t>
            </w:r>
          </w:p>
        </w:tc>
        <w:tc>
          <w:tcPr>
            <w:tcW w:w="1254" w:type="dxa"/>
          </w:tcPr>
          <w:p w:rsidR="00F24C0F" w:rsidRPr="00F24C0F" w:rsidRDefault="00F24C0F" w:rsidP="00F24C0F"/>
        </w:tc>
        <w:tc>
          <w:tcPr>
            <w:tcW w:w="1180" w:type="dxa"/>
          </w:tcPr>
          <w:p w:rsidR="00F24C0F" w:rsidRPr="00F24C0F" w:rsidRDefault="00F24C0F" w:rsidP="00F24C0F"/>
        </w:tc>
        <w:tc>
          <w:tcPr>
            <w:tcW w:w="1508" w:type="dxa"/>
          </w:tcPr>
          <w:p w:rsidR="00F24C0F" w:rsidRPr="00F24C0F" w:rsidRDefault="00F24C0F" w:rsidP="00F24C0F"/>
        </w:tc>
        <w:tc>
          <w:tcPr>
            <w:tcW w:w="1133" w:type="dxa"/>
          </w:tcPr>
          <w:p w:rsidR="00F24C0F" w:rsidRPr="00F24C0F" w:rsidRDefault="00F24C0F" w:rsidP="00F24C0F"/>
        </w:tc>
        <w:tc>
          <w:tcPr>
            <w:tcW w:w="1035" w:type="dxa"/>
          </w:tcPr>
          <w:p w:rsidR="00F24C0F" w:rsidRPr="00F24C0F" w:rsidRDefault="00F24C0F" w:rsidP="00F24C0F"/>
        </w:tc>
        <w:tc>
          <w:tcPr>
            <w:tcW w:w="1321" w:type="dxa"/>
          </w:tcPr>
          <w:p w:rsidR="00F24C0F" w:rsidRPr="00F24C0F" w:rsidRDefault="00F24C0F" w:rsidP="00F24C0F"/>
        </w:tc>
        <w:tc>
          <w:tcPr>
            <w:tcW w:w="1146" w:type="dxa"/>
          </w:tcPr>
          <w:p w:rsidR="00F24C0F" w:rsidRPr="00F24C0F" w:rsidRDefault="00F24C0F" w:rsidP="00F24C0F"/>
        </w:tc>
      </w:tr>
    </w:tbl>
    <w:p w:rsidR="00F24C0F" w:rsidRPr="00F24C0F" w:rsidRDefault="00F24C0F" w:rsidP="00F24C0F"/>
    <w:p w:rsidR="00F24C0F" w:rsidRPr="00F24C0F" w:rsidRDefault="00F24C0F" w:rsidP="00F24C0F"/>
    <w:p w:rsidR="00F24C0F" w:rsidRPr="00F24C0F" w:rsidRDefault="00F24C0F" w:rsidP="00F24C0F"/>
    <w:p w:rsidR="00F24C0F" w:rsidRPr="00F24C0F" w:rsidRDefault="00F24C0F" w:rsidP="00F24C0F">
      <w:pPr>
        <w:rPr>
          <w:b/>
        </w:rPr>
      </w:pPr>
      <w:r w:rsidRPr="00F24C0F">
        <w:rPr>
          <w:b/>
        </w:rPr>
        <w:t>HED 400 Unit/Lesson Plan</w:t>
      </w:r>
    </w:p>
    <w:p w:rsidR="00F24C0F" w:rsidRPr="00F24C0F" w:rsidRDefault="00F24C0F" w:rsidP="00F24C0F">
      <w:r w:rsidRPr="00F24C0F">
        <w:rPr>
          <w:b/>
        </w:rPr>
        <w:t>Phase I Rubric</w:t>
      </w:r>
    </w:p>
    <w:tbl>
      <w:tblPr>
        <w:tblStyle w:val="TableGrid"/>
        <w:tblW w:w="10185" w:type="dxa"/>
        <w:tblLook w:val="04A0" w:firstRow="1" w:lastRow="0" w:firstColumn="1" w:lastColumn="0" w:noHBand="0" w:noVBand="1"/>
      </w:tblPr>
      <w:tblGrid>
        <w:gridCol w:w="2037"/>
        <w:gridCol w:w="2037"/>
        <w:gridCol w:w="2293"/>
        <w:gridCol w:w="2451"/>
        <w:gridCol w:w="1367"/>
      </w:tblGrid>
      <w:tr w:rsidR="00F24C0F" w:rsidRPr="00F24C0F" w:rsidTr="00C46700">
        <w:trPr>
          <w:trHeight w:val="541"/>
        </w:trPr>
        <w:tc>
          <w:tcPr>
            <w:tcW w:w="2037" w:type="dxa"/>
          </w:tcPr>
          <w:p w:rsidR="00F24C0F" w:rsidRPr="00F24C0F" w:rsidRDefault="00F24C0F" w:rsidP="00F24C0F">
            <w:r w:rsidRPr="00F24C0F">
              <w:t>Criteria</w:t>
            </w:r>
          </w:p>
        </w:tc>
        <w:tc>
          <w:tcPr>
            <w:tcW w:w="2037" w:type="dxa"/>
          </w:tcPr>
          <w:p w:rsidR="00F24C0F" w:rsidRPr="00F24C0F" w:rsidRDefault="00F24C0F" w:rsidP="00F24C0F">
            <w:pPr>
              <w:rPr>
                <w:b/>
              </w:rPr>
            </w:pPr>
            <w:r w:rsidRPr="00F24C0F">
              <w:rPr>
                <w:b/>
              </w:rPr>
              <w:t>Distinguished (4)</w:t>
            </w:r>
          </w:p>
        </w:tc>
        <w:tc>
          <w:tcPr>
            <w:tcW w:w="2293" w:type="dxa"/>
          </w:tcPr>
          <w:p w:rsidR="00F24C0F" w:rsidRPr="00F24C0F" w:rsidRDefault="00F24C0F" w:rsidP="00F24C0F">
            <w:pPr>
              <w:rPr>
                <w:b/>
              </w:rPr>
            </w:pPr>
            <w:r w:rsidRPr="00F24C0F">
              <w:rPr>
                <w:b/>
              </w:rPr>
              <w:t>Proficient (2)</w:t>
            </w:r>
          </w:p>
        </w:tc>
        <w:tc>
          <w:tcPr>
            <w:tcW w:w="2451" w:type="dxa"/>
          </w:tcPr>
          <w:p w:rsidR="00F24C0F" w:rsidRPr="00F24C0F" w:rsidRDefault="00F24C0F" w:rsidP="00F24C0F">
            <w:pPr>
              <w:rPr>
                <w:b/>
              </w:rPr>
            </w:pPr>
            <w:r w:rsidRPr="00F24C0F">
              <w:rPr>
                <w:b/>
              </w:rPr>
              <w:t>Basic (0)</w:t>
            </w:r>
          </w:p>
        </w:tc>
        <w:tc>
          <w:tcPr>
            <w:tcW w:w="1367" w:type="dxa"/>
          </w:tcPr>
          <w:p w:rsidR="00F24C0F" w:rsidRPr="00F24C0F" w:rsidRDefault="00F24C0F" w:rsidP="00F24C0F">
            <w:pPr>
              <w:rPr>
                <w:b/>
              </w:rPr>
            </w:pPr>
            <w:r w:rsidRPr="00F24C0F">
              <w:rPr>
                <w:b/>
              </w:rPr>
              <w:t>Score</w:t>
            </w:r>
          </w:p>
        </w:tc>
      </w:tr>
      <w:tr w:rsidR="00F24C0F" w:rsidRPr="00F24C0F" w:rsidTr="00C46700">
        <w:trPr>
          <w:trHeight w:val="1940"/>
        </w:trPr>
        <w:tc>
          <w:tcPr>
            <w:tcW w:w="2037" w:type="dxa"/>
          </w:tcPr>
          <w:p w:rsidR="00F24C0F" w:rsidRPr="00F24C0F" w:rsidRDefault="00F24C0F" w:rsidP="00F24C0F">
            <w:pPr>
              <w:rPr>
                <w:b/>
              </w:rPr>
            </w:pPr>
            <w:r w:rsidRPr="00F24C0F">
              <w:rPr>
                <w:b/>
              </w:rPr>
              <w:t>Accessing Data Sources</w:t>
            </w:r>
          </w:p>
          <w:p w:rsidR="00F24C0F" w:rsidRPr="00F24C0F" w:rsidRDefault="00F24C0F" w:rsidP="00F24C0F"/>
          <w:p w:rsidR="00F24C0F" w:rsidRPr="00F24C0F" w:rsidRDefault="00F24C0F" w:rsidP="00F24C0F">
            <w:pPr>
              <w:rPr>
                <w:b/>
                <w:i/>
              </w:rPr>
            </w:pPr>
            <w:r w:rsidRPr="00F24C0F">
              <w:rPr>
                <w:b/>
                <w:i/>
              </w:rPr>
              <w:t>AAHE II: A</w:t>
            </w:r>
          </w:p>
        </w:tc>
        <w:tc>
          <w:tcPr>
            <w:tcW w:w="2037" w:type="dxa"/>
          </w:tcPr>
          <w:p w:rsidR="00F24C0F" w:rsidRPr="00F24C0F" w:rsidRDefault="00F24C0F" w:rsidP="00F24C0F">
            <w:r w:rsidRPr="00F24C0F">
              <w:t xml:space="preserve">TC identifies and utilizes </w:t>
            </w:r>
            <w:r w:rsidRPr="00F24C0F">
              <w:rPr>
                <w:u w:val="single"/>
              </w:rPr>
              <w:t>three or more</w:t>
            </w:r>
            <w:r w:rsidRPr="00F24C0F">
              <w:t xml:space="preserve"> different reliable secondary sources related to health</w:t>
            </w:r>
          </w:p>
        </w:tc>
        <w:tc>
          <w:tcPr>
            <w:tcW w:w="2293" w:type="dxa"/>
          </w:tcPr>
          <w:p w:rsidR="00F24C0F" w:rsidRPr="00F24C0F" w:rsidRDefault="00F24C0F" w:rsidP="00F24C0F">
            <w:r w:rsidRPr="00F24C0F">
              <w:t xml:space="preserve">TC identifies </w:t>
            </w:r>
            <w:r w:rsidRPr="00F24C0F">
              <w:rPr>
                <w:u w:val="single"/>
              </w:rPr>
              <w:t>at least</w:t>
            </w:r>
            <w:r w:rsidRPr="00F24C0F">
              <w:t xml:space="preserve"> two different reliable secondary sources related to the health</w:t>
            </w:r>
          </w:p>
        </w:tc>
        <w:tc>
          <w:tcPr>
            <w:tcW w:w="2451" w:type="dxa"/>
          </w:tcPr>
          <w:p w:rsidR="00F24C0F" w:rsidRPr="00F24C0F" w:rsidRDefault="00F24C0F" w:rsidP="00F24C0F">
            <w:r w:rsidRPr="00F24C0F">
              <w:t>TC does not provide acceptable resources for the scope of this project</w:t>
            </w:r>
          </w:p>
        </w:tc>
        <w:tc>
          <w:tcPr>
            <w:tcW w:w="1367" w:type="dxa"/>
          </w:tcPr>
          <w:p w:rsidR="00F24C0F" w:rsidRPr="00F24C0F" w:rsidRDefault="00F24C0F" w:rsidP="00F24C0F"/>
        </w:tc>
      </w:tr>
      <w:tr w:rsidR="00F24C0F" w:rsidRPr="00F24C0F" w:rsidTr="00C46700">
        <w:trPr>
          <w:trHeight w:val="812"/>
        </w:trPr>
        <w:tc>
          <w:tcPr>
            <w:tcW w:w="2037" w:type="dxa"/>
          </w:tcPr>
          <w:p w:rsidR="00F24C0F" w:rsidRPr="00F24C0F" w:rsidRDefault="00F24C0F" w:rsidP="00F24C0F">
            <w:pPr>
              <w:rPr>
                <w:b/>
              </w:rPr>
            </w:pPr>
            <w:r w:rsidRPr="00F24C0F">
              <w:rPr>
                <w:b/>
              </w:rPr>
              <w:t>Collecting Health-related Data</w:t>
            </w:r>
          </w:p>
          <w:p w:rsidR="00F24C0F" w:rsidRPr="00F24C0F" w:rsidRDefault="00F24C0F" w:rsidP="00F24C0F"/>
          <w:p w:rsidR="00F24C0F" w:rsidRPr="00F24C0F" w:rsidRDefault="00F24C0F" w:rsidP="00F24C0F">
            <w:pPr>
              <w:rPr>
                <w:b/>
                <w:i/>
              </w:rPr>
            </w:pPr>
            <w:r w:rsidRPr="00F24C0F">
              <w:rPr>
                <w:b/>
                <w:i/>
              </w:rPr>
              <w:t>AAHE II: B</w:t>
            </w:r>
          </w:p>
        </w:tc>
        <w:tc>
          <w:tcPr>
            <w:tcW w:w="2037" w:type="dxa"/>
          </w:tcPr>
          <w:p w:rsidR="00F24C0F" w:rsidRPr="00F24C0F" w:rsidRDefault="00F24C0F" w:rsidP="00F24C0F">
            <w:r w:rsidRPr="00F24C0F">
              <w:t xml:space="preserve">TCs data list is comprehensive.  He/she lists </w:t>
            </w:r>
            <w:r w:rsidRPr="00F24C0F">
              <w:rPr>
                <w:u w:val="single"/>
              </w:rPr>
              <w:t>three or more</w:t>
            </w:r>
            <w:r w:rsidRPr="00F24C0F">
              <w:t xml:space="preserve"> different secondary sources of data for each topic.</w:t>
            </w:r>
          </w:p>
        </w:tc>
        <w:tc>
          <w:tcPr>
            <w:tcW w:w="2293" w:type="dxa"/>
          </w:tcPr>
          <w:p w:rsidR="00F24C0F" w:rsidRPr="00F24C0F" w:rsidRDefault="00F24C0F" w:rsidP="00F24C0F">
            <w:r w:rsidRPr="00F24C0F">
              <w:t xml:space="preserve">TC lists data related to his/her specific topics.  There are </w:t>
            </w:r>
            <w:r w:rsidRPr="00F24C0F">
              <w:rPr>
                <w:u w:val="single"/>
              </w:rPr>
              <w:t>at least</w:t>
            </w:r>
            <w:r w:rsidRPr="00F24C0F">
              <w:t xml:space="preserve"> two different secondary sources of data provided for each topic.</w:t>
            </w:r>
          </w:p>
        </w:tc>
        <w:tc>
          <w:tcPr>
            <w:tcW w:w="2451" w:type="dxa"/>
          </w:tcPr>
          <w:p w:rsidR="00F24C0F" w:rsidRPr="00F24C0F" w:rsidRDefault="00F24C0F" w:rsidP="00F24C0F">
            <w:r w:rsidRPr="00F24C0F">
              <w:t xml:space="preserve">TC does not provide any data </w:t>
            </w:r>
          </w:p>
        </w:tc>
        <w:tc>
          <w:tcPr>
            <w:tcW w:w="1367" w:type="dxa"/>
          </w:tcPr>
          <w:p w:rsidR="00F24C0F" w:rsidRPr="00F24C0F" w:rsidRDefault="00F24C0F" w:rsidP="00F24C0F"/>
        </w:tc>
      </w:tr>
      <w:tr w:rsidR="00F24C0F" w:rsidRPr="00F24C0F" w:rsidTr="00C46700">
        <w:trPr>
          <w:trHeight w:val="2753"/>
        </w:trPr>
        <w:tc>
          <w:tcPr>
            <w:tcW w:w="2037" w:type="dxa"/>
          </w:tcPr>
          <w:p w:rsidR="00F24C0F" w:rsidRPr="00F24C0F" w:rsidRDefault="00F24C0F" w:rsidP="00F24C0F">
            <w:pPr>
              <w:rPr>
                <w:b/>
              </w:rPr>
            </w:pPr>
            <w:r w:rsidRPr="00F24C0F">
              <w:rPr>
                <w:b/>
              </w:rPr>
              <w:t>Infer Needs</w:t>
            </w:r>
          </w:p>
          <w:p w:rsidR="00F24C0F" w:rsidRPr="00F24C0F" w:rsidRDefault="00F24C0F" w:rsidP="00F24C0F">
            <w:pPr>
              <w:rPr>
                <w:b/>
              </w:rPr>
            </w:pPr>
            <w:r w:rsidRPr="00F24C0F">
              <w:rPr>
                <w:b/>
              </w:rPr>
              <w:t>Part A</w:t>
            </w:r>
          </w:p>
          <w:p w:rsidR="00F24C0F" w:rsidRPr="00F24C0F" w:rsidRDefault="00F24C0F" w:rsidP="00F24C0F"/>
          <w:p w:rsidR="00F24C0F" w:rsidRPr="00F24C0F" w:rsidRDefault="00F24C0F" w:rsidP="00F24C0F">
            <w:pPr>
              <w:rPr>
                <w:b/>
                <w:i/>
              </w:rPr>
            </w:pPr>
            <w:r w:rsidRPr="00F24C0F">
              <w:rPr>
                <w:b/>
                <w:i/>
              </w:rPr>
              <w:t>AAHE II: C</w:t>
            </w:r>
          </w:p>
        </w:tc>
        <w:tc>
          <w:tcPr>
            <w:tcW w:w="2037" w:type="dxa"/>
          </w:tcPr>
          <w:p w:rsidR="00F24C0F" w:rsidRPr="00F24C0F" w:rsidRDefault="00F24C0F" w:rsidP="00F24C0F">
            <w:r w:rsidRPr="00F24C0F">
              <w:t xml:space="preserve">Using supporting data from </w:t>
            </w:r>
            <w:r w:rsidRPr="00F24C0F">
              <w:rPr>
                <w:u w:val="single"/>
              </w:rPr>
              <w:t>three or more</w:t>
            </w:r>
            <w:r w:rsidRPr="00F24C0F">
              <w:t xml:space="preserve"> secondary sources, the TC is able to determine 3 specific needs for students in this school.</w:t>
            </w:r>
          </w:p>
        </w:tc>
        <w:tc>
          <w:tcPr>
            <w:tcW w:w="2293" w:type="dxa"/>
          </w:tcPr>
          <w:p w:rsidR="00F24C0F" w:rsidRPr="00F24C0F" w:rsidRDefault="00F24C0F" w:rsidP="00F24C0F">
            <w:r w:rsidRPr="00F24C0F">
              <w:t xml:space="preserve">Using supporting data from </w:t>
            </w:r>
            <w:r w:rsidRPr="00F24C0F">
              <w:rPr>
                <w:u w:val="single"/>
              </w:rPr>
              <w:t>at least</w:t>
            </w:r>
            <w:r w:rsidRPr="00F24C0F">
              <w:t xml:space="preserve"> 2 secondary sources, the TC is able to determine 3 specific needs for students in this school.</w:t>
            </w:r>
          </w:p>
        </w:tc>
        <w:tc>
          <w:tcPr>
            <w:tcW w:w="2451" w:type="dxa"/>
          </w:tcPr>
          <w:p w:rsidR="00F24C0F" w:rsidRPr="00F24C0F" w:rsidRDefault="00F24C0F" w:rsidP="00F24C0F">
            <w:r w:rsidRPr="00F24C0F">
              <w:t>TC draws no conclusion in determining needs for students in this school.</w:t>
            </w:r>
          </w:p>
        </w:tc>
        <w:tc>
          <w:tcPr>
            <w:tcW w:w="1367" w:type="dxa"/>
          </w:tcPr>
          <w:p w:rsidR="00F24C0F" w:rsidRPr="00F24C0F" w:rsidRDefault="00F24C0F" w:rsidP="00F24C0F"/>
        </w:tc>
      </w:tr>
      <w:tr w:rsidR="00F24C0F" w:rsidRPr="00F24C0F" w:rsidTr="00C46700">
        <w:trPr>
          <w:trHeight w:val="3881"/>
        </w:trPr>
        <w:tc>
          <w:tcPr>
            <w:tcW w:w="2037" w:type="dxa"/>
          </w:tcPr>
          <w:p w:rsidR="00F24C0F" w:rsidRPr="00F24C0F" w:rsidRDefault="00F24C0F" w:rsidP="00F24C0F">
            <w:pPr>
              <w:rPr>
                <w:b/>
              </w:rPr>
            </w:pPr>
            <w:r w:rsidRPr="00F24C0F">
              <w:rPr>
                <w:b/>
              </w:rPr>
              <w:t>Infer Needs</w:t>
            </w:r>
          </w:p>
          <w:p w:rsidR="00F24C0F" w:rsidRPr="00F24C0F" w:rsidRDefault="00F24C0F" w:rsidP="00F24C0F">
            <w:pPr>
              <w:rPr>
                <w:b/>
              </w:rPr>
            </w:pPr>
            <w:r w:rsidRPr="00F24C0F">
              <w:rPr>
                <w:b/>
              </w:rPr>
              <w:t>Part B</w:t>
            </w:r>
          </w:p>
          <w:p w:rsidR="00F24C0F" w:rsidRPr="00F24C0F" w:rsidRDefault="00F24C0F" w:rsidP="00F24C0F"/>
          <w:p w:rsidR="00F24C0F" w:rsidRPr="00F24C0F" w:rsidRDefault="00F24C0F" w:rsidP="00F24C0F">
            <w:pPr>
              <w:rPr>
                <w:b/>
                <w:i/>
              </w:rPr>
            </w:pPr>
            <w:r w:rsidRPr="00F24C0F">
              <w:rPr>
                <w:b/>
                <w:i/>
              </w:rPr>
              <w:t>AAHE II: C</w:t>
            </w:r>
          </w:p>
        </w:tc>
        <w:tc>
          <w:tcPr>
            <w:tcW w:w="2037" w:type="dxa"/>
          </w:tcPr>
          <w:p w:rsidR="00F24C0F" w:rsidRPr="00F24C0F" w:rsidRDefault="00F24C0F" w:rsidP="00F24C0F">
            <w:r w:rsidRPr="00F24C0F">
              <w:t>The TC creates a pretest that thoroughly examines the class’s current level of knowledge AND thoroughly identifies specific areas of need as it relates to the Health Content Standards.</w:t>
            </w:r>
          </w:p>
        </w:tc>
        <w:tc>
          <w:tcPr>
            <w:tcW w:w="2293" w:type="dxa"/>
          </w:tcPr>
          <w:p w:rsidR="00F24C0F" w:rsidRPr="00F24C0F" w:rsidRDefault="00F24C0F" w:rsidP="00F24C0F">
            <w:r w:rsidRPr="00F24C0F">
              <w:t>The TC creates a pretest that examines the class’s current level of knowledge AND identifies specific areas of need as it relates to the Health Content Standards.</w:t>
            </w:r>
          </w:p>
        </w:tc>
        <w:tc>
          <w:tcPr>
            <w:tcW w:w="2451" w:type="dxa"/>
          </w:tcPr>
          <w:p w:rsidR="00F24C0F" w:rsidRPr="00F24C0F" w:rsidRDefault="00F24C0F" w:rsidP="00F24C0F">
            <w:r w:rsidRPr="00F24C0F">
              <w:t>TC does not create and/or administer the pretest specific to the topics.</w:t>
            </w:r>
          </w:p>
        </w:tc>
        <w:tc>
          <w:tcPr>
            <w:tcW w:w="1367" w:type="dxa"/>
          </w:tcPr>
          <w:p w:rsidR="00F24C0F" w:rsidRPr="00F24C0F" w:rsidRDefault="00F24C0F" w:rsidP="00F24C0F"/>
        </w:tc>
      </w:tr>
      <w:tr w:rsidR="00F24C0F" w:rsidRPr="00F24C0F" w:rsidTr="00C46700">
        <w:trPr>
          <w:trHeight w:val="541"/>
        </w:trPr>
        <w:tc>
          <w:tcPr>
            <w:tcW w:w="2037" w:type="dxa"/>
          </w:tcPr>
          <w:p w:rsidR="00F24C0F" w:rsidRPr="00F24C0F" w:rsidRDefault="00F24C0F" w:rsidP="00F24C0F"/>
        </w:tc>
        <w:tc>
          <w:tcPr>
            <w:tcW w:w="2037" w:type="dxa"/>
          </w:tcPr>
          <w:p w:rsidR="00F24C0F" w:rsidRPr="00F24C0F" w:rsidRDefault="00F24C0F" w:rsidP="00F24C0F"/>
        </w:tc>
        <w:tc>
          <w:tcPr>
            <w:tcW w:w="2293" w:type="dxa"/>
          </w:tcPr>
          <w:p w:rsidR="00F24C0F" w:rsidRPr="00F24C0F" w:rsidRDefault="00F24C0F" w:rsidP="00F24C0F"/>
        </w:tc>
        <w:tc>
          <w:tcPr>
            <w:tcW w:w="2451" w:type="dxa"/>
          </w:tcPr>
          <w:p w:rsidR="00F24C0F" w:rsidRPr="00F24C0F" w:rsidRDefault="00F24C0F" w:rsidP="00F24C0F"/>
        </w:tc>
        <w:tc>
          <w:tcPr>
            <w:tcW w:w="1367" w:type="dxa"/>
          </w:tcPr>
          <w:p w:rsidR="00F24C0F" w:rsidRPr="00F24C0F" w:rsidRDefault="00F24C0F" w:rsidP="00F24C0F">
            <w:r w:rsidRPr="00F24C0F">
              <w:t>Total Score:</w:t>
            </w:r>
          </w:p>
        </w:tc>
      </w:tr>
    </w:tbl>
    <w:p w:rsidR="00F24C0F" w:rsidRPr="00F24C0F" w:rsidRDefault="00F24C0F" w:rsidP="00F24C0F"/>
    <w:p w:rsidR="00F24C0F" w:rsidRPr="00F24C0F" w:rsidRDefault="00F24C0F" w:rsidP="00F24C0F">
      <w:pPr>
        <w:rPr>
          <w:b/>
        </w:rPr>
      </w:pPr>
      <w:r w:rsidRPr="00F24C0F">
        <w:rPr>
          <w:b/>
        </w:rPr>
        <w:t>Phase II:</w:t>
      </w:r>
    </w:p>
    <w:p w:rsidR="00F24C0F" w:rsidRPr="00F24C0F" w:rsidRDefault="00F24C0F" w:rsidP="00F24C0F">
      <w:r w:rsidRPr="00F24C0F">
        <w:t xml:space="preserve">A Unit Plan must contain behavioral/measurable objectives from the three domains.  These broad statements should identify desired outcomes for the learner at the conclusion of the indicated timeline.   Daily lesson plans should be designed to assist in the attainment of these outcomes while employing strong assessment techniques to verify learning occurrences.   These lessons should identify the appropriate WV content standards being addressed within the teaching strategies initiated by teacher led, </w:t>
      </w:r>
      <w:r w:rsidR="00E6587E">
        <w:t xml:space="preserve">or learner activated outcomes. </w:t>
      </w:r>
    </w:p>
    <w:p w:rsidR="00F24C0F" w:rsidRPr="00F24C0F" w:rsidRDefault="00F24C0F" w:rsidP="00F24C0F">
      <w:pPr>
        <w:numPr>
          <w:ilvl w:val="0"/>
          <w:numId w:val="3"/>
        </w:numPr>
      </w:pPr>
      <w:r w:rsidRPr="00F24C0F">
        <w:t>Meet with your CT to design effective strategies BEFORE planning your unit</w:t>
      </w:r>
    </w:p>
    <w:p w:rsidR="00F24C0F" w:rsidRPr="00F24C0F" w:rsidRDefault="00F24C0F" w:rsidP="00F24C0F">
      <w:pPr>
        <w:numPr>
          <w:ilvl w:val="0"/>
          <w:numId w:val="3"/>
        </w:numPr>
      </w:pPr>
      <w:r w:rsidRPr="00F24C0F">
        <w:t>Select one theme or topic for your unit based on the Needs Assessment from Phase I.</w:t>
      </w:r>
    </w:p>
    <w:p w:rsidR="00F24C0F" w:rsidRPr="00F24C0F" w:rsidRDefault="00F24C0F" w:rsidP="00F24C0F">
      <w:pPr>
        <w:numPr>
          <w:ilvl w:val="0"/>
          <w:numId w:val="3"/>
        </w:numPr>
      </w:pPr>
      <w:r w:rsidRPr="00F24C0F">
        <w:t>Identify the grade level you have been assigned to work with.</w:t>
      </w:r>
    </w:p>
    <w:p w:rsidR="00F24C0F" w:rsidRPr="00F24C0F" w:rsidRDefault="00F24C0F" w:rsidP="00F24C0F">
      <w:pPr>
        <w:numPr>
          <w:ilvl w:val="0"/>
          <w:numId w:val="3"/>
        </w:numPr>
      </w:pPr>
      <w:r w:rsidRPr="00F24C0F">
        <w:t xml:space="preserve">Determine the amount of time you will spend within this unit.  (For the purpose of this assignment, you will </w:t>
      </w:r>
      <w:r w:rsidRPr="00F24C0F">
        <w:rPr>
          <w:u w:val="single"/>
        </w:rPr>
        <w:t>only have 5</w:t>
      </w:r>
      <w:r w:rsidRPr="00F24C0F">
        <w:t xml:space="preserve"> class periods)</w:t>
      </w:r>
    </w:p>
    <w:p w:rsidR="00F24C0F" w:rsidRPr="00F24C0F" w:rsidRDefault="00F24C0F" w:rsidP="00F24C0F">
      <w:pPr>
        <w:numPr>
          <w:ilvl w:val="0"/>
          <w:numId w:val="3"/>
        </w:numPr>
      </w:pPr>
      <w:r w:rsidRPr="00F24C0F">
        <w:t>Select a title or name for your unit.</w:t>
      </w:r>
    </w:p>
    <w:p w:rsidR="00F24C0F" w:rsidRPr="00F24C0F" w:rsidRDefault="00F24C0F" w:rsidP="00F24C0F">
      <w:pPr>
        <w:numPr>
          <w:ilvl w:val="0"/>
          <w:numId w:val="3"/>
        </w:numPr>
      </w:pPr>
      <w:r w:rsidRPr="00F24C0F">
        <w:t>Complete the Unit Plan Alignment Matrix.</w:t>
      </w:r>
    </w:p>
    <w:p w:rsidR="00F24C0F" w:rsidRPr="00F24C0F" w:rsidRDefault="00F24C0F" w:rsidP="00F24C0F">
      <w:pPr>
        <w:numPr>
          <w:ilvl w:val="0"/>
          <w:numId w:val="3"/>
        </w:numPr>
      </w:pPr>
      <w:r w:rsidRPr="00F24C0F">
        <w:t>Using the Unit Plan Alignment Matrix complete a lesson plan for each of the five days (5 total lesson plans).  Each lesson plan should be a detailed with identification of content standards, performance objective(s), assessment methods (</w:t>
      </w:r>
      <w:r w:rsidRPr="00F24C0F">
        <w:rPr>
          <w:b/>
        </w:rPr>
        <w:t>traditional and authentic</w:t>
      </w:r>
      <w:r w:rsidRPr="00F24C0F">
        <w:t>), learning activities, and reflection.   (</w:t>
      </w:r>
      <w:r w:rsidRPr="00F24C0F">
        <w:rPr>
          <w:b/>
        </w:rPr>
        <w:t>See attached lesson form</w:t>
      </w:r>
      <w:r w:rsidRPr="00F24C0F">
        <w:t>).  The lesson plans should demonstrate progressive learning (i.e. progression over the course of the five class periods) as well as measurable methods (i.e. assessment) of attainment of the listed objectives.</w:t>
      </w:r>
    </w:p>
    <w:p w:rsidR="00F24C0F" w:rsidRPr="00F24C0F" w:rsidRDefault="00F24C0F" w:rsidP="00F24C0F">
      <w:pPr>
        <w:numPr>
          <w:ilvl w:val="0"/>
          <w:numId w:val="3"/>
        </w:numPr>
      </w:pPr>
      <w:r w:rsidRPr="00F24C0F">
        <w:t>A copy of any artifacts being used during the lesson needs to be included in the lesson plan.</w:t>
      </w:r>
    </w:p>
    <w:p w:rsidR="00F24C0F" w:rsidRPr="00F24C0F" w:rsidRDefault="00F24C0F" w:rsidP="00F24C0F">
      <w:pPr>
        <w:numPr>
          <w:ilvl w:val="0"/>
          <w:numId w:val="3"/>
        </w:numPr>
      </w:pPr>
      <w:r w:rsidRPr="00F24C0F">
        <w:t>Type up a family letter describing methods for family involvement throughout the course of the unit.</w:t>
      </w:r>
    </w:p>
    <w:p w:rsidR="00F24C0F" w:rsidRPr="00F24C0F" w:rsidRDefault="00F24C0F" w:rsidP="00F24C0F"/>
    <w:p w:rsidR="00F24C0F" w:rsidRPr="00F24C0F" w:rsidRDefault="00F24C0F" w:rsidP="00F24C0F">
      <w:pPr>
        <w:rPr>
          <w:b/>
        </w:rPr>
      </w:pPr>
      <w:r w:rsidRPr="00F24C0F">
        <w:rPr>
          <w:b/>
        </w:rPr>
        <w:t>Unit Plan Alignment Matrix</w:t>
      </w:r>
    </w:p>
    <w:tbl>
      <w:tblPr>
        <w:tblStyle w:val="TableGrid"/>
        <w:tblW w:w="10255" w:type="dxa"/>
        <w:tblLook w:val="04A0" w:firstRow="1" w:lastRow="0" w:firstColumn="1" w:lastColumn="0" w:noHBand="0" w:noVBand="1"/>
      </w:tblPr>
      <w:tblGrid>
        <w:gridCol w:w="2180"/>
        <w:gridCol w:w="2037"/>
        <w:gridCol w:w="2103"/>
        <w:gridCol w:w="2172"/>
        <w:gridCol w:w="1763"/>
      </w:tblGrid>
      <w:tr w:rsidR="00F24C0F" w:rsidRPr="00F24C0F" w:rsidTr="00C46700">
        <w:trPr>
          <w:trHeight w:val="274"/>
        </w:trPr>
        <w:tc>
          <w:tcPr>
            <w:tcW w:w="10255" w:type="dxa"/>
            <w:gridSpan w:val="5"/>
          </w:tcPr>
          <w:p w:rsidR="00F24C0F" w:rsidRPr="00F24C0F" w:rsidRDefault="00F24C0F" w:rsidP="00F24C0F">
            <w:r w:rsidRPr="00F24C0F">
              <w:t>Topic:</w:t>
            </w:r>
          </w:p>
        </w:tc>
      </w:tr>
      <w:tr w:rsidR="00F24C0F" w:rsidRPr="00F24C0F" w:rsidTr="00C46700">
        <w:trPr>
          <w:trHeight w:val="564"/>
        </w:trPr>
        <w:tc>
          <w:tcPr>
            <w:tcW w:w="2180" w:type="dxa"/>
          </w:tcPr>
          <w:p w:rsidR="00F24C0F" w:rsidRPr="00F24C0F" w:rsidRDefault="00F24C0F" w:rsidP="00F24C0F">
            <w:r w:rsidRPr="00F24C0F">
              <w:t>AAHE Standards</w:t>
            </w:r>
          </w:p>
        </w:tc>
        <w:tc>
          <w:tcPr>
            <w:tcW w:w="2037" w:type="dxa"/>
          </w:tcPr>
          <w:p w:rsidR="00F24C0F" w:rsidRPr="00F24C0F" w:rsidRDefault="00F24C0F" w:rsidP="00F24C0F">
            <w:r w:rsidRPr="00F24C0F">
              <w:t>Unit Objectives*</w:t>
            </w:r>
          </w:p>
        </w:tc>
        <w:tc>
          <w:tcPr>
            <w:tcW w:w="2103" w:type="dxa"/>
          </w:tcPr>
          <w:p w:rsidR="00F24C0F" w:rsidRPr="00F24C0F" w:rsidRDefault="00F24C0F" w:rsidP="00F24C0F">
            <w:r w:rsidRPr="00F24C0F">
              <w:t>Assessment(s)</w:t>
            </w:r>
          </w:p>
        </w:tc>
        <w:tc>
          <w:tcPr>
            <w:tcW w:w="2172" w:type="dxa"/>
          </w:tcPr>
          <w:p w:rsidR="00F24C0F" w:rsidRPr="00F24C0F" w:rsidRDefault="00F24C0F" w:rsidP="00F24C0F">
            <w:r w:rsidRPr="00F24C0F">
              <w:t>Instructional Strategies</w:t>
            </w:r>
          </w:p>
        </w:tc>
        <w:tc>
          <w:tcPr>
            <w:tcW w:w="1763" w:type="dxa"/>
          </w:tcPr>
          <w:p w:rsidR="00F24C0F" w:rsidRPr="00F24C0F" w:rsidRDefault="00F24C0F" w:rsidP="00F24C0F">
            <w:r w:rsidRPr="00F24C0F">
              <w:t>Resources</w:t>
            </w:r>
          </w:p>
        </w:tc>
      </w:tr>
      <w:tr w:rsidR="00F24C0F" w:rsidRPr="00F24C0F" w:rsidTr="00C46700">
        <w:trPr>
          <w:trHeight w:val="548"/>
        </w:trPr>
        <w:tc>
          <w:tcPr>
            <w:tcW w:w="2180" w:type="dxa"/>
          </w:tcPr>
          <w:p w:rsidR="00F24C0F" w:rsidRPr="00F24C0F" w:rsidRDefault="00F24C0F" w:rsidP="00F24C0F">
            <w:r w:rsidRPr="00F24C0F">
              <w:t>Accessing Information</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548"/>
        </w:trPr>
        <w:tc>
          <w:tcPr>
            <w:tcW w:w="2180" w:type="dxa"/>
          </w:tcPr>
          <w:p w:rsidR="00F24C0F" w:rsidRPr="00F24C0F" w:rsidRDefault="00F24C0F" w:rsidP="00F24C0F">
            <w:r w:rsidRPr="00F24C0F">
              <w:t>Analyzing Influences</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564"/>
        </w:trPr>
        <w:tc>
          <w:tcPr>
            <w:tcW w:w="2180" w:type="dxa"/>
          </w:tcPr>
          <w:p w:rsidR="00F24C0F" w:rsidRPr="00F24C0F" w:rsidRDefault="00F24C0F" w:rsidP="00F24C0F">
            <w:r w:rsidRPr="00F24C0F">
              <w:t>Interpersonal Communication</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274"/>
        </w:trPr>
        <w:tc>
          <w:tcPr>
            <w:tcW w:w="2180" w:type="dxa"/>
          </w:tcPr>
          <w:p w:rsidR="00F24C0F" w:rsidRPr="00F24C0F" w:rsidRDefault="00F24C0F" w:rsidP="00F24C0F">
            <w:r w:rsidRPr="00F24C0F">
              <w:t>Decision Making</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274"/>
        </w:trPr>
        <w:tc>
          <w:tcPr>
            <w:tcW w:w="2180" w:type="dxa"/>
          </w:tcPr>
          <w:p w:rsidR="00F24C0F" w:rsidRPr="00F24C0F" w:rsidRDefault="00F24C0F" w:rsidP="00F24C0F">
            <w:r w:rsidRPr="00F24C0F">
              <w:t>Goal Setting</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274"/>
        </w:trPr>
        <w:tc>
          <w:tcPr>
            <w:tcW w:w="2180" w:type="dxa"/>
          </w:tcPr>
          <w:p w:rsidR="00F24C0F" w:rsidRPr="00F24C0F" w:rsidRDefault="00F24C0F" w:rsidP="00F24C0F">
            <w:r w:rsidRPr="00F24C0F">
              <w:t>Self-Management</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r w:rsidR="00F24C0F" w:rsidRPr="00F24C0F" w:rsidTr="00C46700">
        <w:trPr>
          <w:trHeight w:val="274"/>
        </w:trPr>
        <w:tc>
          <w:tcPr>
            <w:tcW w:w="2180" w:type="dxa"/>
          </w:tcPr>
          <w:p w:rsidR="00F24C0F" w:rsidRPr="00F24C0F" w:rsidRDefault="00F24C0F" w:rsidP="00F24C0F">
            <w:r w:rsidRPr="00F24C0F">
              <w:t>Advocacy</w:t>
            </w:r>
          </w:p>
        </w:tc>
        <w:tc>
          <w:tcPr>
            <w:tcW w:w="2037" w:type="dxa"/>
          </w:tcPr>
          <w:p w:rsidR="00F24C0F" w:rsidRPr="00F24C0F" w:rsidRDefault="00F24C0F" w:rsidP="00F24C0F"/>
        </w:tc>
        <w:tc>
          <w:tcPr>
            <w:tcW w:w="2103" w:type="dxa"/>
          </w:tcPr>
          <w:p w:rsidR="00F24C0F" w:rsidRPr="00F24C0F" w:rsidRDefault="00F24C0F" w:rsidP="00F24C0F"/>
        </w:tc>
        <w:tc>
          <w:tcPr>
            <w:tcW w:w="2172" w:type="dxa"/>
          </w:tcPr>
          <w:p w:rsidR="00F24C0F" w:rsidRPr="00F24C0F" w:rsidRDefault="00F24C0F" w:rsidP="00F24C0F"/>
        </w:tc>
        <w:tc>
          <w:tcPr>
            <w:tcW w:w="1763" w:type="dxa"/>
          </w:tcPr>
          <w:p w:rsidR="00F24C0F" w:rsidRPr="00F24C0F" w:rsidRDefault="00F24C0F" w:rsidP="00F24C0F"/>
        </w:tc>
      </w:tr>
    </w:tbl>
    <w:p w:rsidR="00F24C0F" w:rsidRPr="00F24C0F" w:rsidRDefault="00F24C0F" w:rsidP="00F24C0F">
      <w:r w:rsidRPr="00F24C0F">
        <w:t>*Make sure objectives are directly aligned with the AAHE standards and closely aligned to previously identified areas of need from Phase I.</w:t>
      </w:r>
    </w:p>
    <w:p w:rsidR="00F24C0F" w:rsidRPr="00F24C0F" w:rsidRDefault="00F24C0F" w:rsidP="00F24C0F"/>
    <w:p w:rsidR="00F24C0F" w:rsidRPr="00F24C0F" w:rsidRDefault="00F24C0F" w:rsidP="00F24C0F"/>
    <w:p w:rsidR="00F24C0F" w:rsidRPr="00F24C0F" w:rsidRDefault="00F24C0F" w:rsidP="00F24C0F"/>
    <w:p w:rsidR="00F24C0F" w:rsidRPr="00C46700" w:rsidRDefault="00C46700" w:rsidP="00F24C0F">
      <w:pPr>
        <w:rPr>
          <w:b/>
        </w:rPr>
      </w:pPr>
      <w:r>
        <w:rPr>
          <w:b/>
        </w:rPr>
        <w:t>Unit Plan Rubric</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611"/>
        <w:gridCol w:w="2192"/>
        <w:gridCol w:w="2290"/>
        <w:gridCol w:w="1527"/>
      </w:tblGrid>
      <w:tr w:rsidR="00F24C0F" w:rsidRPr="00F24C0F" w:rsidTr="00C46700">
        <w:tc>
          <w:tcPr>
            <w:tcW w:w="1550" w:type="dxa"/>
            <w:shd w:val="clear" w:color="auto" w:fill="auto"/>
          </w:tcPr>
          <w:p w:rsidR="00F24C0F" w:rsidRPr="00F24C0F" w:rsidRDefault="00F24C0F" w:rsidP="00F24C0F">
            <w:r w:rsidRPr="00F24C0F">
              <w:t>Criteria</w:t>
            </w:r>
          </w:p>
        </w:tc>
        <w:tc>
          <w:tcPr>
            <w:tcW w:w="2611" w:type="dxa"/>
            <w:shd w:val="clear" w:color="auto" w:fill="auto"/>
          </w:tcPr>
          <w:p w:rsidR="00F24C0F" w:rsidRPr="00F24C0F" w:rsidRDefault="00F24C0F" w:rsidP="00F24C0F">
            <w:pPr>
              <w:rPr>
                <w:b/>
                <w:bCs/>
              </w:rPr>
            </w:pPr>
            <w:r w:rsidRPr="00F24C0F">
              <w:rPr>
                <w:b/>
                <w:bCs/>
              </w:rPr>
              <w:t>Distinguished (4)</w:t>
            </w:r>
          </w:p>
        </w:tc>
        <w:tc>
          <w:tcPr>
            <w:tcW w:w="2192" w:type="dxa"/>
            <w:shd w:val="clear" w:color="auto" w:fill="auto"/>
          </w:tcPr>
          <w:p w:rsidR="00F24C0F" w:rsidRPr="00F24C0F" w:rsidRDefault="00F24C0F" w:rsidP="00F24C0F">
            <w:pPr>
              <w:rPr>
                <w:b/>
                <w:bCs/>
              </w:rPr>
            </w:pPr>
            <w:r w:rsidRPr="00F24C0F">
              <w:rPr>
                <w:b/>
                <w:bCs/>
              </w:rPr>
              <w:t>Proficient (2)</w:t>
            </w:r>
          </w:p>
        </w:tc>
        <w:tc>
          <w:tcPr>
            <w:tcW w:w="2290" w:type="dxa"/>
            <w:shd w:val="clear" w:color="auto" w:fill="auto"/>
          </w:tcPr>
          <w:p w:rsidR="00F24C0F" w:rsidRPr="00F24C0F" w:rsidRDefault="00F24C0F" w:rsidP="00F24C0F">
            <w:pPr>
              <w:rPr>
                <w:b/>
                <w:bCs/>
              </w:rPr>
            </w:pPr>
            <w:r w:rsidRPr="00F24C0F">
              <w:rPr>
                <w:b/>
                <w:bCs/>
              </w:rPr>
              <w:t>Basic (0)</w:t>
            </w:r>
          </w:p>
        </w:tc>
        <w:tc>
          <w:tcPr>
            <w:tcW w:w="1527" w:type="dxa"/>
            <w:shd w:val="clear" w:color="auto" w:fill="auto"/>
          </w:tcPr>
          <w:p w:rsidR="00F24C0F" w:rsidRPr="00F24C0F" w:rsidRDefault="00F24C0F" w:rsidP="00F24C0F">
            <w:pPr>
              <w:rPr>
                <w:b/>
                <w:bCs/>
              </w:rPr>
            </w:pPr>
            <w:r w:rsidRPr="00F24C0F">
              <w:rPr>
                <w:b/>
                <w:bCs/>
              </w:rPr>
              <w:t>Score</w:t>
            </w:r>
          </w:p>
        </w:tc>
      </w:tr>
      <w:tr w:rsidR="00F24C0F" w:rsidRPr="00F24C0F" w:rsidTr="00C46700">
        <w:tc>
          <w:tcPr>
            <w:tcW w:w="1550" w:type="dxa"/>
            <w:shd w:val="clear" w:color="auto" w:fill="auto"/>
          </w:tcPr>
          <w:p w:rsidR="00F24C0F" w:rsidRPr="00F24C0F" w:rsidRDefault="00F24C0F" w:rsidP="00F24C0F">
            <w:pPr>
              <w:rPr>
                <w:b/>
                <w:bCs/>
              </w:rPr>
            </w:pPr>
            <w:r w:rsidRPr="00F24C0F">
              <w:rPr>
                <w:b/>
                <w:bCs/>
              </w:rPr>
              <w:t>Unit Topic</w:t>
            </w:r>
          </w:p>
          <w:p w:rsidR="00F24C0F" w:rsidRPr="00F24C0F" w:rsidRDefault="00F24C0F" w:rsidP="00F24C0F"/>
          <w:p w:rsidR="00F24C0F" w:rsidRPr="00F24C0F" w:rsidRDefault="00F24C0F" w:rsidP="00F24C0F"/>
        </w:tc>
        <w:tc>
          <w:tcPr>
            <w:tcW w:w="2611" w:type="dxa"/>
            <w:shd w:val="clear" w:color="auto" w:fill="auto"/>
          </w:tcPr>
          <w:p w:rsidR="00F24C0F" w:rsidRPr="00F24C0F" w:rsidRDefault="00F24C0F" w:rsidP="00F24C0F">
            <w:r w:rsidRPr="00F24C0F">
              <w:t>Unit topic is appropriate for the middle or high school level and suitable for all five days.</w:t>
            </w:r>
          </w:p>
        </w:tc>
        <w:tc>
          <w:tcPr>
            <w:tcW w:w="2192" w:type="dxa"/>
            <w:shd w:val="clear" w:color="auto" w:fill="auto"/>
          </w:tcPr>
          <w:p w:rsidR="00F24C0F" w:rsidRPr="00F24C0F" w:rsidRDefault="00F24C0F" w:rsidP="00F24C0F">
            <w:r w:rsidRPr="00F24C0F">
              <w:t>Unit topic is appropriate for middle or high school level but suitable for only 4 days of study</w:t>
            </w:r>
          </w:p>
        </w:tc>
        <w:tc>
          <w:tcPr>
            <w:tcW w:w="2290" w:type="dxa"/>
            <w:shd w:val="clear" w:color="auto" w:fill="auto"/>
          </w:tcPr>
          <w:p w:rsidR="00F24C0F" w:rsidRPr="00F24C0F" w:rsidRDefault="00F24C0F" w:rsidP="00F24C0F">
            <w:r w:rsidRPr="00F24C0F">
              <w:t xml:space="preserve">Unit topic is not appropriate for middle or high school level </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Family letter</w:t>
            </w:r>
          </w:p>
          <w:p w:rsidR="00F24C0F" w:rsidRPr="00F24C0F" w:rsidRDefault="00F24C0F" w:rsidP="00F24C0F">
            <w:pPr>
              <w:rPr>
                <w:b/>
                <w:bCs/>
              </w:rPr>
            </w:pPr>
          </w:p>
          <w:p w:rsidR="00F24C0F" w:rsidRPr="00F24C0F" w:rsidRDefault="00F24C0F" w:rsidP="00F24C0F">
            <w:pPr>
              <w:rPr>
                <w:b/>
                <w:bCs/>
                <w:i/>
              </w:rPr>
            </w:pPr>
            <w:r w:rsidRPr="00F24C0F">
              <w:rPr>
                <w:b/>
                <w:bCs/>
                <w:i/>
              </w:rPr>
              <w:t>AAHE III: A</w:t>
            </w:r>
          </w:p>
          <w:p w:rsidR="00F24C0F" w:rsidRPr="00F24C0F" w:rsidRDefault="00F24C0F" w:rsidP="00F24C0F"/>
        </w:tc>
        <w:tc>
          <w:tcPr>
            <w:tcW w:w="2611" w:type="dxa"/>
            <w:shd w:val="clear" w:color="auto" w:fill="auto"/>
          </w:tcPr>
          <w:p w:rsidR="00F24C0F" w:rsidRPr="00F24C0F" w:rsidRDefault="00F24C0F" w:rsidP="00F24C0F">
            <w:r w:rsidRPr="00F24C0F">
              <w:t>Overall unit plan includes a family letter that provides appropriate detailed instructions for at least 3 ways families can participate in the units implementation</w:t>
            </w:r>
          </w:p>
        </w:tc>
        <w:tc>
          <w:tcPr>
            <w:tcW w:w="2192" w:type="dxa"/>
            <w:shd w:val="clear" w:color="auto" w:fill="auto"/>
          </w:tcPr>
          <w:p w:rsidR="00F24C0F" w:rsidRPr="00F24C0F" w:rsidRDefault="00F24C0F" w:rsidP="00F24C0F">
            <w:r w:rsidRPr="00F24C0F">
              <w:t>Overall unit plan includes a family letter that provides general but appropriate instructions for at least 3 ways families can participate in the units implementation</w:t>
            </w:r>
          </w:p>
        </w:tc>
        <w:tc>
          <w:tcPr>
            <w:tcW w:w="2290" w:type="dxa"/>
            <w:shd w:val="clear" w:color="auto" w:fill="auto"/>
          </w:tcPr>
          <w:p w:rsidR="00F24C0F" w:rsidRPr="00F24C0F" w:rsidRDefault="00F24C0F" w:rsidP="00F24C0F">
            <w:r w:rsidRPr="00F24C0F">
              <w:t>Overall unit plan includes a family letter that includes inappropriate instructions OR less than  3 ways families can participate in the units implementation</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Daily Schedule</w:t>
            </w:r>
          </w:p>
          <w:p w:rsidR="00F24C0F" w:rsidRPr="00F24C0F" w:rsidRDefault="00F24C0F" w:rsidP="00F24C0F">
            <w:pPr>
              <w:rPr>
                <w:b/>
                <w:bCs/>
              </w:rPr>
            </w:pPr>
          </w:p>
          <w:p w:rsidR="00F24C0F" w:rsidRPr="00F24C0F" w:rsidRDefault="00F24C0F" w:rsidP="00F24C0F">
            <w:pPr>
              <w:rPr>
                <w:b/>
                <w:bCs/>
                <w:i/>
              </w:rPr>
            </w:pPr>
            <w:r w:rsidRPr="00F24C0F">
              <w:rPr>
                <w:b/>
                <w:bCs/>
                <w:i/>
              </w:rPr>
              <w:t>AAHE III: B</w:t>
            </w:r>
          </w:p>
          <w:p w:rsidR="00F24C0F" w:rsidRPr="00F24C0F" w:rsidRDefault="00F24C0F" w:rsidP="00F24C0F">
            <w:pPr>
              <w:rPr>
                <w:b/>
                <w:bCs/>
              </w:rPr>
            </w:pPr>
          </w:p>
          <w:p w:rsidR="00F24C0F" w:rsidRPr="00F24C0F" w:rsidRDefault="00F24C0F" w:rsidP="00F24C0F"/>
        </w:tc>
        <w:tc>
          <w:tcPr>
            <w:tcW w:w="2611" w:type="dxa"/>
            <w:shd w:val="clear" w:color="auto" w:fill="auto"/>
          </w:tcPr>
          <w:p w:rsidR="00F24C0F" w:rsidRPr="00F24C0F" w:rsidRDefault="00F24C0F" w:rsidP="00F24C0F">
            <w:r w:rsidRPr="00F24C0F">
              <w:t>Overall unit plan includes a daily schedule of events that is detailed (i.e. time spent within each part of lesson) and appropriate for middle or high school level</w:t>
            </w:r>
          </w:p>
        </w:tc>
        <w:tc>
          <w:tcPr>
            <w:tcW w:w="2192" w:type="dxa"/>
            <w:shd w:val="clear" w:color="auto" w:fill="auto"/>
          </w:tcPr>
          <w:p w:rsidR="00F24C0F" w:rsidRPr="00F24C0F" w:rsidRDefault="00F24C0F" w:rsidP="00F24C0F">
            <w:r w:rsidRPr="00F24C0F">
              <w:t>Overall unit plan includes a daily schedule of events that is general but appropriate for middle or high school level</w:t>
            </w:r>
          </w:p>
        </w:tc>
        <w:tc>
          <w:tcPr>
            <w:tcW w:w="2290" w:type="dxa"/>
            <w:shd w:val="clear" w:color="auto" w:fill="auto"/>
          </w:tcPr>
          <w:p w:rsidR="00F24C0F" w:rsidRPr="00F24C0F" w:rsidRDefault="00F24C0F" w:rsidP="00F24C0F">
            <w:r w:rsidRPr="00F24C0F">
              <w:t>Overall unit plan includes a daily schedule of events that is NOT appropriate for middle or high school level</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Unit Objectives</w:t>
            </w:r>
          </w:p>
          <w:p w:rsidR="00F24C0F" w:rsidRPr="00F24C0F" w:rsidRDefault="00F24C0F" w:rsidP="00F24C0F">
            <w:pPr>
              <w:rPr>
                <w:b/>
                <w:bCs/>
              </w:rPr>
            </w:pPr>
          </w:p>
          <w:p w:rsidR="00F24C0F" w:rsidRPr="00F24C0F" w:rsidRDefault="00F24C0F" w:rsidP="00F24C0F">
            <w:pPr>
              <w:rPr>
                <w:b/>
                <w:bCs/>
                <w:i/>
              </w:rPr>
            </w:pPr>
            <w:r w:rsidRPr="00F24C0F">
              <w:rPr>
                <w:b/>
                <w:bCs/>
                <w:i/>
              </w:rPr>
              <w:t>AAHE III: E</w:t>
            </w:r>
          </w:p>
        </w:tc>
        <w:tc>
          <w:tcPr>
            <w:tcW w:w="2611" w:type="dxa"/>
            <w:shd w:val="clear" w:color="auto" w:fill="auto"/>
          </w:tcPr>
          <w:p w:rsidR="00F24C0F" w:rsidRPr="00F24C0F" w:rsidRDefault="00F24C0F" w:rsidP="00F24C0F">
            <w:r w:rsidRPr="00F24C0F">
              <w:t>Overall unit plan four or more clear and appropriate objectives that students are expected to master by the completion of the unit.  The objectives are directly related to data collected during Phase I of this project.</w:t>
            </w:r>
          </w:p>
        </w:tc>
        <w:tc>
          <w:tcPr>
            <w:tcW w:w="2192" w:type="dxa"/>
            <w:shd w:val="clear" w:color="auto" w:fill="auto"/>
          </w:tcPr>
          <w:p w:rsidR="00F24C0F" w:rsidRPr="00F24C0F" w:rsidRDefault="00F24C0F" w:rsidP="00F24C0F">
            <w:r w:rsidRPr="00F24C0F">
              <w:t xml:space="preserve">Overall unit plan includes </w:t>
            </w:r>
            <w:proofErr w:type="gramStart"/>
            <w:r w:rsidRPr="00F24C0F">
              <w:t>a</w:t>
            </w:r>
            <w:proofErr w:type="gramEnd"/>
            <w:r w:rsidRPr="00F24C0F">
              <w:t xml:space="preserve"> at least 3 general but appropriate objectives that students are expected to master by the completion of the unit.  The objectives are directly related to data collected during Phase I of this project. </w:t>
            </w:r>
          </w:p>
        </w:tc>
        <w:tc>
          <w:tcPr>
            <w:tcW w:w="2290" w:type="dxa"/>
            <w:shd w:val="clear" w:color="auto" w:fill="auto"/>
          </w:tcPr>
          <w:p w:rsidR="00F24C0F" w:rsidRPr="00F24C0F" w:rsidRDefault="00F24C0F" w:rsidP="00F24C0F">
            <w:r w:rsidRPr="00F24C0F">
              <w:t>Overall unit plan includes less than 3 appropriate objectives that students are expected to master by the completion of the unit OR any of the objectives are inappropriate OR the objectives do not use data from Phase I.</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Assessments</w:t>
            </w:r>
          </w:p>
          <w:p w:rsidR="00F24C0F" w:rsidRPr="00F24C0F" w:rsidRDefault="00F24C0F" w:rsidP="00F24C0F">
            <w:pPr>
              <w:rPr>
                <w:b/>
                <w:bCs/>
              </w:rPr>
            </w:pPr>
          </w:p>
          <w:p w:rsidR="00F24C0F" w:rsidRPr="00F24C0F" w:rsidRDefault="00F24C0F" w:rsidP="00F24C0F">
            <w:pPr>
              <w:rPr>
                <w:b/>
                <w:bCs/>
                <w:i/>
              </w:rPr>
            </w:pPr>
            <w:r w:rsidRPr="00F24C0F">
              <w:rPr>
                <w:b/>
                <w:bCs/>
                <w:i/>
              </w:rPr>
              <w:t>AAHE III: C</w:t>
            </w:r>
          </w:p>
        </w:tc>
        <w:tc>
          <w:tcPr>
            <w:tcW w:w="2611" w:type="dxa"/>
            <w:shd w:val="clear" w:color="auto" w:fill="auto"/>
          </w:tcPr>
          <w:p w:rsidR="00F24C0F" w:rsidRPr="00F24C0F" w:rsidRDefault="00F24C0F" w:rsidP="00F24C0F">
            <w:r w:rsidRPr="00F24C0F">
              <w:t>Assessment instruments are thorough and are directly aligned to the identified Unit objectives.</w:t>
            </w:r>
          </w:p>
        </w:tc>
        <w:tc>
          <w:tcPr>
            <w:tcW w:w="2192" w:type="dxa"/>
            <w:shd w:val="clear" w:color="auto" w:fill="auto"/>
          </w:tcPr>
          <w:p w:rsidR="00F24C0F" w:rsidRPr="00F24C0F" w:rsidRDefault="00F24C0F" w:rsidP="00F24C0F">
            <w:r w:rsidRPr="00F24C0F">
              <w:t xml:space="preserve">Assessment instruments are thorough, but are not directly aligned to the identified Unit objectives.  </w:t>
            </w:r>
          </w:p>
        </w:tc>
        <w:tc>
          <w:tcPr>
            <w:tcW w:w="2290" w:type="dxa"/>
            <w:shd w:val="clear" w:color="auto" w:fill="auto"/>
          </w:tcPr>
          <w:p w:rsidR="00F24C0F" w:rsidRPr="00F24C0F" w:rsidRDefault="00F24C0F" w:rsidP="00F24C0F">
            <w:r w:rsidRPr="00F24C0F">
              <w:t xml:space="preserve">Assessment instruments lack substance OR are not listed OR have no alignment with Unit objectives.  </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Instructional Strategies</w:t>
            </w:r>
          </w:p>
          <w:p w:rsidR="00F24C0F" w:rsidRPr="00F24C0F" w:rsidRDefault="00F24C0F" w:rsidP="00F24C0F">
            <w:pPr>
              <w:rPr>
                <w:b/>
                <w:bCs/>
              </w:rPr>
            </w:pPr>
          </w:p>
          <w:p w:rsidR="00F24C0F" w:rsidRPr="00F24C0F" w:rsidRDefault="00F24C0F" w:rsidP="00F24C0F">
            <w:pPr>
              <w:rPr>
                <w:b/>
                <w:bCs/>
                <w:i/>
              </w:rPr>
            </w:pPr>
            <w:r w:rsidRPr="00F24C0F">
              <w:rPr>
                <w:b/>
                <w:bCs/>
                <w:i/>
              </w:rPr>
              <w:t>AAHE III: D</w:t>
            </w:r>
          </w:p>
        </w:tc>
        <w:tc>
          <w:tcPr>
            <w:tcW w:w="2611" w:type="dxa"/>
            <w:shd w:val="clear" w:color="auto" w:fill="auto"/>
          </w:tcPr>
          <w:p w:rsidR="00F24C0F" w:rsidRPr="00F24C0F" w:rsidRDefault="00F24C0F" w:rsidP="00F24C0F">
            <w:r w:rsidRPr="00F24C0F">
              <w:t>The TC selects developmentally appropriate teaching strategies that are directly aligned with ALL objectives and do an excellent job of preparing the students for the assessment.</w:t>
            </w:r>
          </w:p>
        </w:tc>
        <w:tc>
          <w:tcPr>
            <w:tcW w:w="2192" w:type="dxa"/>
            <w:shd w:val="clear" w:color="auto" w:fill="auto"/>
          </w:tcPr>
          <w:p w:rsidR="00F24C0F" w:rsidRPr="00F24C0F" w:rsidRDefault="00F24C0F" w:rsidP="00F24C0F">
            <w:r w:rsidRPr="00F24C0F">
              <w:t>The TC selects developmentally appropriate teaching strategies that are directly aligned with almost all of the objectives and do an adequate job of preparing the students for the assessment.</w:t>
            </w:r>
          </w:p>
        </w:tc>
        <w:tc>
          <w:tcPr>
            <w:tcW w:w="2290" w:type="dxa"/>
            <w:shd w:val="clear" w:color="auto" w:fill="auto"/>
          </w:tcPr>
          <w:p w:rsidR="00F24C0F" w:rsidRPr="00F24C0F" w:rsidRDefault="00F24C0F" w:rsidP="00F24C0F">
            <w:r w:rsidRPr="00F24C0F">
              <w:t>Instructional strategies are vague or limited.  The identified strategies do not align with the desired results and do not contribute to the identified assessments.</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r w:rsidRPr="00F24C0F">
              <w:rPr>
                <w:b/>
                <w:bCs/>
              </w:rPr>
              <w:t>Resources</w:t>
            </w:r>
          </w:p>
          <w:p w:rsidR="00F24C0F" w:rsidRPr="00F24C0F" w:rsidRDefault="00F24C0F" w:rsidP="00F24C0F">
            <w:pPr>
              <w:rPr>
                <w:b/>
                <w:bCs/>
              </w:rPr>
            </w:pPr>
          </w:p>
          <w:p w:rsidR="00F24C0F" w:rsidRPr="00F24C0F" w:rsidRDefault="00F24C0F" w:rsidP="00F24C0F">
            <w:pPr>
              <w:rPr>
                <w:b/>
                <w:bCs/>
              </w:rPr>
            </w:pPr>
          </w:p>
        </w:tc>
        <w:tc>
          <w:tcPr>
            <w:tcW w:w="2611" w:type="dxa"/>
            <w:shd w:val="clear" w:color="auto" w:fill="auto"/>
          </w:tcPr>
          <w:p w:rsidR="00F24C0F" w:rsidRPr="00F24C0F" w:rsidRDefault="00F24C0F" w:rsidP="00F24C0F">
            <w:r w:rsidRPr="00F24C0F">
              <w:t>Overall unit plan includes a detailed list of the necessary materials and resources needed to implement the plan.  List includes each of the following:  printed resources (limited), URL’s (minimum of 5), audio/visual, community resources, and literature resources (minimum of 5). **Be sure to address each area.</w:t>
            </w:r>
          </w:p>
        </w:tc>
        <w:tc>
          <w:tcPr>
            <w:tcW w:w="2192" w:type="dxa"/>
            <w:shd w:val="clear" w:color="auto" w:fill="auto"/>
          </w:tcPr>
          <w:p w:rsidR="00F24C0F" w:rsidRPr="00F24C0F" w:rsidRDefault="00F24C0F" w:rsidP="00F24C0F">
            <w:r w:rsidRPr="00F24C0F">
              <w:t>Overall unit plan includes a general list of the necessary materials and resources needed to implement the plan.  List includes four of the following: printed resources, URL’s, audio/visual, community resources, and literature resources</w:t>
            </w:r>
          </w:p>
        </w:tc>
        <w:tc>
          <w:tcPr>
            <w:tcW w:w="2290" w:type="dxa"/>
            <w:shd w:val="clear" w:color="auto" w:fill="auto"/>
          </w:tcPr>
          <w:p w:rsidR="00F24C0F" w:rsidRPr="00F24C0F" w:rsidRDefault="00F24C0F" w:rsidP="00F24C0F">
            <w:r w:rsidRPr="00F24C0F">
              <w:t>Overall unit plan does not include a list of the necessary materials and resources needed to implement the plan</w:t>
            </w:r>
          </w:p>
        </w:tc>
        <w:tc>
          <w:tcPr>
            <w:tcW w:w="152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bCs/>
              </w:rPr>
            </w:pPr>
          </w:p>
        </w:tc>
        <w:tc>
          <w:tcPr>
            <w:tcW w:w="2611" w:type="dxa"/>
            <w:shd w:val="clear" w:color="auto" w:fill="auto"/>
          </w:tcPr>
          <w:p w:rsidR="00F24C0F" w:rsidRPr="00F24C0F" w:rsidRDefault="00F24C0F" w:rsidP="00F24C0F"/>
        </w:tc>
        <w:tc>
          <w:tcPr>
            <w:tcW w:w="2192" w:type="dxa"/>
            <w:shd w:val="clear" w:color="auto" w:fill="auto"/>
          </w:tcPr>
          <w:p w:rsidR="00F24C0F" w:rsidRPr="00F24C0F" w:rsidRDefault="00F24C0F" w:rsidP="00F24C0F"/>
        </w:tc>
        <w:tc>
          <w:tcPr>
            <w:tcW w:w="2290" w:type="dxa"/>
            <w:shd w:val="clear" w:color="auto" w:fill="auto"/>
          </w:tcPr>
          <w:p w:rsidR="00F24C0F" w:rsidRPr="00F24C0F" w:rsidRDefault="00F24C0F" w:rsidP="00F24C0F"/>
        </w:tc>
        <w:tc>
          <w:tcPr>
            <w:tcW w:w="1527" w:type="dxa"/>
            <w:shd w:val="clear" w:color="auto" w:fill="auto"/>
          </w:tcPr>
          <w:p w:rsidR="00F24C0F" w:rsidRPr="00F24C0F" w:rsidRDefault="00F24C0F" w:rsidP="00F24C0F">
            <w:r w:rsidRPr="00F24C0F">
              <w:t>Total Score:</w:t>
            </w:r>
          </w:p>
        </w:tc>
      </w:tr>
    </w:tbl>
    <w:p w:rsidR="00F24C0F" w:rsidRPr="00F24C0F" w:rsidRDefault="00F24C0F" w:rsidP="00F24C0F"/>
    <w:p w:rsidR="00F24C0F" w:rsidRPr="00F24C0F" w:rsidRDefault="00F24C0F" w:rsidP="00F24C0F"/>
    <w:p w:rsidR="00F24C0F" w:rsidRPr="00F24C0F" w:rsidRDefault="00F24C0F" w:rsidP="00F24C0F"/>
    <w:p w:rsidR="00F24C0F" w:rsidRPr="00C46700" w:rsidRDefault="00C46700" w:rsidP="00F24C0F">
      <w:pPr>
        <w:rPr>
          <w:b/>
        </w:rPr>
      </w:pPr>
      <w:r>
        <w:rPr>
          <w:b/>
        </w:rPr>
        <w:t>Lesson Plan Template</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3"/>
        <w:gridCol w:w="144"/>
        <w:gridCol w:w="5413"/>
      </w:tblGrid>
      <w:tr w:rsidR="00F24C0F" w:rsidRPr="00F24C0F" w:rsidTr="00C46700">
        <w:tc>
          <w:tcPr>
            <w:tcW w:w="4847" w:type="dxa"/>
            <w:gridSpan w:val="2"/>
            <w:shd w:val="pct10" w:color="auto" w:fill="auto"/>
          </w:tcPr>
          <w:p w:rsidR="00F24C0F" w:rsidRPr="00F24C0F" w:rsidRDefault="00F24C0F" w:rsidP="00F24C0F">
            <w:pPr>
              <w:rPr>
                <w:b/>
              </w:rPr>
            </w:pPr>
            <w:r w:rsidRPr="00F24C0F">
              <w:rPr>
                <w:b/>
              </w:rPr>
              <w:t>Name:</w:t>
            </w:r>
          </w:p>
        </w:tc>
        <w:tc>
          <w:tcPr>
            <w:tcW w:w="5413" w:type="dxa"/>
            <w:shd w:val="pct10" w:color="auto" w:fill="auto"/>
          </w:tcPr>
          <w:p w:rsidR="00F24C0F" w:rsidRPr="00F24C0F" w:rsidRDefault="00F24C0F" w:rsidP="00F24C0F">
            <w:pPr>
              <w:rPr>
                <w:b/>
              </w:rPr>
            </w:pPr>
            <w:r w:rsidRPr="00F24C0F">
              <w:rPr>
                <w:b/>
              </w:rPr>
              <w:t>Grade Level:</w:t>
            </w:r>
          </w:p>
        </w:tc>
      </w:tr>
      <w:tr w:rsidR="00F24C0F" w:rsidRPr="00F24C0F" w:rsidTr="00C46700">
        <w:tc>
          <w:tcPr>
            <w:tcW w:w="4847" w:type="dxa"/>
            <w:gridSpan w:val="2"/>
            <w:shd w:val="pct10" w:color="auto" w:fill="auto"/>
          </w:tcPr>
          <w:p w:rsidR="00F24C0F" w:rsidRPr="00F24C0F" w:rsidRDefault="00F24C0F" w:rsidP="00F24C0F">
            <w:pPr>
              <w:rPr>
                <w:b/>
              </w:rPr>
            </w:pPr>
            <w:r w:rsidRPr="00F24C0F">
              <w:rPr>
                <w:b/>
              </w:rPr>
              <w:t>Unit Topic:</w:t>
            </w:r>
          </w:p>
        </w:tc>
        <w:tc>
          <w:tcPr>
            <w:tcW w:w="5413" w:type="dxa"/>
            <w:shd w:val="pct10" w:color="auto" w:fill="auto"/>
          </w:tcPr>
          <w:p w:rsidR="00F24C0F" w:rsidRPr="00F24C0F" w:rsidRDefault="00F24C0F" w:rsidP="00F24C0F">
            <w:pPr>
              <w:rPr>
                <w:b/>
              </w:rPr>
            </w:pPr>
            <w:r w:rsidRPr="00F24C0F">
              <w:rPr>
                <w:b/>
              </w:rPr>
              <w:t>Lesson Title:</w:t>
            </w:r>
          </w:p>
        </w:tc>
      </w:tr>
      <w:tr w:rsidR="00F24C0F" w:rsidRPr="00F24C0F" w:rsidTr="00C46700">
        <w:tc>
          <w:tcPr>
            <w:tcW w:w="10260" w:type="dxa"/>
            <w:gridSpan w:val="3"/>
            <w:shd w:val="pct10" w:color="auto" w:fill="auto"/>
          </w:tcPr>
          <w:p w:rsidR="00F24C0F" w:rsidRPr="00F24C0F" w:rsidRDefault="00F24C0F" w:rsidP="00F24C0F">
            <w:pPr>
              <w:rPr>
                <w:b/>
                <w:i/>
              </w:rPr>
            </w:pPr>
            <w:r w:rsidRPr="00F24C0F">
              <w:rPr>
                <w:b/>
              </w:rPr>
              <w:t>Step 1—Desired Results (What students will learn…)</w:t>
            </w:r>
          </w:p>
        </w:tc>
      </w:tr>
      <w:tr w:rsidR="00F24C0F" w:rsidRPr="00F24C0F" w:rsidTr="00C46700">
        <w:tc>
          <w:tcPr>
            <w:tcW w:w="10260" w:type="dxa"/>
            <w:gridSpan w:val="3"/>
            <w:tcBorders>
              <w:bottom w:val="single" w:sz="4" w:space="0" w:color="auto"/>
            </w:tcBorders>
          </w:tcPr>
          <w:p w:rsidR="00F24C0F" w:rsidRPr="00F24C0F" w:rsidRDefault="00F24C0F" w:rsidP="00F24C0F">
            <w:pPr>
              <w:rPr>
                <w:b/>
                <w:i/>
              </w:rPr>
            </w:pPr>
            <w:r w:rsidRPr="00F24C0F">
              <w:rPr>
                <w:b/>
                <w:i/>
              </w:rPr>
              <w:t>Standards, benchmarks, other objectives as needed. What should students know, understand, and be able to do as a result of the lesson?</w:t>
            </w:r>
          </w:p>
          <w:p w:rsidR="00F24C0F" w:rsidRPr="00F24C0F" w:rsidRDefault="00F24C0F" w:rsidP="00F24C0F"/>
          <w:p w:rsidR="00F24C0F" w:rsidRPr="00F24C0F" w:rsidRDefault="00F24C0F" w:rsidP="00F24C0F">
            <w:r w:rsidRPr="00F24C0F">
              <w:rPr>
                <w:b/>
              </w:rPr>
              <w:t xml:space="preserve">As a result of the lesson… </w:t>
            </w:r>
          </w:p>
          <w:p w:rsidR="00F24C0F" w:rsidRPr="00F24C0F" w:rsidRDefault="00F24C0F" w:rsidP="00F24C0F"/>
          <w:p w:rsidR="00F24C0F" w:rsidRPr="00F24C0F" w:rsidRDefault="00F24C0F" w:rsidP="00F24C0F">
            <w:r w:rsidRPr="00F24C0F">
              <w:rPr>
                <w:b/>
              </w:rPr>
              <w:t>Differentiation</w:t>
            </w:r>
            <w:r w:rsidRPr="00F24C0F">
              <w:t xml:space="preserve">: </w:t>
            </w:r>
          </w:p>
          <w:p w:rsidR="00F24C0F" w:rsidRPr="00F24C0F" w:rsidRDefault="00F24C0F" w:rsidP="00F24C0F"/>
        </w:tc>
      </w:tr>
      <w:tr w:rsidR="00F24C0F" w:rsidRPr="00F24C0F" w:rsidTr="00C46700">
        <w:tc>
          <w:tcPr>
            <w:tcW w:w="10260" w:type="dxa"/>
            <w:gridSpan w:val="3"/>
            <w:shd w:val="pct10" w:color="auto" w:fill="auto"/>
          </w:tcPr>
          <w:p w:rsidR="00F24C0F" w:rsidRPr="00F24C0F" w:rsidRDefault="00F24C0F" w:rsidP="00F24C0F">
            <w:pPr>
              <w:rPr>
                <w:b/>
                <w:i/>
              </w:rPr>
            </w:pPr>
            <w:r w:rsidRPr="00F24C0F">
              <w:rPr>
                <w:b/>
              </w:rPr>
              <w:t>Step 2—Assessment Evidence (Summative/Formative check for learning)</w:t>
            </w:r>
          </w:p>
        </w:tc>
      </w:tr>
      <w:tr w:rsidR="00F24C0F" w:rsidRPr="00F24C0F" w:rsidTr="00C46700">
        <w:tc>
          <w:tcPr>
            <w:tcW w:w="10260" w:type="dxa"/>
            <w:gridSpan w:val="3"/>
            <w:tcBorders>
              <w:bottom w:val="single" w:sz="4" w:space="0" w:color="auto"/>
            </w:tcBorders>
          </w:tcPr>
          <w:p w:rsidR="00F24C0F" w:rsidRPr="00F24C0F" w:rsidRDefault="00F24C0F" w:rsidP="00F24C0F">
            <w:pPr>
              <w:rPr>
                <w:b/>
                <w:i/>
              </w:rPr>
            </w:pPr>
          </w:p>
          <w:p w:rsidR="00F24C0F" w:rsidRPr="00F24C0F" w:rsidRDefault="00F24C0F" w:rsidP="00F24C0F">
            <w:r w:rsidRPr="00F24C0F">
              <w:rPr>
                <w:b/>
                <w:i/>
              </w:rPr>
              <w:t>Performance task—What will students do to show what they have learned?</w:t>
            </w:r>
            <w:r w:rsidRPr="00F24C0F">
              <w:t xml:space="preserve"> </w:t>
            </w:r>
          </w:p>
          <w:p w:rsidR="00F24C0F" w:rsidRPr="00F24C0F" w:rsidRDefault="00F24C0F" w:rsidP="00F24C0F">
            <w:r w:rsidRPr="00F24C0F">
              <w:t xml:space="preserve"> </w:t>
            </w:r>
          </w:p>
          <w:p w:rsidR="00F24C0F" w:rsidRPr="00F24C0F" w:rsidRDefault="00F24C0F" w:rsidP="00F24C0F"/>
          <w:p w:rsidR="00F24C0F" w:rsidRPr="00F24C0F" w:rsidRDefault="00F24C0F" w:rsidP="00F24C0F">
            <w:pPr>
              <w:rPr>
                <w:i/>
              </w:rPr>
            </w:pPr>
            <w:r w:rsidRPr="00F24C0F">
              <w:rPr>
                <w:b/>
                <w:i/>
              </w:rPr>
              <w:t>Performance criteria—How good is good enough to meet standards?</w:t>
            </w:r>
            <w:r w:rsidRPr="00F24C0F">
              <w:rPr>
                <w:i/>
              </w:rPr>
              <w:t xml:space="preserve"> </w:t>
            </w:r>
          </w:p>
          <w:p w:rsidR="00F24C0F" w:rsidRPr="00F24C0F" w:rsidRDefault="00F24C0F" w:rsidP="00F24C0F"/>
        </w:tc>
      </w:tr>
      <w:tr w:rsidR="00F24C0F" w:rsidRPr="00F24C0F" w:rsidTr="00C46700">
        <w:tc>
          <w:tcPr>
            <w:tcW w:w="10260" w:type="dxa"/>
            <w:gridSpan w:val="3"/>
            <w:shd w:val="pct10" w:color="auto" w:fill="auto"/>
          </w:tcPr>
          <w:p w:rsidR="00F24C0F" w:rsidRPr="00F24C0F" w:rsidRDefault="00F24C0F" w:rsidP="00F24C0F">
            <w:pPr>
              <w:rPr>
                <w:b/>
              </w:rPr>
            </w:pPr>
            <w:r w:rsidRPr="00F24C0F">
              <w:rPr>
                <w:b/>
              </w:rPr>
              <w:t>Step 3—Learning Plan  (detailed enough for another teacher to follow)</w:t>
            </w:r>
          </w:p>
        </w:tc>
      </w:tr>
      <w:tr w:rsidR="00F24C0F" w:rsidRPr="00F24C0F" w:rsidTr="00C46700">
        <w:tc>
          <w:tcPr>
            <w:tcW w:w="4703" w:type="dxa"/>
            <w:tcBorders>
              <w:bottom w:val="single" w:sz="4" w:space="0" w:color="auto"/>
            </w:tcBorders>
          </w:tcPr>
          <w:p w:rsidR="00F24C0F" w:rsidRPr="00F24C0F" w:rsidRDefault="00F24C0F" w:rsidP="00F24C0F">
            <w:pPr>
              <w:rPr>
                <w:b/>
                <w:i/>
              </w:rPr>
            </w:pPr>
            <w:r w:rsidRPr="00F24C0F">
              <w:rPr>
                <w:b/>
                <w:i/>
              </w:rPr>
              <w:t xml:space="preserve"> Learning activities: Steps for students. Use action verbs (step by step from start to finish)</w:t>
            </w:r>
          </w:p>
          <w:p w:rsidR="00F24C0F" w:rsidRPr="00F24C0F" w:rsidRDefault="00F24C0F" w:rsidP="00F24C0F"/>
        </w:tc>
        <w:tc>
          <w:tcPr>
            <w:tcW w:w="5557" w:type="dxa"/>
            <w:gridSpan w:val="2"/>
            <w:tcBorders>
              <w:bottom w:val="single" w:sz="4" w:space="0" w:color="auto"/>
            </w:tcBorders>
          </w:tcPr>
          <w:p w:rsidR="00F24C0F" w:rsidRPr="00F24C0F" w:rsidRDefault="00F24C0F" w:rsidP="00F24C0F">
            <w:pPr>
              <w:rPr>
                <w:b/>
                <w:i/>
              </w:rPr>
            </w:pPr>
            <w:r w:rsidRPr="00F24C0F">
              <w:rPr>
                <w:b/>
                <w:i/>
              </w:rPr>
              <w:t>Notes for Teacher</w:t>
            </w:r>
          </w:p>
          <w:p w:rsidR="00F24C0F" w:rsidRPr="00F24C0F" w:rsidRDefault="00F24C0F" w:rsidP="00F24C0F"/>
          <w:p w:rsidR="00F24C0F" w:rsidRPr="00F24C0F" w:rsidRDefault="00F24C0F" w:rsidP="00F24C0F"/>
        </w:tc>
      </w:tr>
      <w:tr w:rsidR="00F24C0F" w:rsidRPr="00F24C0F" w:rsidTr="00C46700">
        <w:tc>
          <w:tcPr>
            <w:tcW w:w="10260" w:type="dxa"/>
            <w:gridSpan w:val="3"/>
            <w:tcBorders>
              <w:bottom w:val="single" w:sz="4" w:space="0" w:color="auto"/>
            </w:tcBorders>
          </w:tcPr>
          <w:p w:rsidR="00F24C0F" w:rsidRPr="00F24C0F" w:rsidRDefault="00F24C0F" w:rsidP="00F24C0F">
            <w:pPr>
              <w:rPr>
                <w:b/>
                <w:i/>
              </w:rPr>
            </w:pPr>
            <w:r w:rsidRPr="00F24C0F">
              <w:rPr>
                <w:b/>
                <w:i/>
              </w:rPr>
              <w:t>Resources, Timing, and Materials</w:t>
            </w:r>
          </w:p>
          <w:p w:rsidR="00F24C0F" w:rsidRPr="00F24C0F" w:rsidRDefault="00F24C0F" w:rsidP="00F24C0F">
            <w:pPr>
              <w:rPr>
                <w:b/>
                <w:i/>
              </w:rPr>
            </w:pPr>
          </w:p>
          <w:p w:rsidR="00F24C0F" w:rsidRPr="00F24C0F" w:rsidRDefault="00F24C0F" w:rsidP="00F24C0F">
            <w:pPr>
              <w:rPr>
                <w:b/>
              </w:rPr>
            </w:pPr>
            <w:r w:rsidRPr="00F24C0F">
              <w:rPr>
                <w:b/>
              </w:rPr>
              <w:t xml:space="preserve">Resources:  </w:t>
            </w:r>
          </w:p>
          <w:p w:rsidR="00F24C0F" w:rsidRPr="00F24C0F" w:rsidRDefault="00F24C0F" w:rsidP="00F24C0F">
            <w:pPr>
              <w:rPr>
                <w:b/>
              </w:rPr>
            </w:pPr>
          </w:p>
          <w:p w:rsidR="00F24C0F" w:rsidRPr="00F24C0F" w:rsidRDefault="00F24C0F" w:rsidP="00F24C0F">
            <w:r w:rsidRPr="00F24C0F">
              <w:rPr>
                <w:b/>
              </w:rPr>
              <w:t>Timing:</w:t>
            </w:r>
            <w:r w:rsidRPr="00F24C0F">
              <w:t xml:space="preserve"> </w:t>
            </w:r>
          </w:p>
          <w:p w:rsidR="00F24C0F" w:rsidRPr="00F24C0F" w:rsidRDefault="00F24C0F" w:rsidP="00F24C0F"/>
          <w:p w:rsidR="00F24C0F" w:rsidRPr="00F24C0F" w:rsidRDefault="00F24C0F" w:rsidP="00F24C0F">
            <w:r w:rsidRPr="00F24C0F">
              <w:rPr>
                <w:b/>
              </w:rPr>
              <w:t>Materials:</w:t>
            </w:r>
            <w:r w:rsidRPr="00F24C0F">
              <w:t xml:space="preserve"> </w:t>
            </w:r>
          </w:p>
          <w:p w:rsidR="00F24C0F" w:rsidRPr="00F24C0F" w:rsidRDefault="00F24C0F" w:rsidP="00F24C0F"/>
        </w:tc>
      </w:tr>
      <w:tr w:rsidR="00F24C0F" w:rsidRPr="00F24C0F" w:rsidTr="00C46700">
        <w:tc>
          <w:tcPr>
            <w:tcW w:w="10260" w:type="dxa"/>
            <w:gridSpan w:val="3"/>
            <w:shd w:val="pct10" w:color="auto" w:fill="auto"/>
          </w:tcPr>
          <w:p w:rsidR="00F24C0F" w:rsidRPr="00F24C0F" w:rsidRDefault="00F24C0F" w:rsidP="00F24C0F">
            <w:pPr>
              <w:rPr>
                <w:b/>
              </w:rPr>
            </w:pPr>
            <w:r w:rsidRPr="00F24C0F">
              <w:rPr>
                <w:b/>
              </w:rPr>
              <w:t>Additional Notes</w:t>
            </w:r>
          </w:p>
        </w:tc>
      </w:tr>
      <w:tr w:rsidR="00F24C0F" w:rsidRPr="00F24C0F" w:rsidTr="00C46700">
        <w:tc>
          <w:tcPr>
            <w:tcW w:w="10260" w:type="dxa"/>
            <w:gridSpan w:val="3"/>
          </w:tcPr>
          <w:p w:rsidR="00F24C0F" w:rsidRPr="00F24C0F" w:rsidRDefault="00F24C0F" w:rsidP="00F24C0F"/>
          <w:p w:rsidR="00F24C0F" w:rsidRDefault="00F24C0F" w:rsidP="00F24C0F"/>
          <w:p w:rsidR="00E6587E" w:rsidRDefault="00E6587E" w:rsidP="00F24C0F"/>
          <w:p w:rsidR="00E6587E" w:rsidRDefault="00E6587E" w:rsidP="00F24C0F"/>
          <w:p w:rsidR="00E6587E" w:rsidRPr="00F24C0F" w:rsidRDefault="00E6587E" w:rsidP="00F24C0F"/>
        </w:tc>
      </w:tr>
    </w:tbl>
    <w:p w:rsidR="00F24C0F" w:rsidRPr="00F24C0F" w:rsidRDefault="00F24C0F" w:rsidP="00F24C0F">
      <w:pPr>
        <w:rPr>
          <w:i/>
        </w:rPr>
      </w:pPr>
      <w:r w:rsidRPr="00F24C0F">
        <w:rPr>
          <w:i/>
        </w:rPr>
        <w:t>Once the plan is completed and written, check yourself by asking:</w:t>
      </w:r>
    </w:p>
    <w:p w:rsidR="00F24C0F" w:rsidRPr="00F24C0F" w:rsidRDefault="00F24C0F" w:rsidP="00F24C0F">
      <w:pPr>
        <w:numPr>
          <w:ilvl w:val="0"/>
          <w:numId w:val="2"/>
        </w:numPr>
      </w:pPr>
      <w:r w:rsidRPr="00F24C0F">
        <w:t>Have I identified the desired learning outcomes and standards?</w:t>
      </w:r>
    </w:p>
    <w:p w:rsidR="00F24C0F" w:rsidRPr="00F24C0F" w:rsidRDefault="00F24C0F" w:rsidP="00F24C0F">
      <w:pPr>
        <w:numPr>
          <w:ilvl w:val="0"/>
          <w:numId w:val="2"/>
        </w:numPr>
      </w:pPr>
      <w:r w:rsidRPr="00F24C0F">
        <w:t>Have I included ongoing assessments to adequately measure learning?</w:t>
      </w:r>
    </w:p>
    <w:p w:rsidR="00F24C0F" w:rsidRPr="00F24C0F" w:rsidRDefault="00F24C0F" w:rsidP="00F24C0F">
      <w:pPr>
        <w:numPr>
          <w:ilvl w:val="0"/>
          <w:numId w:val="2"/>
        </w:numPr>
      </w:pPr>
      <w:r w:rsidRPr="00F24C0F">
        <w:t>Have I identified to the student the expected assessments?</w:t>
      </w:r>
    </w:p>
    <w:p w:rsidR="00F24C0F" w:rsidRPr="00F24C0F" w:rsidRDefault="00F24C0F" w:rsidP="00F24C0F">
      <w:pPr>
        <w:numPr>
          <w:ilvl w:val="0"/>
          <w:numId w:val="2"/>
        </w:numPr>
      </w:pPr>
      <w:r w:rsidRPr="00F24C0F">
        <w:t>Am I measuring adequately what I have taught?</w:t>
      </w:r>
    </w:p>
    <w:p w:rsidR="00F24C0F" w:rsidRPr="00F24C0F" w:rsidRDefault="00F24C0F" w:rsidP="00F24C0F">
      <w:pPr>
        <w:numPr>
          <w:ilvl w:val="0"/>
          <w:numId w:val="2"/>
        </w:numPr>
      </w:pPr>
      <w:r w:rsidRPr="00F24C0F">
        <w:t>Do the intended lessons meet the intended outcomes I desire to teach to the students?</w:t>
      </w:r>
    </w:p>
    <w:p w:rsidR="00F24C0F" w:rsidRPr="00F24C0F" w:rsidRDefault="00F24C0F" w:rsidP="00F24C0F">
      <w:pPr>
        <w:numPr>
          <w:ilvl w:val="0"/>
          <w:numId w:val="2"/>
        </w:numPr>
      </w:pPr>
      <w:r w:rsidRPr="00F24C0F">
        <w:t>Can knowledge and understanding be acquired through participation in my planned activities and presentations?</w:t>
      </w:r>
    </w:p>
    <w:p w:rsidR="00F24C0F" w:rsidRPr="00F24C0F" w:rsidRDefault="00F24C0F" w:rsidP="00F24C0F"/>
    <w:p w:rsidR="00F24C0F" w:rsidRPr="00C46700" w:rsidRDefault="00C46700" w:rsidP="00F24C0F">
      <w:pPr>
        <w:rPr>
          <w:b/>
        </w:rPr>
      </w:pPr>
      <w:r>
        <w:rPr>
          <w:b/>
        </w:rPr>
        <w:t>Lesson Plan Rubric</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611"/>
        <w:gridCol w:w="2192"/>
        <w:gridCol w:w="2290"/>
        <w:gridCol w:w="1617"/>
      </w:tblGrid>
      <w:tr w:rsidR="00F24C0F" w:rsidRPr="00F24C0F" w:rsidTr="00C46700">
        <w:tc>
          <w:tcPr>
            <w:tcW w:w="1550" w:type="dxa"/>
            <w:shd w:val="clear" w:color="auto" w:fill="auto"/>
          </w:tcPr>
          <w:p w:rsidR="00F24C0F" w:rsidRPr="00F24C0F" w:rsidRDefault="00F24C0F" w:rsidP="00F24C0F">
            <w:r w:rsidRPr="00F24C0F">
              <w:t>Criteria</w:t>
            </w:r>
          </w:p>
        </w:tc>
        <w:tc>
          <w:tcPr>
            <w:tcW w:w="2611" w:type="dxa"/>
            <w:shd w:val="clear" w:color="auto" w:fill="auto"/>
          </w:tcPr>
          <w:p w:rsidR="00F24C0F" w:rsidRPr="00F24C0F" w:rsidRDefault="00F24C0F" w:rsidP="00F24C0F">
            <w:pPr>
              <w:rPr>
                <w:b/>
                <w:bCs/>
              </w:rPr>
            </w:pPr>
            <w:r w:rsidRPr="00F24C0F">
              <w:rPr>
                <w:b/>
                <w:bCs/>
              </w:rPr>
              <w:t>Distinguished (4)</w:t>
            </w:r>
          </w:p>
        </w:tc>
        <w:tc>
          <w:tcPr>
            <w:tcW w:w="2192" w:type="dxa"/>
            <w:shd w:val="clear" w:color="auto" w:fill="auto"/>
          </w:tcPr>
          <w:p w:rsidR="00F24C0F" w:rsidRPr="00F24C0F" w:rsidRDefault="00F24C0F" w:rsidP="00F24C0F">
            <w:pPr>
              <w:rPr>
                <w:b/>
                <w:bCs/>
              </w:rPr>
            </w:pPr>
            <w:r w:rsidRPr="00F24C0F">
              <w:rPr>
                <w:b/>
                <w:bCs/>
              </w:rPr>
              <w:t>Proficient (2)</w:t>
            </w:r>
          </w:p>
        </w:tc>
        <w:tc>
          <w:tcPr>
            <w:tcW w:w="2290" w:type="dxa"/>
            <w:shd w:val="clear" w:color="auto" w:fill="auto"/>
          </w:tcPr>
          <w:p w:rsidR="00F24C0F" w:rsidRPr="00F24C0F" w:rsidRDefault="00F24C0F" w:rsidP="00F24C0F">
            <w:pPr>
              <w:rPr>
                <w:b/>
                <w:bCs/>
              </w:rPr>
            </w:pPr>
            <w:r w:rsidRPr="00F24C0F">
              <w:rPr>
                <w:b/>
                <w:bCs/>
              </w:rPr>
              <w:t>Basic (0)</w:t>
            </w:r>
          </w:p>
        </w:tc>
        <w:tc>
          <w:tcPr>
            <w:tcW w:w="1617" w:type="dxa"/>
            <w:shd w:val="clear" w:color="auto" w:fill="auto"/>
          </w:tcPr>
          <w:p w:rsidR="00F24C0F" w:rsidRPr="00F24C0F" w:rsidRDefault="00F24C0F" w:rsidP="00F24C0F">
            <w:pPr>
              <w:rPr>
                <w:b/>
                <w:bCs/>
              </w:rPr>
            </w:pPr>
            <w:r w:rsidRPr="00F24C0F">
              <w:rPr>
                <w:b/>
                <w:bCs/>
              </w:rPr>
              <w:t>Score</w:t>
            </w:r>
          </w:p>
        </w:tc>
      </w:tr>
      <w:tr w:rsidR="00F24C0F" w:rsidRPr="00F24C0F" w:rsidTr="00C46700">
        <w:tc>
          <w:tcPr>
            <w:tcW w:w="1550" w:type="dxa"/>
            <w:shd w:val="clear" w:color="auto" w:fill="auto"/>
          </w:tcPr>
          <w:p w:rsidR="00F24C0F" w:rsidRPr="00F24C0F" w:rsidRDefault="00F24C0F" w:rsidP="00F24C0F">
            <w:pPr>
              <w:rPr>
                <w:b/>
              </w:rPr>
            </w:pPr>
            <w:r w:rsidRPr="00F24C0F">
              <w:rPr>
                <w:b/>
              </w:rPr>
              <w:t>Desired Results</w:t>
            </w:r>
          </w:p>
          <w:p w:rsidR="00F24C0F" w:rsidRPr="00F24C0F" w:rsidRDefault="00F24C0F" w:rsidP="00F24C0F"/>
          <w:p w:rsidR="00F24C0F" w:rsidRPr="00F24C0F" w:rsidRDefault="00F24C0F" w:rsidP="00F24C0F">
            <w:pPr>
              <w:rPr>
                <w:b/>
                <w:i/>
              </w:rPr>
            </w:pPr>
            <w:r w:rsidRPr="00F24C0F">
              <w:rPr>
                <w:b/>
                <w:i/>
              </w:rPr>
              <w:t>AAHE III: C</w:t>
            </w:r>
          </w:p>
        </w:tc>
        <w:tc>
          <w:tcPr>
            <w:tcW w:w="2611" w:type="dxa"/>
            <w:shd w:val="clear" w:color="auto" w:fill="auto"/>
          </w:tcPr>
          <w:p w:rsidR="00F24C0F" w:rsidRPr="00F24C0F" w:rsidRDefault="00F24C0F" w:rsidP="00F24C0F">
            <w:r w:rsidRPr="00F24C0F">
              <w:t xml:space="preserve">Lesson plan contains four or more clear and appropriate objectives that students are expected to master by the completion of the lesson.  </w:t>
            </w:r>
            <w:r w:rsidRPr="00F24C0F">
              <w:rPr>
                <w:u w:val="single"/>
              </w:rPr>
              <w:t>ALL</w:t>
            </w:r>
            <w:r w:rsidRPr="00F24C0F">
              <w:t xml:space="preserve"> objectives are directly aligned with lesson assessments.  </w:t>
            </w:r>
          </w:p>
        </w:tc>
        <w:tc>
          <w:tcPr>
            <w:tcW w:w="2192" w:type="dxa"/>
            <w:shd w:val="clear" w:color="auto" w:fill="auto"/>
          </w:tcPr>
          <w:p w:rsidR="00F24C0F" w:rsidRPr="00F24C0F" w:rsidRDefault="00F24C0F" w:rsidP="00F24C0F">
            <w:r w:rsidRPr="00F24C0F">
              <w:t xml:space="preserve">Lesson plan includes at least 3 general but appropriate objectives that students are expected to master by the completion of the lesson.  </w:t>
            </w:r>
            <w:r w:rsidRPr="00F24C0F">
              <w:rPr>
                <w:u w:val="single"/>
              </w:rPr>
              <w:t>ALL</w:t>
            </w:r>
            <w:r w:rsidRPr="00F24C0F">
              <w:t xml:space="preserve"> objectives are directly aligned with lesson assessments.  </w:t>
            </w:r>
          </w:p>
        </w:tc>
        <w:tc>
          <w:tcPr>
            <w:tcW w:w="2290" w:type="dxa"/>
            <w:shd w:val="clear" w:color="auto" w:fill="auto"/>
          </w:tcPr>
          <w:p w:rsidR="00F24C0F" w:rsidRPr="00F24C0F" w:rsidRDefault="00F24C0F" w:rsidP="00F24C0F">
            <w:r w:rsidRPr="00F24C0F">
              <w:t>Lesson plan includes less than 3 appropriate objectives that students are expected to master by the completion of the lesson OR any of the objectives are inappropriate OR there is NO alignment with lesson assessments.</w:t>
            </w:r>
          </w:p>
        </w:tc>
        <w:tc>
          <w:tcPr>
            <w:tcW w:w="161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rPr>
            </w:pPr>
            <w:r w:rsidRPr="00F24C0F">
              <w:rPr>
                <w:b/>
              </w:rPr>
              <w:t xml:space="preserve">Assessment Evidence </w:t>
            </w:r>
          </w:p>
          <w:p w:rsidR="00F24C0F" w:rsidRPr="00F24C0F" w:rsidRDefault="00F24C0F" w:rsidP="00F24C0F">
            <w:pPr>
              <w:rPr>
                <w:b/>
              </w:rPr>
            </w:pPr>
          </w:p>
          <w:p w:rsidR="00F24C0F" w:rsidRPr="00F24C0F" w:rsidRDefault="00F24C0F" w:rsidP="00F24C0F">
            <w:pPr>
              <w:rPr>
                <w:b/>
                <w:i/>
              </w:rPr>
            </w:pPr>
            <w:r w:rsidRPr="00F24C0F">
              <w:rPr>
                <w:b/>
                <w:i/>
              </w:rPr>
              <w:t>AAHE III: C</w:t>
            </w:r>
          </w:p>
          <w:p w:rsidR="00F24C0F" w:rsidRPr="00F24C0F" w:rsidRDefault="00F24C0F" w:rsidP="00F24C0F">
            <w:pPr>
              <w:rPr>
                <w:b/>
              </w:rPr>
            </w:pPr>
          </w:p>
        </w:tc>
        <w:tc>
          <w:tcPr>
            <w:tcW w:w="2611" w:type="dxa"/>
            <w:shd w:val="clear" w:color="auto" w:fill="auto"/>
          </w:tcPr>
          <w:p w:rsidR="00F24C0F" w:rsidRPr="00F24C0F" w:rsidRDefault="00F24C0F" w:rsidP="00F24C0F">
            <w:r w:rsidRPr="00F24C0F">
              <w:t>Assessment instruments are thorough and are directly aligned to the identified lesson objectives.</w:t>
            </w:r>
          </w:p>
        </w:tc>
        <w:tc>
          <w:tcPr>
            <w:tcW w:w="2192" w:type="dxa"/>
            <w:shd w:val="clear" w:color="auto" w:fill="auto"/>
          </w:tcPr>
          <w:p w:rsidR="00F24C0F" w:rsidRPr="00F24C0F" w:rsidRDefault="00F24C0F" w:rsidP="00F24C0F">
            <w:r w:rsidRPr="00F24C0F">
              <w:t xml:space="preserve">Assessment instruments are thorough, but are not directly aligned to the identified lesson objectives.  </w:t>
            </w:r>
          </w:p>
        </w:tc>
        <w:tc>
          <w:tcPr>
            <w:tcW w:w="2290" w:type="dxa"/>
            <w:shd w:val="clear" w:color="auto" w:fill="auto"/>
          </w:tcPr>
          <w:p w:rsidR="00F24C0F" w:rsidRPr="00F24C0F" w:rsidRDefault="00F24C0F" w:rsidP="00F24C0F">
            <w:r w:rsidRPr="00F24C0F">
              <w:t xml:space="preserve">Assessment instruments lack substance OR are not identified OR have no alignment with lesson objectives.  </w:t>
            </w:r>
          </w:p>
        </w:tc>
        <w:tc>
          <w:tcPr>
            <w:tcW w:w="1617" w:type="dxa"/>
            <w:shd w:val="clear" w:color="auto" w:fill="auto"/>
          </w:tcPr>
          <w:p w:rsidR="00F24C0F" w:rsidRPr="00F24C0F" w:rsidRDefault="00F24C0F" w:rsidP="00F24C0F"/>
        </w:tc>
      </w:tr>
      <w:tr w:rsidR="00F24C0F" w:rsidRPr="00F24C0F" w:rsidTr="00C46700">
        <w:tc>
          <w:tcPr>
            <w:tcW w:w="1550" w:type="dxa"/>
            <w:shd w:val="clear" w:color="auto" w:fill="auto"/>
          </w:tcPr>
          <w:p w:rsidR="00F24C0F" w:rsidRPr="00F24C0F" w:rsidRDefault="00F24C0F" w:rsidP="00F24C0F">
            <w:pPr>
              <w:rPr>
                <w:b/>
              </w:rPr>
            </w:pPr>
            <w:r w:rsidRPr="00F24C0F">
              <w:rPr>
                <w:b/>
              </w:rPr>
              <w:t>Instructional Strategies</w:t>
            </w:r>
          </w:p>
          <w:p w:rsidR="00F24C0F" w:rsidRPr="00F24C0F" w:rsidRDefault="00F24C0F" w:rsidP="00F24C0F">
            <w:pPr>
              <w:rPr>
                <w:b/>
              </w:rPr>
            </w:pPr>
          </w:p>
          <w:p w:rsidR="00F24C0F" w:rsidRPr="00F24C0F" w:rsidRDefault="00F24C0F" w:rsidP="00F24C0F">
            <w:pPr>
              <w:rPr>
                <w:b/>
                <w:i/>
              </w:rPr>
            </w:pPr>
            <w:r w:rsidRPr="00F24C0F">
              <w:rPr>
                <w:b/>
                <w:i/>
              </w:rPr>
              <w:t>AAHE III: D</w:t>
            </w:r>
          </w:p>
        </w:tc>
        <w:tc>
          <w:tcPr>
            <w:tcW w:w="2611" w:type="dxa"/>
            <w:shd w:val="clear" w:color="auto" w:fill="auto"/>
          </w:tcPr>
          <w:p w:rsidR="00F24C0F" w:rsidRPr="00F24C0F" w:rsidRDefault="00F24C0F" w:rsidP="00F24C0F">
            <w:r w:rsidRPr="00F24C0F">
              <w:t>The TC selects developmentally appropriate teaching strategies that are directly aligned with ALL objectives and do an excellent job of preparing the students for the assessment.</w:t>
            </w:r>
          </w:p>
        </w:tc>
        <w:tc>
          <w:tcPr>
            <w:tcW w:w="2192" w:type="dxa"/>
            <w:shd w:val="clear" w:color="auto" w:fill="auto"/>
          </w:tcPr>
          <w:p w:rsidR="00F24C0F" w:rsidRPr="00F24C0F" w:rsidRDefault="00F24C0F" w:rsidP="00F24C0F">
            <w:r w:rsidRPr="00F24C0F">
              <w:t>The TC selects developmentally appropriate teaching strategies that are directly aligned with almost all of the objectives and do an adequate job of preparing the students for the assessment.</w:t>
            </w:r>
          </w:p>
        </w:tc>
        <w:tc>
          <w:tcPr>
            <w:tcW w:w="2290" w:type="dxa"/>
            <w:shd w:val="clear" w:color="auto" w:fill="auto"/>
          </w:tcPr>
          <w:p w:rsidR="00F24C0F" w:rsidRPr="00F24C0F" w:rsidRDefault="00F24C0F" w:rsidP="00F24C0F">
            <w:r w:rsidRPr="00F24C0F">
              <w:t>Instructional strategies are vague or limited.  The identified strategies do not align with the desired results and do not contribute to the identified assessments.</w:t>
            </w:r>
          </w:p>
        </w:tc>
        <w:tc>
          <w:tcPr>
            <w:tcW w:w="1617" w:type="dxa"/>
            <w:shd w:val="clear" w:color="auto" w:fill="auto"/>
          </w:tcPr>
          <w:p w:rsidR="00F24C0F" w:rsidRPr="00F24C0F" w:rsidRDefault="00F24C0F" w:rsidP="00F24C0F"/>
        </w:tc>
      </w:tr>
    </w:tbl>
    <w:p w:rsidR="00F24C0F" w:rsidRPr="00F24C0F" w:rsidRDefault="00F24C0F" w:rsidP="00F24C0F"/>
    <w:p w:rsidR="00F24C0F" w:rsidRPr="00F24C0F" w:rsidRDefault="00F24C0F" w:rsidP="00F24C0F"/>
    <w:p w:rsidR="00F24C0F" w:rsidRPr="00F24C0F" w:rsidRDefault="00F24C0F" w:rsidP="00F24C0F">
      <w:pPr>
        <w:rPr>
          <w:b/>
        </w:rPr>
      </w:pPr>
    </w:p>
    <w:p w:rsidR="00F24C0F" w:rsidRPr="00F24C0F" w:rsidRDefault="00F24C0F" w:rsidP="00F24C0F"/>
    <w:p w:rsidR="006E135B" w:rsidRPr="006E135B" w:rsidRDefault="006E135B" w:rsidP="006E135B"/>
    <w:p w:rsidR="00E6587E" w:rsidRPr="00E6587E" w:rsidRDefault="00E6587E" w:rsidP="00E6587E">
      <w:pPr>
        <w:rPr>
          <w:b/>
        </w:rPr>
      </w:pPr>
      <w:r w:rsidRPr="00E6587E">
        <w:rPr>
          <w:b/>
        </w:rPr>
        <w:t>Assessment 4: Student Teaching Evaluation</w:t>
      </w:r>
    </w:p>
    <w:p w:rsidR="00E6587E" w:rsidRPr="00E6587E" w:rsidRDefault="00E6587E" w:rsidP="00E6587E">
      <w:pPr>
        <w:rPr>
          <w:b/>
        </w:rPr>
      </w:pPr>
      <w:r w:rsidRPr="00E6587E">
        <w:rPr>
          <w:b/>
        </w:rPr>
        <w:t>Brief Description and use in the program</w:t>
      </w:r>
    </w:p>
    <w:p w:rsidR="00E6587E" w:rsidRPr="00E6587E" w:rsidRDefault="00E6587E" w:rsidP="00E6587E">
      <w:r w:rsidRPr="00E6587E">
        <w:t xml:space="preserve">Candidates in the Health Education 5-Adult program must complete EDUC 456 Supervised Directed Teaching which requires 16 weeks of full-time field placement in local physical education </w:t>
      </w:r>
      <w:proofErr w:type="spellStart"/>
      <w:r w:rsidRPr="00E6587E">
        <w:t>PreK</w:t>
      </w:r>
      <w:proofErr w:type="spellEnd"/>
      <w:r w:rsidRPr="00E6587E">
        <w:t xml:space="preserve">-adult public school classrooms. The </w:t>
      </w:r>
      <w:r w:rsidR="00951CAC" w:rsidRPr="00E6587E">
        <w:t>16-week</w:t>
      </w:r>
      <w:r w:rsidRPr="00E6587E">
        <w:t xml:space="preserve"> period is typically divided into two eight-week placements, each in a different classroom appropriate for the candidate’s content and certification area and typically covering both elementary and secondary placements. </w:t>
      </w:r>
    </w:p>
    <w:p w:rsidR="00E6587E" w:rsidRPr="00E6587E" w:rsidRDefault="00E6587E" w:rsidP="00E6587E">
      <w:r w:rsidRPr="00E6587E">
        <w:t xml:space="preserve">A standardized final evaluation is used to evaluate all student teachers, including health education 5-Adult candidates at Concord University. The Student Teaching Final Evaluation is aligned with the WV Professional Teaching Standards and </w:t>
      </w:r>
      <w:proofErr w:type="spellStart"/>
      <w:r w:rsidRPr="00E6587E">
        <w:t>InTASC</w:t>
      </w:r>
      <w:proofErr w:type="spellEnd"/>
      <w:r w:rsidRPr="00E6587E">
        <w:t xml:space="preserve"> standards. The Student Teaching Final Evaluation is also aligned with the EPP’s mission and helps the EPP document that our graduates are 21st Century Professionals who are competent, intentional, reflective, culturally responsive, leading, and empathetic. Health education 5-Adult student teachers know their students and are committed to their learning; know their content and plan appropriately; deliver and manage instruction effectively; monitor student learning; and are reflective practitioners and members of learning communities. </w:t>
      </w:r>
    </w:p>
    <w:p w:rsidR="00E6587E" w:rsidRPr="00E6587E" w:rsidRDefault="00E6587E" w:rsidP="00E6587E">
      <w:pPr>
        <w:rPr>
          <w:b/>
        </w:rPr>
      </w:pPr>
      <w:r w:rsidRPr="00E6587E">
        <w:t xml:space="preserve">The evaluation instrument uses four performance levels to assess the level to which the candidate has met each standard at the function level.  Student Teaching Final Evaluations are completed by University supervisors in consultation with cooperating teachers at the end of each student teaching placement.  Candidates earning an “Unsatisfactory” on the Final Evaluation must repeat the student experience.  The goal of the EPP is that the majority of teacher candidates would exit the program at least at the “Proficient” level for a beginning teacher. </w:t>
      </w:r>
      <w:r w:rsidRPr="00E6587E">
        <w:rPr>
          <w:b/>
          <w:u w:val="single"/>
        </w:rPr>
        <w:t>Minimal level of acceptable performance for the EPP is that all candidates exit the program at least at the “Proficient” (3 or better) level for a beginning teacher</w:t>
      </w:r>
      <w:r w:rsidRPr="00E6587E">
        <w:t>.</w:t>
      </w:r>
      <w:r w:rsidRPr="00E6587E">
        <w:rPr>
          <w:b/>
        </w:rPr>
        <w:t xml:space="preserve"> </w:t>
      </w:r>
    </w:p>
    <w:p w:rsidR="00E6587E" w:rsidRPr="00E6587E" w:rsidRDefault="00E6587E" w:rsidP="00E6587E"/>
    <w:p w:rsidR="00E6587E" w:rsidRPr="00E6587E" w:rsidRDefault="00E6587E" w:rsidP="00E6587E">
      <w:r w:rsidRPr="00E6587E">
        <w:rPr>
          <w:b/>
        </w:rPr>
        <w:t>AAHE Standards addressed in this assessment includes</w:t>
      </w:r>
      <w:r w:rsidRPr="00E6587E">
        <w:t>:</w:t>
      </w:r>
    </w:p>
    <w:p w:rsidR="00E6587E" w:rsidRPr="00E6587E" w:rsidRDefault="00E6587E" w:rsidP="00E6587E">
      <w:r w:rsidRPr="00E6587E">
        <w:rPr>
          <w:b/>
        </w:rPr>
        <w:t>Standard II: Needs Assessment</w:t>
      </w:r>
      <w:r w:rsidRPr="00E6587E">
        <w:t>: Candidates assess needs to determine priorities for school health education. (</w:t>
      </w:r>
      <w:r w:rsidRPr="00E6587E">
        <w:rPr>
          <w:i/>
        </w:rPr>
        <w:t>Key Element: A</w:t>
      </w:r>
      <w:r w:rsidRPr="00E6587E">
        <w:t>)</w:t>
      </w:r>
    </w:p>
    <w:p w:rsidR="00E6587E" w:rsidRPr="00E6587E" w:rsidRDefault="00E6587E" w:rsidP="00E6587E"/>
    <w:p w:rsidR="00E6587E" w:rsidRPr="00E6587E" w:rsidRDefault="00E6587E" w:rsidP="00E6587E">
      <w:r w:rsidRPr="00E6587E">
        <w:rPr>
          <w:b/>
        </w:rPr>
        <w:t>Standard III: Planning</w:t>
      </w:r>
      <w:r w:rsidRPr="00E6587E">
        <w:t>: Candidates plan effective comprehensive school health education curricula and programs. (</w:t>
      </w:r>
      <w:r w:rsidRPr="00E6587E">
        <w:rPr>
          <w:i/>
        </w:rPr>
        <w:t>Key Elements: A, B, C, E</w:t>
      </w:r>
      <w:r w:rsidRPr="00E6587E">
        <w:t xml:space="preserve">) </w:t>
      </w:r>
    </w:p>
    <w:p w:rsidR="00E6587E" w:rsidRPr="00E6587E" w:rsidRDefault="00E6587E" w:rsidP="00E6587E"/>
    <w:p w:rsidR="00E6587E" w:rsidRPr="00E6587E" w:rsidRDefault="00E6587E" w:rsidP="00E6587E">
      <w:r w:rsidRPr="00E6587E">
        <w:rPr>
          <w:b/>
        </w:rPr>
        <w:t>Standard IV: Implementation</w:t>
      </w:r>
      <w:r w:rsidRPr="00E6587E">
        <w:t>: Candidates implement health education instruction (</w:t>
      </w:r>
      <w:r w:rsidRPr="00E6587E">
        <w:rPr>
          <w:i/>
        </w:rPr>
        <w:t>Key Elements: A, B, C, D</w:t>
      </w:r>
      <w:r w:rsidRPr="00E6587E">
        <w:t>)</w:t>
      </w:r>
    </w:p>
    <w:p w:rsidR="00E6587E" w:rsidRPr="00E6587E" w:rsidRDefault="00E6587E" w:rsidP="00E6587E"/>
    <w:p w:rsidR="00E6587E" w:rsidRPr="00E6587E" w:rsidRDefault="00E6587E" w:rsidP="00E6587E">
      <w:r w:rsidRPr="00E6587E">
        <w:rPr>
          <w:b/>
        </w:rPr>
        <w:t>Standard V: Assessment</w:t>
      </w:r>
      <w:r w:rsidRPr="00E6587E">
        <w:t>: Candidates assess student learning. (</w:t>
      </w:r>
      <w:r w:rsidRPr="00E6587E">
        <w:rPr>
          <w:i/>
        </w:rPr>
        <w:t>Key Elements: D, E</w:t>
      </w:r>
      <w:r w:rsidRPr="00E6587E">
        <w:t>)</w:t>
      </w:r>
    </w:p>
    <w:p w:rsidR="00E6587E" w:rsidRPr="00E6587E" w:rsidRDefault="00E6587E" w:rsidP="00E6587E"/>
    <w:p w:rsidR="00E6587E" w:rsidRPr="00E6587E" w:rsidRDefault="00E6587E" w:rsidP="00E6587E">
      <w:r w:rsidRPr="00E6587E">
        <w:rPr>
          <w:b/>
        </w:rPr>
        <w:t>Standard VIII: Communication and Advocacy</w:t>
      </w:r>
      <w:r w:rsidRPr="00E6587E">
        <w:t>: Candidates communicate and advocate for health and school health education. (</w:t>
      </w:r>
      <w:r w:rsidRPr="00E6587E">
        <w:rPr>
          <w:i/>
        </w:rPr>
        <w:t>Key Elements: A, B, C, D</w:t>
      </w:r>
      <w:r w:rsidRPr="00E6587E">
        <w:t>)</w:t>
      </w:r>
    </w:p>
    <w:p w:rsidR="00E6587E" w:rsidRPr="00E6587E" w:rsidRDefault="00E6587E" w:rsidP="00E6587E"/>
    <w:p w:rsidR="00E6587E" w:rsidRPr="00E6587E" w:rsidRDefault="00E6587E" w:rsidP="00E6587E">
      <w:pPr>
        <w:rPr>
          <w:b/>
        </w:rPr>
      </w:pPr>
      <w:r w:rsidRPr="00E6587E">
        <w:rPr>
          <w:b/>
        </w:rPr>
        <w:t>Analysis of Data Findings</w:t>
      </w:r>
    </w:p>
    <w:p w:rsidR="00E6587E" w:rsidRPr="00E6587E" w:rsidRDefault="00E6587E" w:rsidP="00E6587E">
      <w:r w:rsidRPr="00E6587E">
        <w:t>Spring 2019</w:t>
      </w:r>
    </w:p>
    <w:p w:rsidR="00E6587E" w:rsidRPr="00E6587E" w:rsidRDefault="00E6587E" w:rsidP="00E6587E">
      <w:r w:rsidRPr="00E6587E">
        <w:t>N=2</w:t>
      </w:r>
    </w:p>
    <w:tbl>
      <w:tblPr>
        <w:tblStyle w:val="TableGrid"/>
        <w:tblW w:w="0" w:type="auto"/>
        <w:tblLook w:val="04A0" w:firstRow="1" w:lastRow="0" w:firstColumn="1" w:lastColumn="0" w:noHBand="0" w:noVBand="1"/>
      </w:tblPr>
      <w:tblGrid>
        <w:gridCol w:w="1319"/>
        <w:gridCol w:w="2073"/>
        <w:gridCol w:w="1711"/>
        <w:gridCol w:w="1704"/>
        <w:gridCol w:w="1430"/>
        <w:gridCol w:w="1833"/>
      </w:tblGrid>
      <w:tr w:rsidR="00E6587E" w:rsidRPr="00E6587E" w:rsidTr="00E6587E">
        <w:tc>
          <w:tcPr>
            <w:tcW w:w="1525" w:type="dxa"/>
          </w:tcPr>
          <w:p w:rsidR="00E6587E" w:rsidRPr="00E6587E" w:rsidRDefault="00E6587E" w:rsidP="00E6587E">
            <w:r w:rsidRPr="00E6587E">
              <w:t xml:space="preserve">AAHE Element </w:t>
            </w:r>
          </w:p>
        </w:tc>
        <w:tc>
          <w:tcPr>
            <w:tcW w:w="2500" w:type="dxa"/>
          </w:tcPr>
          <w:p w:rsidR="00E6587E" w:rsidRPr="00E6587E" w:rsidRDefault="00E6587E" w:rsidP="00E6587E">
            <w:r w:rsidRPr="00E6587E">
              <w:t>Rubric Performance Level(s)</w:t>
            </w:r>
          </w:p>
        </w:tc>
        <w:tc>
          <w:tcPr>
            <w:tcW w:w="1820" w:type="dxa"/>
          </w:tcPr>
          <w:p w:rsidR="00E6587E" w:rsidRPr="00E6587E" w:rsidRDefault="00E6587E" w:rsidP="00E6587E">
            <w:r w:rsidRPr="00E6587E">
              <w:t>Distinguished</w:t>
            </w:r>
          </w:p>
        </w:tc>
        <w:tc>
          <w:tcPr>
            <w:tcW w:w="2070" w:type="dxa"/>
          </w:tcPr>
          <w:p w:rsidR="00E6587E" w:rsidRPr="00E6587E" w:rsidRDefault="00E6587E" w:rsidP="00E6587E">
            <w:r w:rsidRPr="00E6587E">
              <w:t>Proficient</w:t>
            </w:r>
          </w:p>
        </w:tc>
        <w:tc>
          <w:tcPr>
            <w:tcW w:w="1890" w:type="dxa"/>
          </w:tcPr>
          <w:p w:rsidR="00E6587E" w:rsidRPr="00E6587E" w:rsidRDefault="00E6587E" w:rsidP="00E6587E">
            <w:r w:rsidRPr="00E6587E">
              <w:t>Basic</w:t>
            </w:r>
          </w:p>
        </w:tc>
        <w:tc>
          <w:tcPr>
            <w:tcW w:w="1980" w:type="dxa"/>
          </w:tcPr>
          <w:p w:rsidR="00E6587E" w:rsidRPr="00E6587E" w:rsidRDefault="00E6587E" w:rsidP="00E6587E">
            <w:r w:rsidRPr="00E6587E">
              <w:t>Unsatisfactory</w:t>
            </w:r>
          </w:p>
        </w:tc>
      </w:tr>
      <w:tr w:rsidR="00E6587E" w:rsidRPr="00E6587E" w:rsidTr="00E6587E">
        <w:tc>
          <w:tcPr>
            <w:tcW w:w="1525" w:type="dxa"/>
          </w:tcPr>
          <w:p w:rsidR="00E6587E" w:rsidRPr="00E6587E" w:rsidRDefault="00E6587E" w:rsidP="00E6587E">
            <w:r w:rsidRPr="00E6587E">
              <w:t>II: A</w:t>
            </w:r>
          </w:p>
        </w:tc>
        <w:tc>
          <w:tcPr>
            <w:tcW w:w="2500" w:type="dxa"/>
          </w:tcPr>
          <w:p w:rsidR="00E6587E" w:rsidRPr="00E6587E" w:rsidRDefault="00E6587E" w:rsidP="00E6587E">
            <w:r w:rsidRPr="00E6587E">
              <w:t>5C</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III: A</w:t>
            </w:r>
          </w:p>
        </w:tc>
        <w:tc>
          <w:tcPr>
            <w:tcW w:w="2500" w:type="dxa"/>
          </w:tcPr>
          <w:p w:rsidR="00E6587E" w:rsidRPr="00E6587E" w:rsidRDefault="00E6587E" w:rsidP="00E6587E">
            <w:r w:rsidRPr="00E6587E">
              <w:t>7D</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III: B</w:t>
            </w:r>
          </w:p>
        </w:tc>
        <w:tc>
          <w:tcPr>
            <w:tcW w:w="2500" w:type="dxa"/>
          </w:tcPr>
          <w:p w:rsidR="00E6587E" w:rsidRPr="00E6587E" w:rsidRDefault="00E6587E" w:rsidP="00E6587E">
            <w:r w:rsidRPr="00E6587E">
              <w:t>5B</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III: C</w:t>
            </w:r>
          </w:p>
        </w:tc>
        <w:tc>
          <w:tcPr>
            <w:tcW w:w="2500" w:type="dxa"/>
          </w:tcPr>
          <w:p w:rsidR="00E6587E" w:rsidRPr="00E6587E" w:rsidRDefault="00E6587E" w:rsidP="00E6587E">
            <w:r w:rsidRPr="00E6587E">
              <w:t>6A</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III: E</w:t>
            </w:r>
          </w:p>
        </w:tc>
        <w:tc>
          <w:tcPr>
            <w:tcW w:w="2500" w:type="dxa"/>
          </w:tcPr>
          <w:p w:rsidR="00E6587E" w:rsidRPr="00E6587E" w:rsidRDefault="00E6587E" w:rsidP="00E6587E">
            <w:r w:rsidRPr="00E6587E">
              <w:t>7A</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IV: A</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1A</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1B</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4A</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4B</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4C</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5D</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8A</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IV: B</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3E</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8B</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IV: C</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3A</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3B</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3D</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IV: D</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8C</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9B</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V: B</w:t>
            </w:r>
          </w:p>
        </w:tc>
        <w:tc>
          <w:tcPr>
            <w:tcW w:w="2500" w:type="dxa"/>
          </w:tcPr>
          <w:p w:rsidR="00E6587E" w:rsidRPr="00E6587E" w:rsidRDefault="00E6587E" w:rsidP="00E6587E">
            <w:r w:rsidRPr="00E6587E">
              <w:t>6E</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V: D</w:t>
            </w:r>
          </w:p>
        </w:tc>
        <w:tc>
          <w:tcPr>
            <w:tcW w:w="2500" w:type="dxa"/>
          </w:tcPr>
          <w:p w:rsidR="00E6587E" w:rsidRPr="00E6587E" w:rsidRDefault="00E6587E" w:rsidP="00E6587E">
            <w:r w:rsidRPr="00E6587E">
              <w:t>6D</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V: E</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6C</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7B</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7C</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VI: C</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10A</w:t>
            </w:r>
          </w:p>
        </w:tc>
        <w:tc>
          <w:tcPr>
            <w:tcW w:w="1820" w:type="dxa"/>
          </w:tcPr>
          <w:p w:rsidR="00E6587E" w:rsidRPr="00E6587E" w:rsidRDefault="00E6587E" w:rsidP="00E6587E">
            <w:r w:rsidRPr="00E6587E">
              <w:t>2 (100%)</w:t>
            </w:r>
          </w:p>
        </w:tc>
        <w:tc>
          <w:tcPr>
            <w:tcW w:w="2070" w:type="dxa"/>
          </w:tcPr>
          <w:p w:rsidR="00E6587E" w:rsidRPr="00E6587E" w:rsidRDefault="00E6587E" w:rsidP="00E6587E"/>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10B</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VIII: A</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2A</w:t>
            </w:r>
          </w:p>
        </w:tc>
        <w:tc>
          <w:tcPr>
            <w:tcW w:w="1820" w:type="dxa"/>
          </w:tcPr>
          <w:p w:rsidR="00E6587E" w:rsidRPr="00E6587E" w:rsidRDefault="00E6587E" w:rsidP="00E6587E">
            <w:r w:rsidRPr="00E6587E">
              <w:t>0</w:t>
            </w:r>
          </w:p>
        </w:tc>
        <w:tc>
          <w:tcPr>
            <w:tcW w:w="2070" w:type="dxa"/>
          </w:tcPr>
          <w:p w:rsidR="00E6587E" w:rsidRPr="00E6587E" w:rsidRDefault="00E6587E" w:rsidP="00E6587E">
            <w:r w:rsidRPr="00E6587E">
              <w:t>2 (100%)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6B</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1785" w:type="dxa"/>
            <w:gridSpan w:val="6"/>
          </w:tcPr>
          <w:p w:rsidR="00E6587E" w:rsidRPr="00E6587E" w:rsidRDefault="00E6587E" w:rsidP="00E6587E">
            <w:r w:rsidRPr="00E6587E">
              <w:t xml:space="preserve">     VIII: B</w:t>
            </w:r>
          </w:p>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2B</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3C</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tc>
        <w:tc>
          <w:tcPr>
            <w:tcW w:w="2500" w:type="dxa"/>
          </w:tcPr>
          <w:p w:rsidR="00E6587E" w:rsidRPr="00E6587E" w:rsidRDefault="00E6587E" w:rsidP="00E6587E">
            <w:r w:rsidRPr="00E6587E">
              <w:t>8D</w:t>
            </w:r>
          </w:p>
        </w:tc>
        <w:tc>
          <w:tcPr>
            <w:tcW w:w="1820" w:type="dxa"/>
          </w:tcPr>
          <w:p w:rsidR="00E6587E" w:rsidRPr="00E6587E" w:rsidRDefault="00E6587E" w:rsidP="00E6587E">
            <w:r w:rsidRPr="00E6587E">
              <w:t>2 (100%)</w:t>
            </w:r>
          </w:p>
        </w:tc>
        <w:tc>
          <w:tcPr>
            <w:tcW w:w="2070" w:type="dxa"/>
          </w:tcPr>
          <w:p w:rsidR="00E6587E" w:rsidRPr="00E6587E" w:rsidRDefault="00E6587E" w:rsidP="00E6587E">
            <w:r w:rsidRPr="00E6587E">
              <w:t>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VIII: C</w:t>
            </w:r>
          </w:p>
        </w:tc>
        <w:tc>
          <w:tcPr>
            <w:tcW w:w="2500" w:type="dxa"/>
          </w:tcPr>
          <w:p w:rsidR="00E6587E" w:rsidRPr="00E6587E" w:rsidRDefault="00E6587E" w:rsidP="00E6587E">
            <w:r w:rsidRPr="00E6587E">
              <w:t>9D</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r w:rsidR="00E6587E" w:rsidRPr="00E6587E" w:rsidTr="00E6587E">
        <w:tc>
          <w:tcPr>
            <w:tcW w:w="1525" w:type="dxa"/>
          </w:tcPr>
          <w:p w:rsidR="00E6587E" w:rsidRPr="00E6587E" w:rsidRDefault="00E6587E" w:rsidP="00E6587E">
            <w:r w:rsidRPr="00E6587E">
              <w:t>VIII: D</w:t>
            </w:r>
          </w:p>
        </w:tc>
        <w:tc>
          <w:tcPr>
            <w:tcW w:w="2500" w:type="dxa"/>
          </w:tcPr>
          <w:p w:rsidR="00E6587E" w:rsidRPr="00E6587E" w:rsidRDefault="00E6587E" w:rsidP="00E6587E">
            <w:r w:rsidRPr="00E6587E">
              <w:t>9C</w:t>
            </w:r>
          </w:p>
        </w:tc>
        <w:tc>
          <w:tcPr>
            <w:tcW w:w="1820" w:type="dxa"/>
          </w:tcPr>
          <w:p w:rsidR="00E6587E" w:rsidRPr="00E6587E" w:rsidRDefault="00E6587E" w:rsidP="00E6587E">
            <w:r w:rsidRPr="00E6587E">
              <w:t>1 (50%)</w:t>
            </w:r>
          </w:p>
        </w:tc>
        <w:tc>
          <w:tcPr>
            <w:tcW w:w="2070" w:type="dxa"/>
          </w:tcPr>
          <w:p w:rsidR="00E6587E" w:rsidRPr="00E6587E" w:rsidRDefault="00E6587E" w:rsidP="00E6587E">
            <w:r w:rsidRPr="00E6587E">
              <w:t>1 (50%)</w:t>
            </w:r>
          </w:p>
        </w:tc>
        <w:tc>
          <w:tcPr>
            <w:tcW w:w="1890" w:type="dxa"/>
          </w:tcPr>
          <w:p w:rsidR="00E6587E" w:rsidRPr="00E6587E" w:rsidRDefault="00E6587E" w:rsidP="00E6587E"/>
        </w:tc>
        <w:tc>
          <w:tcPr>
            <w:tcW w:w="1980" w:type="dxa"/>
          </w:tcPr>
          <w:p w:rsidR="00E6587E" w:rsidRPr="00E6587E" w:rsidRDefault="00E6587E" w:rsidP="00E6587E"/>
        </w:tc>
      </w:tr>
    </w:tbl>
    <w:p w:rsidR="00E6587E" w:rsidRPr="00E6587E" w:rsidRDefault="00E6587E" w:rsidP="00E6587E"/>
    <w:p w:rsidR="00E6587E" w:rsidRDefault="00E6587E" w:rsidP="00E6587E"/>
    <w:p w:rsidR="00AA46DB" w:rsidRDefault="00AA46DB" w:rsidP="00E6587E"/>
    <w:p w:rsidR="00AA46DB" w:rsidRDefault="00AA46DB" w:rsidP="00E6587E"/>
    <w:p w:rsidR="00AA46DB" w:rsidRPr="00E6587E" w:rsidRDefault="00AA46DB" w:rsidP="00E6587E"/>
    <w:p w:rsidR="00AA46DB" w:rsidRDefault="00E6587E" w:rsidP="00E6587E">
      <w:pPr>
        <w:rPr>
          <w:b/>
        </w:rPr>
      </w:pPr>
      <w:r w:rsidRPr="00E6587E">
        <w:rPr>
          <w:b/>
        </w:rPr>
        <w:t>Data Interpretation</w:t>
      </w:r>
    </w:p>
    <w:p w:rsidR="00E6587E" w:rsidRPr="00AA46DB" w:rsidRDefault="00E6587E" w:rsidP="00E6587E">
      <w:pPr>
        <w:rPr>
          <w:b/>
        </w:rPr>
      </w:pPr>
      <w:r w:rsidRPr="00E6587E">
        <w:rPr>
          <w:u w:val="single"/>
        </w:rPr>
        <w:t>This is the first semester this instrument has been used</w:t>
      </w:r>
      <w:r w:rsidRPr="00E6587E">
        <w:t>, so data has only been presented for the spring 2019 cycle.  We feel as a department we are meeting our goal of the majority of students exiting the program at the “proficient” or above level.  Students who score below the proficient level on any section of the evaluation must meet with his/her university supervisor (usually a tenure track, physical education professor) and complete a guided reflection with improvement plan before receiving his/her final grade for the semester.  We feel this will allow students to identify methods for improvement in the area(s) that need improvement.  As a department, we will continue to examine areas that need attention and identify ways to infuse these areas into our coursework prior to student teaching.</w:t>
      </w:r>
    </w:p>
    <w:p w:rsidR="00E6587E" w:rsidRPr="00E6587E" w:rsidRDefault="00E6587E" w:rsidP="00E6587E">
      <w:pPr>
        <w:rPr>
          <w:b/>
          <w:bCs/>
        </w:rPr>
      </w:pPr>
    </w:p>
    <w:p w:rsidR="00E6587E" w:rsidRPr="00E6587E" w:rsidRDefault="00E6587E" w:rsidP="00E6587E">
      <w:pPr>
        <w:rPr>
          <w:b/>
          <w:bCs/>
        </w:rPr>
      </w:pPr>
    </w:p>
    <w:p w:rsidR="00805848" w:rsidRDefault="00805848" w:rsidP="00E6587E">
      <w:pPr>
        <w:rPr>
          <w:b/>
          <w:bCs/>
        </w:rPr>
      </w:pPr>
    </w:p>
    <w:p w:rsidR="00E6587E" w:rsidRPr="00E6587E" w:rsidRDefault="00E6587E" w:rsidP="00E6587E">
      <w:pPr>
        <w:rPr>
          <w:b/>
          <w:bCs/>
        </w:rPr>
      </w:pPr>
      <w:r w:rsidRPr="00E6587E">
        <w:rPr>
          <w:b/>
          <w:bCs/>
        </w:rPr>
        <w:t>ND Common Metrics-Student Teacher Observation Tool (STOT)</w:t>
      </w:r>
    </w:p>
    <w:p w:rsidR="00E6587E" w:rsidRPr="00E6587E" w:rsidRDefault="00E6587E" w:rsidP="00E6587E">
      <w:pPr>
        <w:rPr>
          <w:b/>
          <w:bCs/>
        </w:rPr>
      </w:pPr>
    </w:p>
    <w:p w:rsidR="00E6587E" w:rsidRPr="00E6587E" w:rsidRDefault="00805848" w:rsidP="00E6587E">
      <w:r>
        <w:rPr>
          <w:b/>
          <w:bCs/>
        </w:rPr>
        <w:t>_________</w:t>
      </w:r>
      <w:r w:rsidR="00E6587E" w:rsidRPr="00E6587E">
        <w:rPr>
          <w:b/>
          <w:bCs/>
        </w:rPr>
        <w:t>________________</w:t>
      </w:r>
      <w:r>
        <w:rPr>
          <w:b/>
          <w:bCs/>
        </w:rPr>
        <w:t>________</w:t>
      </w:r>
      <w:r>
        <w:t xml:space="preserve">     ____________</w:t>
      </w:r>
      <w:r w:rsidR="00E6587E" w:rsidRPr="00E6587E">
        <w:t xml:space="preserve">_______    ________   </w:t>
      </w:r>
      <w:r>
        <w:t>__________________</w:t>
      </w:r>
    </w:p>
    <w:p w:rsidR="00E6587E" w:rsidRPr="00E6587E" w:rsidRDefault="00E6587E" w:rsidP="00E6587E">
      <w:r w:rsidRPr="00E6587E">
        <w:t>Teacher C</w:t>
      </w:r>
      <w:r w:rsidR="00805848">
        <w:t xml:space="preserve">andidate </w:t>
      </w:r>
      <w:r w:rsidR="00805848">
        <w:tab/>
      </w:r>
      <w:r w:rsidR="00805848">
        <w:tab/>
        <w:t xml:space="preserve">     </w:t>
      </w:r>
      <w:r w:rsidR="00805848">
        <w:tab/>
      </w:r>
      <w:r w:rsidR="00805848">
        <w:tab/>
      </w:r>
      <w:r w:rsidRPr="00E6587E">
        <w:t>Semes</w:t>
      </w:r>
      <w:r w:rsidR="00805848">
        <w:t xml:space="preserve">ter                          </w:t>
      </w:r>
      <w:r w:rsidRPr="00E6587E">
        <w:t xml:space="preserve">Weeks </w:t>
      </w:r>
      <w:r w:rsidR="00805848">
        <w:tab/>
      </w:r>
      <w:r w:rsidRPr="00E6587E">
        <w:t>Subject/Grade Taught</w:t>
      </w:r>
    </w:p>
    <w:p w:rsidR="00E6587E" w:rsidRPr="00E6587E" w:rsidRDefault="00E6587E" w:rsidP="00E6587E"/>
    <w:p w:rsidR="00E6587E" w:rsidRPr="00E6587E" w:rsidRDefault="00E6587E" w:rsidP="00E6587E">
      <w:r w:rsidRPr="00E6587E">
        <w:t>____________</w:t>
      </w:r>
      <w:r w:rsidR="00805848">
        <w:t>__________________</w:t>
      </w:r>
      <w:r w:rsidRPr="00E6587E">
        <w:t>_</w:t>
      </w:r>
      <w:r w:rsidR="00805848">
        <w:t>___     ____________</w:t>
      </w:r>
      <w:r w:rsidRPr="00E6587E">
        <w:t>__________       __</w:t>
      </w:r>
      <w:r w:rsidR="00805848">
        <w:t>____________________</w:t>
      </w:r>
    </w:p>
    <w:p w:rsidR="00E6587E" w:rsidRDefault="00E6587E" w:rsidP="00E6587E">
      <w:r w:rsidRPr="00E6587E">
        <w:t xml:space="preserve">               School &amp; Town                    </w:t>
      </w:r>
      <w:r w:rsidR="00805848">
        <w:t xml:space="preserve">             </w:t>
      </w:r>
      <w:r w:rsidRPr="00E6587E">
        <w:t>Cooperating Teache</w:t>
      </w:r>
      <w:r w:rsidR="00504D14">
        <w:t>r</w:t>
      </w:r>
      <w:r w:rsidR="00504D14">
        <w:tab/>
        <w:t xml:space="preserve"> </w:t>
      </w:r>
      <w:r w:rsidR="00504D14">
        <w:tab/>
        <w:t xml:space="preserve">    </w:t>
      </w:r>
      <w:r w:rsidR="00504D14">
        <w:tab/>
        <w:t xml:space="preserve">University Supervisor </w:t>
      </w:r>
    </w:p>
    <w:p w:rsidR="00504D14" w:rsidRPr="00E6587E" w:rsidRDefault="00504D14" w:rsidP="00E6587E"/>
    <w:p w:rsidR="00E6587E" w:rsidRPr="00E6587E" w:rsidRDefault="00E6587E" w:rsidP="00E6587E">
      <w:r w:rsidRPr="00E6587E">
        <w:t>This assessment is based on the 10 national standards of effective practice for new teachers (</w:t>
      </w:r>
      <w:proofErr w:type="spellStart"/>
      <w:r w:rsidRPr="00E6587E">
        <w:t>InTASC</w:t>
      </w:r>
      <w:proofErr w:type="spellEnd"/>
      <w:r w:rsidRPr="00E6587E">
        <w:t xml:space="preserve">). Standards 1-3 address </w:t>
      </w:r>
      <w:r w:rsidRPr="00E6587E">
        <w:rPr>
          <w:i/>
        </w:rPr>
        <w:t>The Learner and Learning</w:t>
      </w:r>
      <w:r w:rsidRPr="00E6587E">
        <w:t xml:space="preserve">. Standards 4-5 address </w:t>
      </w:r>
      <w:r w:rsidRPr="00E6587E">
        <w:rPr>
          <w:i/>
        </w:rPr>
        <w:t>Content Knowledge</w:t>
      </w:r>
      <w:r w:rsidRPr="00E6587E">
        <w:t xml:space="preserve">. Standards 6-8 address </w:t>
      </w:r>
      <w:r w:rsidRPr="00E6587E">
        <w:rPr>
          <w:i/>
        </w:rPr>
        <w:t>Instructional Practice</w:t>
      </w:r>
      <w:r w:rsidRPr="00E6587E">
        <w:t xml:space="preserve">. Standards 9-10 address </w:t>
      </w:r>
      <w:r w:rsidRPr="00E6587E">
        <w:rPr>
          <w:i/>
        </w:rPr>
        <w:t>Professional Responsibility</w:t>
      </w:r>
      <w:r w:rsidRPr="00E6587E">
        <w:t xml:space="preserve">. Under the Family Education &amp; Privacy Act of 1974, the teacher candidate has the right of inspection and review of this document. </w:t>
      </w:r>
    </w:p>
    <w:p w:rsidR="00E6587E" w:rsidRPr="00E6587E" w:rsidRDefault="00E6587E" w:rsidP="00E6587E">
      <w:r w:rsidRPr="00E6587E">
        <w:rPr>
          <w:b/>
        </w:rPr>
        <w:t>Directions:</w:t>
      </w:r>
      <w:r w:rsidRPr="00E6587E">
        <w:t xml:space="preserve"> For each of the items below, place a rating of 1, 1.5, 2, 2.5, 3, 3.5, or 4 by the number which describes the teacher candidate as a pre-professional. *</w:t>
      </w:r>
      <w:r w:rsidRPr="00E6587E">
        <w:rPr>
          <w:i/>
        </w:rPr>
        <w:t xml:space="preserve">An overall average rating will be calculated by the university for each standard. </w:t>
      </w:r>
      <w:r w:rsidRPr="00E6587E">
        <w:t xml:space="preserve">Thank you for your time and commitment to the profession. </w:t>
      </w:r>
    </w:p>
    <w:tbl>
      <w:tblPr>
        <w:tblStyle w:val="TableGrid"/>
        <w:tblW w:w="10070" w:type="dxa"/>
        <w:tblLayout w:type="fixed"/>
        <w:tblCellMar>
          <w:left w:w="72" w:type="dxa"/>
          <w:right w:w="72" w:type="dxa"/>
        </w:tblCellMar>
        <w:tblLook w:val="04A0" w:firstRow="1" w:lastRow="0" w:firstColumn="1" w:lastColumn="0" w:noHBand="0" w:noVBand="1"/>
      </w:tblPr>
      <w:tblGrid>
        <w:gridCol w:w="1667"/>
        <w:gridCol w:w="1415"/>
        <w:gridCol w:w="693"/>
        <w:gridCol w:w="1463"/>
        <w:gridCol w:w="697"/>
        <w:gridCol w:w="1024"/>
        <w:gridCol w:w="686"/>
        <w:gridCol w:w="1543"/>
        <w:gridCol w:w="882"/>
      </w:tblGrid>
      <w:tr w:rsidR="00E6587E" w:rsidRPr="00E6587E" w:rsidTr="00805848">
        <w:trPr>
          <w:trHeight w:val="222"/>
        </w:trPr>
        <w:tc>
          <w:tcPr>
            <w:tcW w:w="1667"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1</w:t>
            </w:r>
          </w:p>
        </w:tc>
        <w:tc>
          <w:tcPr>
            <w:tcW w:w="1415" w:type="dxa"/>
            <w:shd w:val="clear" w:color="auto" w:fill="EEECE1" w:themeFill="background2"/>
          </w:tcPr>
          <w:p w:rsidR="00E6587E" w:rsidRPr="00E6587E" w:rsidRDefault="00E6587E" w:rsidP="00E6587E">
            <w:r w:rsidRPr="00E6587E">
              <w:rPr>
                <w:b/>
              </w:rPr>
              <w:t>Distinguished (4)</w:t>
            </w:r>
          </w:p>
        </w:tc>
        <w:tc>
          <w:tcPr>
            <w:tcW w:w="693" w:type="dxa"/>
            <w:shd w:val="clear" w:color="auto" w:fill="EEECE1" w:themeFill="background2"/>
          </w:tcPr>
          <w:p w:rsidR="00E6587E" w:rsidRPr="00E6587E" w:rsidRDefault="00E6587E" w:rsidP="00E6587E">
            <w:r w:rsidRPr="00E6587E">
              <w:rPr>
                <w:b/>
              </w:rPr>
              <w:t>(3.5)</w:t>
            </w:r>
          </w:p>
        </w:tc>
        <w:tc>
          <w:tcPr>
            <w:tcW w:w="1463" w:type="dxa"/>
            <w:shd w:val="clear" w:color="auto" w:fill="EEECE1" w:themeFill="background2"/>
          </w:tcPr>
          <w:p w:rsidR="00E6587E" w:rsidRPr="00E6587E" w:rsidRDefault="00E6587E" w:rsidP="00E6587E">
            <w:r w:rsidRPr="00E6587E">
              <w:rPr>
                <w:b/>
              </w:rPr>
              <w:t>Proficient (3)</w:t>
            </w:r>
          </w:p>
        </w:tc>
        <w:tc>
          <w:tcPr>
            <w:tcW w:w="697" w:type="dxa"/>
            <w:shd w:val="clear" w:color="auto" w:fill="EEECE1" w:themeFill="background2"/>
          </w:tcPr>
          <w:p w:rsidR="00E6587E" w:rsidRPr="00E6587E" w:rsidRDefault="00E6587E" w:rsidP="00E6587E">
            <w:r w:rsidRPr="00E6587E">
              <w:rPr>
                <w:b/>
              </w:rPr>
              <w:t>(2.5)</w:t>
            </w:r>
          </w:p>
        </w:tc>
        <w:tc>
          <w:tcPr>
            <w:tcW w:w="1024" w:type="dxa"/>
            <w:shd w:val="clear" w:color="auto" w:fill="EEECE1" w:themeFill="background2"/>
          </w:tcPr>
          <w:p w:rsidR="00E6587E" w:rsidRPr="00E6587E" w:rsidRDefault="00E6587E" w:rsidP="00E6587E">
            <w:pPr>
              <w:rPr>
                <w:b/>
              </w:rPr>
            </w:pPr>
            <w:r w:rsidRPr="00E6587E">
              <w:rPr>
                <w:b/>
              </w:rPr>
              <w:t>Emerging (2)</w:t>
            </w:r>
          </w:p>
        </w:tc>
        <w:tc>
          <w:tcPr>
            <w:tcW w:w="686" w:type="dxa"/>
            <w:shd w:val="clear" w:color="auto" w:fill="EEECE1" w:themeFill="background2"/>
          </w:tcPr>
          <w:p w:rsidR="00E6587E" w:rsidRPr="00E6587E" w:rsidRDefault="00E6587E" w:rsidP="00E6587E">
            <w:r w:rsidRPr="00E6587E">
              <w:rPr>
                <w:b/>
              </w:rPr>
              <w:t>(1.5)</w:t>
            </w:r>
          </w:p>
        </w:tc>
        <w:tc>
          <w:tcPr>
            <w:tcW w:w="1543" w:type="dxa"/>
            <w:shd w:val="clear" w:color="auto" w:fill="EEECE1" w:themeFill="background2"/>
          </w:tcPr>
          <w:p w:rsidR="00E6587E" w:rsidRPr="00E6587E" w:rsidRDefault="00E6587E" w:rsidP="00E6587E">
            <w:r w:rsidRPr="00E6587E">
              <w:rPr>
                <w:b/>
              </w:rPr>
              <w:t>Underdeveloped (1)</w:t>
            </w:r>
          </w:p>
        </w:tc>
        <w:tc>
          <w:tcPr>
            <w:tcW w:w="882"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249"/>
        </w:trPr>
        <w:tc>
          <w:tcPr>
            <w:tcW w:w="10070" w:type="dxa"/>
            <w:gridSpan w:val="9"/>
          </w:tcPr>
          <w:p w:rsidR="00E6587E" w:rsidRPr="00E6587E" w:rsidRDefault="00E6587E" w:rsidP="00E6587E">
            <w:pPr>
              <w:rPr>
                <w:i/>
              </w:rPr>
            </w:pPr>
            <w:r w:rsidRPr="00E6587E">
              <w:rPr>
                <w:i/>
              </w:rPr>
              <w:t xml:space="preserve">                                               The teacher candidate…</w:t>
            </w:r>
          </w:p>
        </w:tc>
      </w:tr>
      <w:tr w:rsidR="00E6587E" w:rsidRPr="00E6587E" w:rsidTr="00805848">
        <w:trPr>
          <w:trHeight w:val="1638"/>
        </w:trPr>
        <w:tc>
          <w:tcPr>
            <w:tcW w:w="1667" w:type="dxa"/>
            <w:shd w:val="clear" w:color="auto" w:fill="auto"/>
          </w:tcPr>
          <w:p w:rsidR="00E6587E" w:rsidRPr="00E6587E" w:rsidRDefault="00E6587E" w:rsidP="00E6587E">
            <w:pPr>
              <w:rPr>
                <w:b/>
              </w:rPr>
            </w:pPr>
            <w:r w:rsidRPr="00E6587E">
              <w:rPr>
                <w:b/>
              </w:rPr>
              <w:t>A) Supports student learning through developmentally appropriate instruction</w:t>
            </w:r>
          </w:p>
          <w:p w:rsidR="00E6587E" w:rsidRPr="00E6587E" w:rsidRDefault="00E6587E" w:rsidP="00E6587E">
            <w:pPr>
              <w:rPr>
                <w:b/>
              </w:rPr>
            </w:pPr>
          </w:p>
          <w:p w:rsidR="00E6587E" w:rsidRPr="00E6587E" w:rsidRDefault="00E6587E" w:rsidP="00E6587E">
            <w:pPr>
              <w:rPr>
                <w:b/>
              </w:rPr>
            </w:pPr>
            <w:r w:rsidRPr="00E6587E">
              <w:rPr>
                <w:b/>
              </w:rPr>
              <w:t>AAHE IV: A</w:t>
            </w:r>
          </w:p>
        </w:tc>
        <w:tc>
          <w:tcPr>
            <w:tcW w:w="1415" w:type="dxa"/>
          </w:tcPr>
          <w:p w:rsidR="00E6587E" w:rsidRPr="00805848" w:rsidRDefault="00E6587E" w:rsidP="00E6587E">
            <w:pPr>
              <w:rPr>
                <w:sz w:val="22"/>
                <w:szCs w:val="22"/>
              </w:rPr>
            </w:pPr>
            <w:r w:rsidRPr="00805848">
              <w:rPr>
                <w:sz w:val="22"/>
                <w:szCs w:val="22"/>
              </w:rPr>
              <w:t>implements multiple challenging learning experiences that recognize patterns of learning and development across cognitive, linguistic, social, emotional and physical areas</w:t>
            </w:r>
          </w:p>
        </w:tc>
        <w:tc>
          <w:tcPr>
            <w:tcW w:w="693" w:type="dxa"/>
            <w:vMerge w:val="restart"/>
            <w:textDirection w:val="tbRl"/>
          </w:tcPr>
          <w:p w:rsidR="00E6587E" w:rsidRPr="00805848" w:rsidRDefault="00E6587E" w:rsidP="00E6587E">
            <w:pPr>
              <w:rPr>
                <w:sz w:val="22"/>
                <w:szCs w:val="22"/>
              </w:rPr>
            </w:pPr>
            <w:r w:rsidRPr="00805848">
              <w:rPr>
                <w:sz w:val="22"/>
                <w:szCs w:val="22"/>
              </w:rPr>
              <w:t>In addition to rating“3” performance, partial success at rating of “4”</w:t>
            </w:r>
          </w:p>
        </w:tc>
        <w:tc>
          <w:tcPr>
            <w:tcW w:w="1463" w:type="dxa"/>
          </w:tcPr>
          <w:p w:rsidR="00E6587E" w:rsidRPr="00805848" w:rsidRDefault="00E6587E" w:rsidP="00E6587E">
            <w:pPr>
              <w:rPr>
                <w:sz w:val="22"/>
                <w:szCs w:val="22"/>
              </w:rPr>
            </w:pPr>
            <w:r w:rsidRPr="00805848">
              <w:rPr>
                <w:sz w:val="22"/>
                <w:szCs w:val="22"/>
              </w:rPr>
              <w:t>Implements multiple developmentally appropriate instruction that accounts for learners’ strengths, interests and needs</w:t>
            </w:r>
          </w:p>
        </w:tc>
        <w:tc>
          <w:tcPr>
            <w:tcW w:w="697" w:type="dxa"/>
            <w:vMerge w:val="restart"/>
            <w:textDirection w:val="tbRl"/>
          </w:tcPr>
          <w:p w:rsidR="00E6587E" w:rsidRPr="00805848" w:rsidRDefault="00E6587E" w:rsidP="00E6587E">
            <w:pPr>
              <w:rPr>
                <w:sz w:val="22"/>
                <w:szCs w:val="22"/>
              </w:rPr>
            </w:pPr>
            <w:r w:rsidRPr="00805848">
              <w:rPr>
                <w:sz w:val="22"/>
                <w:szCs w:val="22"/>
              </w:rPr>
              <w:t>In addition to rating “2” performance, partial success at rating of “3”</w:t>
            </w:r>
          </w:p>
        </w:tc>
        <w:tc>
          <w:tcPr>
            <w:tcW w:w="1024" w:type="dxa"/>
          </w:tcPr>
          <w:p w:rsidR="00E6587E" w:rsidRPr="00805848" w:rsidRDefault="00E6587E" w:rsidP="00E6587E">
            <w:pPr>
              <w:rPr>
                <w:sz w:val="22"/>
                <w:szCs w:val="22"/>
              </w:rPr>
            </w:pPr>
            <w:r w:rsidRPr="00805848">
              <w:rPr>
                <w:sz w:val="22"/>
                <w:szCs w:val="22"/>
              </w:rPr>
              <w:t>implements grade-level appropriate instruction, but does not account for individual learners’ differences</w:t>
            </w:r>
          </w:p>
        </w:tc>
        <w:tc>
          <w:tcPr>
            <w:tcW w:w="686" w:type="dxa"/>
            <w:vMerge w:val="restart"/>
            <w:textDirection w:val="tbRl"/>
          </w:tcPr>
          <w:p w:rsidR="00E6587E" w:rsidRPr="00805848" w:rsidRDefault="00E6587E" w:rsidP="00E6587E">
            <w:pPr>
              <w:rPr>
                <w:sz w:val="22"/>
                <w:szCs w:val="22"/>
              </w:rPr>
            </w:pPr>
            <w:r w:rsidRPr="00805848">
              <w:rPr>
                <w:sz w:val="22"/>
                <w:szCs w:val="22"/>
              </w:rPr>
              <w:t>With assistance, partial success at rating of “2”</w:t>
            </w:r>
          </w:p>
        </w:tc>
        <w:tc>
          <w:tcPr>
            <w:tcW w:w="1543" w:type="dxa"/>
          </w:tcPr>
          <w:p w:rsidR="00E6587E" w:rsidRPr="00805848" w:rsidRDefault="00E6587E" w:rsidP="00E6587E">
            <w:pPr>
              <w:rPr>
                <w:sz w:val="22"/>
                <w:szCs w:val="22"/>
              </w:rPr>
            </w:pPr>
            <w:r w:rsidRPr="00805848">
              <w:rPr>
                <w:sz w:val="22"/>
                <w:szCs w:val="22"/>
              </w:rPr>
              <w:t>implements instruction that exceeds or does not match a developmentally appropriate level for the students</w:t>
            </w:r>
          </w:p>
        </w:tc>
        <w:tc>
          <w:tcPr>
            <w:tcW w:w="882" w:type="dxa"/>
          </w:tcPr>
          <w:p w:rsidR="00E6587E" w:rsidRPr="00805848" w:rsidRDefault="00E6587E" w:rsidP="00E6587E">
            <w:pPr>
              <w:rPr>
                <w:sz w:val="22"/>
                <w:szCs w:val="22"/>
              </w:rPr>
            </w:pPr>
          </w:p>
        </w:tc>
      </w:tr>
      <w:tr w:rsidR="00E6587E" w:rsidRPr="00E6587E" w:rsidTr="00805848">
        <w:trPr>
          <w:trHeight w:val="1880"/>
        </w:trPr>
        <w:tc>
          <w:tcPr>
            <w:tcW w:w="1667" w:type="dxa"/>
            <w:shd w:val="clear" w:color="auto" w:fill="auto"/>
          </w:tcPr>
          <w:p w:rsidR="00E6587E" w:rsidRPr="00E6587E" w:rsidRDefault="00E6587E" w:rsidP="00E6587E">
            <w:pPr>
              <w:rPr>
                <w:b/>
              </w:rPr>
            </w:pPr>
            <w:r w:rsidRPr="00E6587E">
              <w:rPr>
                <w:b/>
              </w:rPr>
              <w:t>B) Accounts for differences in students’ prior knowledge</w:t>
            </w:r>
          </w:p>
          <w:p w:rsidR="00E6587E" w:rsidRPr="00E6587E" w:rsidRDefault="00E6587E" w:rsidP="00E6587E">
            <w:pPr>
              <w:rPr>
                <w:b/>
              </w:rPr>
            </w:pPr>
          </w:p>
          <w:p w:rsidR="00E6587E" w:rsidRPr="00E6587E" w:rsidRDefault="00E6587E" w:rsidP="00E6587E">
            <w:pPr>
              <w:rPr>
                <w:b/>
              </w:rPr>
            </w:pPr>
            <w:r w:rsidRPr="00E6587E">
              <w:rPr>
                <w:b/>
              </w:rPr>
              <w:t>AAHE IV: A</w:t>
            </w:r>
          </w:p>
        </w:tc>
        <w:tc>
          <w:tcPr>
            <w:tcW w:w="1415" w:type="dxa"/>
          </w:tcPr>
          <w:p w:rsidR="00E6587E" w:rsidRPr="00805848" w:rsidRDefault="00E6587E" w:rsidP="00E6587E">
            <w:pPr>
              <w:rPr>
                <w:sz w:val="22"/>
                <w:szCs w:val="22"/>
              </w:rPr>
            </w:pPr>
            <w:r w:rsidRPr="00805848">
              <w:rPr>
                <w:sz w:val="22"/>
                <w:szCs w:val="22"/>
              </w:rPr>
              <w:t xml:space="preserve">accesses student readiness for learning and expands on individual students’ prior knowledge </w:t>
            </w:r>
          </w:p>
        </w:tc>
        <w:tc>
          <w:tcPr>
            <w:tcW w:w="693" w:type="dxa"/>
            <w:vMerge/>
          </w:tcPr>
          <w:p w:rsidR="00E6587E" w:rsidRPr="00805848" w:rsidRDefault="00E6587E" w:rsidP="00E6587E">
            <w:pPr>
              <w:rPr>
                <w:sz w:val="22"/>
                <w:szCs w:val="22"/>
              </w:rPr>
            </w:pPr>
          </w:p>
        </w:tc>
        <w:tc>
          <w:tcPr>
            <w:tcW w:w="1463" w:type="dxa"/>
          </w:tcPr>
          <w:p w:rsidR="00E6587E" w:rsidRPr="00805848" w:rsidRDefault="00E6587E" w:rsidP="00E6587E">
            <w:pPr>
              <w:rPr>
                <w:sz w:val="22"/>
                <w:szCs w:val="22"/>
              </w:rPr>
            </w:pPr>
            <w:r w:rsidRPr="00805848">
              <w:rPr>
                <w:sz w:val="22"/>
                <w:szCs w:val="22"/>
              </w:rPr>
              <w:t>accounts for individual differences in students’ prior knowledge and readiness for learning</w:t>
            </w:r>
          </w:p>
        </w:tc>
        <w:tc>
          <w:tcPr>
            <w:tcW w:w="697" w:type="dxa"/>
            <w:vMerge/>
          </w:tcPr>
          <w:p w:rsidR="00E6587E" w:rsidRPr="00805848" w:rsidRDefault="00E6587E" w:rsidP="00E6587E">
            <w:pPr>
              <w:rPr>
                <w:sz w:val="22"/>
                <w:szCs w:val="22"/>
              </w:rPr>
            </w:pPr>
          </w:p>
        </w:tc>
        <w:tc>
          <w:tcPr>
            <w:tcW w:w="1024" w:type="dxa"/>
          </w:tcPr>
          <w:p w:rsidR="00E6587E" w:rsidRPr="00805848" w:rsidRDefault="00E6587E" w:rsidP="00E6587E">
            <w:pPr>
              <w:rPr>
                <w:sz w:val="22"/>
                <w:szCs w:val="22"/>
              </w:rPr>
            </w:pPr>
            <w:r w:rsidRPr="00805848">
              <w:rPr>
                <w:sz w:val="22"/>
                <w:szCs w:val="22"/>
              </w:rPr>
              <w:t>addresses students’ prior knowledge as a class, but individual differences are not considered</w:t>
            </w:r>
          </w:p>
        </w:tc>
        <w:tc>
          <w:tcPr>
            <w:tcW w:w="686" w:type="dxa"/>
            <w:vMerge/>
          </w:tcPr>
          <w:p w:rsidR="00E6587E" w:rsidRPr="00805848" w:rsidRDefault="00E6587E" w:rsidP="00E6587E">
            <w:pPr>
              <w:rPr>
                <w:sz w:val="22"/>
                <w:szCs w:val="22"/>
              </w:rPr>
            </w:pPr>
          </w:p>
        </w:tc>
        <w:tc>
          <w:tcPr>
            <w:tcW w:w="1543" w:type="dxa"/>
          </w:tcPr>
          <w:p w:rsidR="00E6587E" w:rsidRPr="00805848" w:rsidRDefault="00E6587E" w:rsidP="00E6587E">
            <w:pPr>
              <w:rPr>
                <w:sz w:val="22"/>
                <w:szCs w:val="22"/>
              </w:rPr>
            </w:pPr>
            <w:r w:rsidRPr="00805848">
              <w:rPr>
                <w:sz w:val="22"/>
                <w:szCs w:val="22"/>
              </w:rPr>
              <w:t xml:space="preserve">does not account for differences in students’ prior knowledge </w:t>
            </w:r>
          </w:p>
        </w:tc>
        <w:tc>
          <w:tcPr>
            <w:tcW w:w="882" w:type="dxa"/>
          </w:tcPr>
          <w:p w:rsidR="00E6587E" w:rsidRPr="00805848" w:rsidRDefault="00E6587E" w:rsidP="00E6587E">
            <w:pPr>
              <w:rPr>
                <w:sz w:val="22"/>
                <w:szCs w:val="22"/>
              </w:rPr>
            </w:pPr>
          </w:p>
        </w:tc>
      </w:tr>
      <w:tr w:rsidR="00E6587E" w:rsidRPr="00E6587E" w:rsidTr="00805848">
        <w:trPr>
          <w:trHeight w:val="268"/>
        </w:trPr>
        <w:tc>
          <w:tcPr>
            <w:tcW w:w="9188"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882" w:type="dxa"/>
            <w:shd w:val="clear" w:color="auto" w:fill="EEECE1" w:themeFill="background2"/>
          </w:tcPr>
          <w:p w:rsidR="00E6587E" w:rsidRPr="00E6587E" w:rsidRDefault="00E6587E" w:rsidP="00E6587E">
            <w:pPr>
              <w:rPr>
                <w:b/>
              </w:rPr>
            </w:pPr>
            <w:r w:rsidRPr="00E6587E">
              <w:rPr>
                <w:b/>
              </w:rPr>
              <w:t>*</w:t>
            </w:r>
            <w:r w:rsidRPr="00805848">
              <w:rPr>
                <w:b/>
              </w:rPr>
              <w:t>Rating</w:t>
            </w:r>
          </w:p>
        </w:tc>
      </w:tr>
      <w:tr w:rsidR="00E6587E" w:rsidRPr="00E6587E" w:rsidTr="00805848">
        <w:trPr>
          <w:trHeight w:val="617"/>
        </w:trPr>
        <w:tc>
          <w:tcPr>
            <w:tcW w:w="9188" w:type="dxa"/>
            <w:gridSpan w:val="8"/>
          </w:tcPr>
          <w:p w:rsidR="00E6587E" w:rsidRPr="00E6587E" w:rsidRDefault="00E6587E" w:rsidP="00E6587E">
            <w:r w:rsidRPr="00E6587E">
              <w:rPr>
                <w:b/>
                <w:bCs/>
              </w:rPr>
              <w:t>Standard #1: Learner Development</w:t>
            </w:r>
            <w:r w:rsidRPr="00E6587E">
              <w:t>.</w:t>
            </w:r>
            <w:r w:rsidRPr="00504D14">
              <w:rPr>
                <w:sz w:val="22"/>
                <w:szCs w:val="22"/>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w:t>
            </w:r>
            <w:r w:rsidRPr="00E6587E">
              <w:t xml:space="preserve"> </w:t>
            </w:r>
          </w:p>
        </w:tc>
        <w:tc>
          <w:tcPr>
            <w:tcW w:w="882" w:type="dxa"/>
          </w:tcPr>
          <w:p w:rsidR="00E6587E" w:rsidRPr="00E6587E" w:rsidRDefault="00E6587E" w:rsidP="00E6587E"/>
        </w:tc>
      </w:tr>
    </w:tbl>
    <w:p w:rsidR="00E6587E" w:rsidRPr="00E6587E" w:rsidRDefault="00E6587E" w:rsidP="00E6587E">
      <w:pPr>
        <w:rPr>
          <w:b/>
        </w:rPr>
      </w:pPr>
    </w:p>
    <w:p w:rsidR="00E6587E" w:rsidRPr="00E6587E" w:rsidRDefault="00E6587E" w:rsidP="00E6587E">
      <w:pPr>
        <w:rPr>
          <w:b/>
        </w:rPr>
      </w:pPr>
    </w:p>
    <w:p w:rsidR="00E6587E" w:rsidRPr="00E6587E" w:rsidRDefault="00E6587E" w:rsidP="00E6587E">
      <w:pPr>
        <w:rPr>
          <w:b/>
        </w:rPr>
      </w:pPr>
    </w:p>
    <w:tbl>
      <w:tblPr>
        <w:tblStyle w:val="TableGrid"/>
        <w:tblW w:w="10070" w:type="dxa"/>
        <w:tblLayout w:type="fixed"/>
        <w:tblCellMar>
          <w:left w:w="72" w:type="dxa"/>
          <w:right w:w="72" w:type="dxa"/>
        </w:tblCellMar>
        <w:tblLook w:val="04A0" w:firstRow="1" w:lastRow="0" w:firstColumn="1" w:lastColumn="0" w:noHBand="0" w:noVBand="1"/>
      </w:tblPr>
      <w:tblGrid>
        <w:gridCol w:w="1529"/>
        <w:gridCol w:w="1504"/>
        <w:gridCol w:w="652"/>
        <w:gridCol w:w="1311"/>
        <w:gridCol w:w="669"/>
        <w:gridCol w:w="1294"/>
        <w:gridCol w:w="686"/>
        <w:gridCol w:w="1543"/>
        <w:gridCol w:w="882"/>
      </w:tblGrid>
      <w:tr w:rsidR="00E6587E" w:rsidRPr="00E6587E" w:rsidTr="00805848">
        <w:trPr>
          <w:trHeight w:val="162"/>
        </w:trPr>
        <w:tc>
          <w:tcPr>
            <w:tcW w:w="1529"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2</w:t>
            </w:r>
          </w:p>
        </w:tc>
        <w:tc>
          <w:tcPr>
            <w:tcW w:w="1504" w:type="dxa"/>
            <w:shd w:val="clear" w:color="auto" w:fill="EEECE1" w:themeFill="background2"/>
          </w:tcPr>
          <w:p w:rsidR="00E6587E" w:rsidRPr="00E6587E" w:rsidRDefault="00E6587E" w:rsidP="00E6587E">
            <w:r w:rsidRPr="00E6587E">
              <w:rPr>
                <w:b/>
              </w:rPr>
              <w:t>Distinguished (4)</w:t>
            </w:r>
          </w:p>
        </w:tc>
        <w:tc>
          <w:tcPr>
            <w:tcW w:w="652" w:type="dxa"/>
            <w:shd w:val="clear" w:color="auto" w:fill="EEECE1" w:themeFill="background2"/>
          </w:tcPr>
          <w:p w:rsidR="00E6587E" w:rsidRPr="00E6587E" w:rsidRDefault="00E6587E" w:rsidP="00E6587E">
            <w:r w:rsidRPr="00E6587E">
              <w:rPr>
                <w:b/>
              </w:rPr>
              <w:t>(3.5)</w:t>
            </w:r>
          </w:p>
        </w:tc>
        <w:tc>
          <w:tcPr>
            <w:tcW w:w="1311" w:type="dxa"/>
            <w:shd w:val="clear" w:color="auto" w:fill="EEECE1" w:themeFill="background2"/>
          </w:tcPr>
          <w:p w:rsidR="00E6587E" w:rsidRPr="00E6587E" w:rsidRDefault="00E6587E" w:rsidP="00E6587E">
            <w:r w:rsidRPr="00E6587E">
              <w:rPr>
                <w:b/>
              </w:rPr>
              <w:t>Proficient (3)</w:t>
            </w:r>
          </w:p>
        </w:tc>
        <w:tc>
          <w:tcPr>
            <w:tcW w:w="669" w:type="dxa"/>
            <w:shd w:val="clear" w:color="auto" w:fill="EEECE1" w:themeFill="background2"/>
          </w:tcPr>
          <w:p w:rsidR="00E6587E" w:rsidRPr="00E6587E" w:rsidRDefault="00E6587E" w:rsidP="00E6587E">
            <w:r w:rsidRPr="00E6587E">
              <w:rPr>
                <w:b/>
              </w:rPr>
              <w:t>(2.5)</w:t>
            </w:r>
          </w:p>
        </w:tc>
        <w:tc>
          <w:tcPr>
            <w:tcW w:w="1294" w:type="dxa"/>
            <w:shd w:val="clear" w:color="auto" w:fill="EEECE1" w:themeFill="background2"/>
          </w:tcPr>
          <w:p w:rsidR="00E6587E" w:rsidRPr="00E6587E" w:rsidRDefault="00E6587E" w:rsidP="00E6587E">
            <w:pPr>
              <w:rPr>
                <w:b/>
              </w:rPr>
            </w:pPr>
            <w:r w:rsidRPr="00E6587E">
              <w:rPr>
                <w:b/>
              </w:rPr>
              <w:t>Emerging (2)</w:t>
            </w:r>
          </w:p>
        </w:tc>
        <w:tc>
          <w:tcPr>
            <w:tcW w:w="686" w:type="dxa"/>
            <w:shd w:val="clear" w:color="auto" w:fill="EEECE1" w:themeFill="background2"/>
          </w:tcPr>
          <w:p w:rsidR="00E6587E" w:rsidRPr="00E6587E" w:rsidRDefault="00E6587E" w:rsidP="00E6587E">
            <w:r w:rsidRPr="00E6587E">
              <w:rPr>
                <w:b/>
              </w:rPr>
              <w:t>(1.5)</w:t>
            </w:r>
          </w:p>
        </w:tc>
        <w:tc>
          <w:tcPr>
            <w:tcW w:w="1543" w:type="dxa"/>
            <w:shd w:val="clear" w:color="auto" w:fill="EEECE1" w:themeFill="background2"/>
          </w:tcPr>
          <w:p w:rsidR="00E6587E" w:rsidRPr="00E6587E" w:rsidRDefault="00E6587E" w:rsidP="00E6587E">
            <w:r w:rsidRPr="00E6587E">
              <w:rPr>
                <w:b/>
              </w:rPr>
              <w:t>Underdeveloped (1)</w:t>
            </w:r>
          </w:p>
        </w:tc>
        <w:tc>
          <w:tcPr>
            <w:tcW w:w="882"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156"/>
        </w:trPr>
        <w:tc>
          <w:tcPr>
            <w:tcW w:w="10070" w:type="dxa"/>
            <w:gridSpan w:val="9"/>
          </w:tcPr>
          <w:p w:rsidR="00E6587E" w:rsidRPr="00E6587E" w:rsidRDefault="00E6587E" w:rsidP="00E6587E">
            <w:r w:rsidRPr="00E6587E">
              <w:rPr>
                <w:i/>
              </w:rPr>
              <w:t xml:space="preserve">                                               The teacher candidate…</w:t>
            </w:r>
          </w:p>
        </w:tc>
      </w:tr>
      <w:tr w:rsidR="00E6587E" w:rsidRPr="00E6587E" w:rsidTr="00805848">
        <w:trPr>
          <w:trHeight w:val="1347"/>
        </w:trPr>
        <w:tc>
          <w:tcPr>
            <w:tcW w:w="1529" w:type="dxa"/>
            <w:shd w:val="clear" w:color="auto" w:fill="auto"/>
          </w:tcPr>
          <w:p w:rsidR="00E6587E" w:rsidRPr="00E6587E" w:rsidRDefault="00E6587E" w:rsidP="00E6587E">
            <w:pPr>
              <w:rPr>
                <w:b/>
              </w:rPr>
            </w:pPr>
            <w:r w:rsidRPr="00E6587E">
              <w:rPr>
                <w:b/>
              </w:rPr>
              <w:t>A) Uses knowledge of students’ socioeconomic, cultural and ethnic differences to meet learning needs</w:t>
            </w:r>
          </w:p>
          <w:p w:rsidR="00E6587E" w:rsidRPr="00E6587E" w:rsidRDefault="00E6587E" w:rsidP="00E6587E">
            <w:pPr>
              <w:rPr>
                <w:b/>
              </w:rPr>
            </w:pPr>
          </w:p>
          <w:p w:rsidR="00E6587E" w:rsidRPr="00E6587E" w:rsidRDefault="00E6587E" w:rsidP="00E6587E">
            <w:pPr>
              <w:rPr>
                <w:b/>
              </w:rPr>
            </w:pPr>
            <w:r w:rsidRPr="00E6587E">
              <w:rPr>
                <w:b/>
              </w:rPr>
              <w:t>AAHE VIII: A</w:t>
            </w:r>
          </w:p>
        </w:tc>
        <w:tc>
          <w:tcPr>
            <w:tcW w:w="1504" w:type="dxa"/>
          </w:tcPr>
          <w:p w:rsidR="00E6587E" w:rsidRPr="00805848" w:rsidRDefault="00E6587E" w:rsidP="00E6587E">
            <w:pPr>
              <w:rPr>
                <w:sz w:val="22"/>
                <w:szCs w:val="22"/>
              </w:rPr>
            </w:pPr>
            <w:r w:rsidRPr="00805848">
              <w:rPr>
                <w:sz w:val="22"/>
                <w:szCs w:val="22"/>
              </w:rPr>
              <w:t>anticipates individual learning needs by proactively differentiating instruction using knowledge of learners’  socioeconomic, cultural and ethnic backgrounds</w:t>
            </w:r>
          </w:p>
        </w:tc>
        <w:tc>
          <w:tcPr>
            <w:tcW w:w="652" w:type="dxa"/>
            <w:vMerge w:val="restart"/>
            <w:textDirection w:val="tbRl"/>
          </w:tcPr>
          <w:p w:rsidR="00E6587E" w:rsidRPr="00805848" w:rsidRDefault="00E6587E" w:rsidP="00E6587E">
            <w:pPr>
              <w:rPr>
                <w:sz w:val="22"/>
                <w:szCs w:val="22"/>
              </w:rPr>
            </w:pPr>
            <w:r w:rsidRPr="00805848">
              <w:rPr>
                <w:sz w:val="22"/>
                <w:szCs w:val="22"/>
              </w:rPr>
              <w:t>In addition to rating“3” performance, partial success at rating of “4”</w:t>
            </w:r>
          </w:p>
        </w:tc>
        <w:tc>
          <w:tcPr>
            <w:tcW w:w="1311" w:type="dxa"/>
          </w:tcPr>
          <w:p w:rsidR="00E6587E" w:rsidRPr="00805848" w:rsidRDefault="00E6587E" w:rsidP="00E6587E">
            <w:pPr>
              <w:rPr>
                <w:sz w:val="22"/>
                <w:szCs w:val="22"/>
              </w:rPr>
            </w:pPr>
            <w:r w:rsidRPr="00805848">
              <w:rPr>
                <w:sz w:val="22"/>
                <w:szCs w:val="22"/>
              </w:rPr>
              <w:t>demonstrates thorough knowledge that learners are individuals with differences in their backgrounds as well as their approaches to learning and performance</w:t>
            </w:r>
          </w:p>
        </w:tc>
        <w:tc>
          <w:tcPr>
            <w:tcW w:w="669" w:type="dxa"/>
            <w:vMerge w:val="restart"/>
            <w:textDirection w:val="tbRl"/>
          </w:tcPr>
          <w:p w:rsidR="00E6587E" w:rsidRPr="00805848" w:rsidRDefault="00E6587E" w:rsidP="00E6587E">
            <w:pPr>
              <w:rPr>
                <w:sz w:val="22"/>
                <w:szCs w:val="22"/>
              </w:rPr>
            </w:pPr>
            <w:r w:rsidRPr="00805848">
              <w:rPr>
                <w:sz w:val="22"/>
                <w:szCs w:val="22"/>
              </w:rPr>
              <w:t>In addition to rating “2” performance, partial success at rating of “3”</w:t>
            </w:r>
          </w:p>
        </w:tc>
        <w:tc>
          <w:tcPr>
            <w:tcW w:w="1294" w:type="dxa"/>
          </w:tcPr>
          <w:p w:rsidR="00E6587E" w:rsidRPr="00805848" w:rsidRDefault="00E6587E" w:rsidP="00E6587E">
            <w:pPr>
              <w:rPr>
                <w:sz w:val="22"/>
                <w:szCs w:val="22"/>
              </w:rPr>
            </w:pPr>
            <w:r w:rsidRPr="00805848">
              <w:rPr>
                <w:sz w:val="22"/>
                <w:szCs w:val="22"/>
              </w:rPr>
              <w:t>demonstrates a basic knowledge about learners’ backgrounds and how to meet their learning needs</w:t>
            </w:r>
          </w:p>
        </w:tc>
        <w:tc>
          <w:tcPr>
            <w:tcW w:w="686" w:type="dxa"/>
            <w:vMerge w:val="restart"/>
            <w:textDirection w:val="tbRl"/>
          </w:tcPr>
          <w:p w:rsidR="00E6587E" w:rsidRPr="00805848" w:rsidRDefault="00E6587E" w:rsidP="00E6587E">
            <w:pPr>
              <w:rPr>
                <w:sz w:val="22"/>
                <w:szCs w:val="22"/>
              </w:rPr>
            </w:pPr>
            <w:r w:rsidRPr="00805848">
              <w:rPr>
                <w:sz w:val="22"/>
                <w:szCs w:val="22"/>
              </w:rPr>
              <w:t>With assistance, partial success at rating of “2”</w:t>
            </w:r>
          </w:p>
        </w:tc>
        <w:tc>
          <w:tcPr>
            <w:tcW w:w="1543" w:type="dxa"/>
          </w:tcPr>
          <w:p w:rsidR="00E6587E" w:rsidRPr="00805848" w:rsidRDefault="00E6587E" w:rsidP="00E6587E">
            <w:pPr>
              <w:rPr>
                <w:sz w:val="22"/>
                <w:szCs w:val="22"/>
              </w:rPr>
            </w:pPr>
            <w:r w:rsidRPr="00805848">
              <w:rPr>
                <w:sz w:val="22"/>
                <w:szCs w:val="22"/>
              </w:rPr>
              <w:t>demonstrates minimal knowledge about learners’ backgrounds and how to meet their learning needs</w:t>
            </w:r>
          </w:p>
        </w:tc>
        <w:tc>
          <w:tcPr>
            <w:tcW w:w="882" w:type="dxa"/>
          </w:tcPr>
          <w:p w:rsidR="00E6587E" w:rsidRPr="00805848" w:rsidRDefault="00E6587E" w:rsidP="00E6587E">
            <w:pPr>
              <w:rPr>
                <w:sz w:val="22"/>
                <w:szCs w:val="22"/>
              </w:rPr>
            </w:pPr>
          </w:p>
        </w:tc>
      </w:tr>
      <w:tr w:rsidR="00E6587E" w:rsidRPr="00E6587E" w:rsidTr="00805848">
        <w:trPr>
          <w:trHeight w:val="1674"/>
        </w:trPr>
        <w:tc>
          <w:tcPr>
            <w:tcW w:w="1529" w:type="dxa"/>
            <w:shd w:val="clear" w:color="auto" w:fill="auto"/>
          </w:tcPr>
          <w:p w:rsidR="00E6587E" w:rsidRPr="00E6587E" w:rsidRDefault="00E6587E" w:rsidP="00E6587E">
            <w:pPr>
              <w:rPr>
                <w:b/>
              </w:rPr>
            </w:pPr>
            <w:r w:rsidRPr="00E6587E">
              <w:rPr>
                <w:b/>
              </w:rPr>
              <w:t>B) Exhibits fairness and belief that all students can learn (or become physically educated)</w:t>
            </w:r>
          </w:p>
          <w:p w:rsidR="00E6587E" w:rsidRPr="00E6587E" w:rsidRDefault="00E6587E" w:rsidP="00E6587E">
            <w:pPr>
              <w:rPr>
                <w:b/>
              </w:rPr>
            </w:pPr>
          </w:p>
          <w:p w:rsidR="00E6587E" w:rsidRPr="00E6587E" w:rsidRDefault="00E6587E" w:rsidP="00E6587E">
            <w:pPr>
              <w:rPr>
                <w:b/>
              </w:rPr>
            </w:pPr>
            <w:r w:rsidRPr="00E6587E">
              <w:rPr>
                <w:b/>
              </w:rPr>
              <w:t>AAHE VIII: B</w:t>
            </w:r>
          </w:p>
        </w:tc>
        <w:tc>
          <w:tcPr>
            <w:tcW w:w="1504" w:type="dxa"/>
          </w:tcPr>
          <w:p w:rsidR="00E6587E" w:rsidRPr="00805848" w:rsidRDefault="00E6587E" w:rsidP="00E6587E">
            <w:pPr>
              <w:rPr>
                <w:sz w:val="22"/>
                <w:szCs w:val="22"/>
              </w:rPr>
            </w:pPr>
            <w:r w:rsidRPr="00805848">
              <w:rPr>
                <w:sz w:val="22"/>
                <w:szCs w:val="22"/>
              </w:rPr>
              <w:t>exhibits high expectations while designing and implementing instructional strategies to meet the diverse needs of all learners in a fair and respectful manner; consistently provides equitable opportunities to meet the needs of learners</w:t>
            </w:r>
          </w:p>
        </w:tc>
        <w:tc>
          <w:tcPr>
            <w:tcW w:w="652" w:type="dxa"/>
            <w:vMerge/>
          </w:tcPr>
          <w:p w:rsidR="00E6587E" w:rsidRPr="00805848" w:rsidRDefault="00E6587E" w:rsidP="00E6587E">
            <w:pPr>
              <w:rPr>
                <w:sz w:val="22"/>
                <w:szCs w:val="22"/>
              </w:rPr>
            </w:pPr>
          </w:p>
        </w:tc>
        <w:tc>
          <w:tcPr>
            <w:tcW w:w="1311" w:type="dxa"/>
          </w:tcPr>
          <w:p w:rsidR="00E6587E" w:rsidRPr="00805848" w:rsidRDefault="00E6587E" w:rsidP="00E6587E">
            <w:pPr>
              <w:rPr>
                <w:sz w:val="22"/>
                <w:szCs w:val="22"/>
              </w:rPr>
            </w:pPr>
            <w:r w:rsidRPr="00805848">
              <w:rPr>
                <w:sz w:val="22"/>
                <w:szCs w:val="22"/>
              </w:rPr>
              <w:t>exhibits respect and high expectations for each learner; communicates with diverse learners in a fair and respectful manner; consistently provides equitable opportunities to meet the diverse needs of learners</w:t>
            </w:r>
          </w:p>
        </w:tc>
        <w:tc>
          <w:tcPr>
            <w:tcW w:w="669" w:type="dxa"/>
            <w:vMerge/>
          </w:tcPr>
          <w:p w:rsidR="00E6587E" w:rsidRPr="00805848" w:rsidRDefault="00E6587E" w:rsidP="00E6587E">
            <w:pPr>
              <w:rPr>
                <w:sz w:val="22"/>
                <w:szCs w:val="22"/>
              </w:rPr>
            </w:pPr>
          </w:p>
        </w:tc>
        <w:tc>
          <w:tcPr>
            <w:tcW w:w="1294" w:type="dxa"/>
          </w:tcPr>
          <w:p w:rsidR="00E6587E" w:rsidRPr="00805848" w:rsidRDefault="00E6587E" w:rsidP="00E6587E">
            <w:pPr>
              <w:rPr>
                <w:sz w:val="22"/>
                <w:szCs w:val="22"/>
              </w:rPr>
            </w:pPr>
            <w:r w:rsidRPr="00805848">
              <w:rPr>
                <w:sz w:val="22"/>
                <w:szCs w:val="22"/>
              </w:rPr>
              <w:t>communicates with diverse learners in a fair and respectful manner; provides occasionally equitable opportunities to meet the diverse needs of learners</w:t>
            </w:r>
          </w:p>
          <w:p w:rsidR="00E6587E" w:rsidRPr="00805848" w:rsidRDefault="00E6587E" w:rsidP="00E6587E">
            <w:pPr>
              <w:rPr>
                <w:sz w:val="22"/>
                <w:szCs w:val="22"/>
              </w:rPr>
            </w:pPr>
          </w:p>
        </w:tc>
        <w:tc>
          <w:tcPr>
            <w:tcW w:w="686" w:type="dxa"/>
            <w:vMerge/>
          </w:tcPr>
          <w:p w:rsidR="00E6587E" w:rsidRPr="00805848" w:rsidRDefault="00E6587E" w:rsidP="00E6587E">
            <w:pPr>
              <w:rPr>
                <w:sz w:val="22"/>
                <w:szCs w:val="22"/>
              </w:rPr>
            </w:pPr>
          </w:p>
        </w:tc>
        <w:tc>
          <w:tcPr>
            <w:tcW w:w="1543" w:type="dxa"/>
          </w:tcPr>
          <w:p w:rsidR="00E6587E" w:rsidRPr="00805848" w:rsidRDefault="00E6587E" w:rsidP="00E6587E">
            <w:pPr>
              <w:rPr>
                <w:sz w:val="22"/>
                <w:szCs w:val="22"/>
              </w:rPr>
            </w:pPr>
            <w:r w:rsidRPr="00805848">
              <w:rPr>
                <w:sz w:val="22"/>
                <w:szCs w:val="22"/>
              </w:rPr>
              <w:t>communicates with diverse learners in an unfair and disrespectful manner; provides inequitable opportunities to meet the diverse needs of learners</w:t>
            </w:r>
          </w:p>
        </w:tc>
        <w:tc>
          <w:tcPr>
            <w:tcW w:w="882" w:type="dxa"/>
          </w:tcPr>
          <w:p w:rsidR="00E6587E" w:rsidRPr="00805848" w:rsidRDefault="00E6587E" w:rsidP="00E6587E">
            <w:pPr>
              <w:rPr>
                <w:sz w:val="22"/>
                <w:szCs w:val="22"/>
              </w:rPr>
            </w:pPr>
          </w:p>
        </w:tc>
      </w:tr>
      <w:tr w:rsidR="00E6587E" w:rsidRPr="00E6587E" w:rsidTr="00805848">
        <w:trPr>
          <w:trHeight w:val="207"/>
        </w:trPr>
        <w:tc>
          <w:tcPr>
            <w:tcW w:w="9188"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882"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424"/>
        </w:trPr>
        <w:tc>
          <w:tcPr>
            <w:tcW w:w="9188" w:type="dxa"/>
            <w:gridSpan w:val="8"/>
          </w:tcPr>
          <w:p w:rsidR="00E6587E" w:rsidRPr="00E6587E" w:rsidRDefault="00E6587E" w:rsidP="00E6587E">
            <w:r w:rsidRPr="00E6587E">
              <w:rPr>
                <w:b/>
                <w:bCs/>
              </w:rPr>
              <w:t>Standard #2: Learning Differences</w:t>
            </w:r>
            <w:r w:rsidRPr="00E6587E">
              <w:t xml:space="preserve">. </w:t>
            </w:r>
            <w:r w:rsidRPr="00504D14">
              <w:rPr>
                <w:sz w:val="22"/>
                <w:szCs w:val="22"/>
              </w:rPr>
              <w:t xml:space="preserve">The teacher uses understanding of individual differences and diverse communities to ensure inclusive learning environments that allow each learner to meet high standards. </w:t>
            </w:r>
          </w:p>
        </w:tc>
        <w:tc>
          <w:tcPr>
            <w:tcW w:w="882" w:type="dxa"/>
          </w:tcPr>
          <w:p w:rsidR="00E6587E" w:rsidRPr="00E6587E" w:rsidRDefault="00E6587E" w:rsidP="00E6587E"/>
        </w:tc>
      </w:tr>
    </w:tbl>
    <w:p w:rsidR="00E6587E" w:rsidRPr="00E6587E" w:rsidRDefault="00E6587E" w:rsidP="00E6587E">
      <w:pPr>
        <w:rPr>
          <w:b/>
        </w:rPr>
      </w:pPr>
    </w:p>
    <w:p w:rsidR="00E6587E" w:rsidRDefault="00E6587E" w:rsidP="00E6587E">
      <w:pPr>
        <w:rPr>
          <w:b/>
        </w:rPr>
      </w:pPr>
    </w:p>
    <w:p w:rsidR="00805848" w:rsidRPr="00E6587E" w:rsidRDefault="00805848" w:rsidP="00E6587E">
      <w:pPr>
        <w:rPr>
          <w:b/>
        </w:rPr>
      </w:pPr>
    </w:p>
    <w:tbl>
      <w:tblPr>
        <w:tblStyle w:val="TableGrid1"/>
        <w:tblW w:w="10164" w:type="dxa"/>
        <w:tblLayout w:type="fixed"/>
        <w:tblCellMar>
          <w:left w:w="72" w:type="dxa"/>
          <w:right w:w="72" w:type="dxa"/>
        </w:tblCellMar>
        <w:tblLook w:val="04A0" w:firstRow="1" w:lastRow="0" w:firstColumn="1" w:lastColumn="0" w:noHBand="0" w:noVBand="1"/>
      </w:tblPr>
      <w:tblGrid>
        <w:gridCol w:w="1672"/>
        <w:gridCol w:w="1383"/>
        <w:gridCol w:w="677"/>
        <w:gridCol w:w="1573"/>
        <w:gridCol w:w="635"/>
        <w:gridCol w:w="1435"/>
        <w:gridCol w:w="630"/>
        <w:gridCol w:w="1260"/>
        <w:gridCol w:w="899"/>
      </w:tblGrid>
      <w:tr w:rsidR="00E6587E" w:rsidRPr="00E6587E" w:rsidTr="00805848">
        <w:trPr>
          <w:trHeight w:val="238"/>
        </w:trPr>
        <w:tc>
          <w:tcPr>
            <w:tcW w:w="1672"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3</w:t>
            </w:r>
          </w:p>
        </w:tc>
        <w:tc>
          <w:tcPr>
            <w:tcW w:w="1383" w:type="dxa"/>
            <w:shd w:val="clear" w:color="auto" w:fill="EEECE1" w:themeFill="background2"/>
          </w:tcPr>
          <w:p w:rsidR="00E6587E" w:rsidRPr="00E6587E" w:rsidRDefault="00E6587E" w:rsidP="00E6587E">
            <w:r w:rsidRPr="00E6587E">
              <w:rPr>
                <w:b/>
              </w:rPr>
              <w:t>Distinguished (4)</w:t>
            </w:r>
          </w:p>
        </w:tc>
        <w:tc>
          <w:tcPr>
            <w:tcW w:w="677" w:type="dxa"/>
            <w:shd w:val="clear" w:color="auto" w:fill="EEECE1" w:themeFill="background2"/>
          </w:tcPr>
          <w:p w:rsidR="00E6587E" w:rsidRPr="00E6587E" w:rsidRDefault="00E6587E" w:rsidP="00E6587E">
            <w:r w:rsidRPr="00E6587E">
              <w:rPr>
                <w:b/>
              </w:rPr>
              <w:t>(3.5)</w:t>
            </w:r>
          </w:p>
        </w:tc>
        <w:tc>
          <w:tcPr>
            <w:tcW w:w="1573" w:type="dxa"/>
            <w:shd w:val="clear" w:color="auto" w:fill="EEECE1" w:themeFill="background2"/>
          </w:tcPr>
          <w:p w:rsidR="00E6587E" w:rsidRPr="00E6587E" w:rsidRDefault="00E6587E" w:rsidP="00E6587E">
            <w:r w:rsidRPr="00E6587E">
              <w:rPr>
                <w:b/>
              </w:rPr>
              <w:t>Proficient (3)</w:t>
            </w:r>
          </w:p>
        </w:tc>
        <w:tc>
          <w:tcPr>
            <w:tcW w:w="635" w:type="dxa"/>
            <w:shd w:val="clear" w:color="auto" w:fill="EEECE1" w:themeFill="background2"/>
          </w:tcPr>
          <w:p w:rsidR="00E6587E" w:rsidRPr="00E6587E" w:rsidRDefault="00E6587E" w:rsidP="00E6587E">
            <w:r w:rsidRPr="00E6587E">
              <w:rPr>
                <w:b/>
              </w:rPr>
              <w:t>(2.5)</w:t>
            </w:r>
          </w:p>
        </w:tc>
        <w:tc>
          <w:tcPr>
            <w:tcW w:w="1435" w:type="dxa"/>
            <w:shd w:val="clear" w:color="auto" w:fill="EEECE1" w:themeFill="background2"/>
          </w:tcPr>
          <w:p w:rsidR="00E6587E" w:rsidRPr="00E6587E" w:rsidRDefault="00E6587E" w:rsidP="00E6587E">
            <w:pPr>
              <w:rPr>
                <w:b/>
              </w:rPr>
            </w:pPr>
            <w:r w:rsidRPr="00E6587E">
              <w:rPr>
                <w:b/>
              </w:rPr>
              <w:t>Emerging (2)</w:t>
            </w:r>
          </w:p>
        </w:tc>
        <w:tc>
          <w:tcPr>
            <w:tcW w:w="630" w:type="dxa"/>
            <w:shd w:val="clear" w:color="auto" w:fill="EEECE1" w:themeFill="background2"/>
          </w:tcPr>
          <w:p w:rsidR="00E6587E" w:rsidRPr="00E6587E" w:rsidRDefault="00E6587E" w:rsidP="00E6587E">
            <w:r w:rsidRPr="00E6587E">
              <w:rPr>
                <w:b/>
              </w:rPr>
              <w:t>(1.5)</w:t>
            </w:r>
          </w:p>
        </w:tc>
        <w:tc>
          <w:tcPr>
            <w:tcW w:w="1260" w:type="dxa"/>
            <w:shd w:val="clear" w:color="auto" w:fill="EEECE1" w:themeFill="background2"/>
          </w:tcPr>
          <w:p w:rsidR="00E6587E" w:rsidRPr="00E6587E" w:rsidRDefault="00E6587E" w:rsidP="00E6587E">
            <w:r w:rsidRPr="00E6587E">
              <w:rPr>
                <w:b/>
              </w:rPr>
              <w:t>Underdeveloped (1)</w:t>
            </w:r>
          </w:p>
        </w:tc>
        <w:tc>
          <w:tcPr>
            <w:tcW w:w="899"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197"/>
        </w:trPr>
        <w:tc>
          <w:tcPr>
            <w:tcW w:w="10164" w:type="dxa"/>
            <w:gridSpan w:val="9"/>
          </w:tcPr>
          <w:p w:rsidR="00E6587E" w:rsidRPr="00E6587E" w:rsidRDefault="00E6587E" w:rsidP="00E6587E">
            <w:r w:rsidRPr="00E6587E">
              <w:rPr>
                <w:i/>
              </w:rPr>
              <w:t xml:space="preserve">                                                  The teacher candidate…</w:t>
            </w:r>
          </w:p>
        </w:tc>
      </w:tr>
      <w:tr w:rsidR="00E6587E" w:rsidRPr="00E6587E" w:rsidTr="00805848">
        <w:trPr>
          <w:trHeight w:val="1384"/>
        </w:trPr>
        <w:tc>
          <w:tcPr>
            <w:tcW w:w="1672" w:type="dxa"/>
            <w:vMerge w:val="restart"/>
            <w:shd w:val="clear" w:color="auto" w:fill="auto"/>
          </w:tcPr>
          <w:p w:rsidR="00E6587E" w:rsidRPr="00E6587E" w:rsidRDefault="00E6587E" w:rsidP="00E6587E">
            <w:pPr>
              <w:rPr>
                <w:b/>
              </w:rPr>
            </w:pPr>
            <w:r w:rsidRPr="00E6587E">
              <w:rPr>
                <w:b/>
              </w:rPr>
              <w:t xml:space="preserve">A) Creates a safe and respectful environment for learners </w:t>
            </w:r>
          </w:p>
          <w:p w:rsidR="00E6587E" w:rsidRPr="00E6587E" w:rsidRDefault="00E6587E" w:rsidP="00E6587E">
            <w:pPr>
              <w:rPr>
                <w:b/>
              </w:rPr>
            </w:pPr>
          </w:p>
          <w:p w:rsidR="00E6587E" w:rsidRPr="00E6587E" w:rsidRDefault="00E6587E" w:rsidP="00E6587E">
            <w:pPr>
              <w:rPr>
                <w:b/>
              </w:rPr>
            </w:pPr>
            <w:r w:rsidRPr="00E6587E">
              <w:rPr>
                <w:b/>
              </w:rPr>
              <w:t>AAHE IV: C</w:t>
            </w:r>
          </w:p>
        </w:tc>
        <w:tc>
          <w:tcPr>
            <w:tcW w:w="1383" w:type="dxa"/>
            <w:vMerge w:val="restart"/>
            <w:shd w:val="clear" w:color="auto" w:fill="auto"/>
          </w:tcPr>
          <w:p w:rsidR="00E6587E" w:rsidRPr="00805848" w:rsidRDefault="00E6587E" w:rsidP="00E6587E">
            <w:pPr>
              <w:rPr>
                <w:sz w:val="22"/>
                <w:szCs w:val="22"/>
              </w:rPr>
            </w:pPr>
            <w:r w:rsidRPr="00805848">
              <w:rPr>
                <w:sz w:val="22"/>
                <w:szCs w:val="22"/>
              </w:rPr>
              <w:t>Collaborates, through modeling and communication, with learners to facilitate self-reflection and ownership for ongoing improvement of the classroom community</w:t>
            </w:r>
          </w:p>
        </w:tc>
        <w:tc>
          <w:tcPr>
            <w:tcW w:w="677" w:type="dxa"/>
            <w:vMerge w:val="restart"/>
            <w:shd w:val="clear" w:color="auto" w:fill="auto"/>
            <w:textDirection w:val="tbRl"/>
          </w:tcPr>
          <w:p w:rsidR="00E6587E" w:rsidRPr="00805848" w:rsidRDefault="00E6587E" w:rsidP="00E6587E">
            <w:pPr>
              <w:rPr>
                <w:sz w:val="22"/>
                <w:szCs w:val="22"/>
              </w:rPr>
            </w:pPr>
            <w:r w:rsidRPr="00805848">
              <w:rPr>
                <w:sz w:val="22"/>
                <w:szCs w:val="22"/>
              </w:rPr>
              <w:t>In addition to rating“3” performance, partial success at rating of “4”</w:t>
            </w:r>
          </w:p>
        </w:tc>
        <w:tc>
          <w:tcPr>
            <w:tcW w:w="1573" w:type="dxa"/>
            <w:vMerge w:val="restart"/>
            <w:shd w:val="clear" w:color="auto" w:fill="auto"/>
          </w:tcPr>
          <w:p w:rsidR="00E6587E" w:rsidRPr="00805848" w:rsidRDefault="00E6587E" w:rsidP="00E6587E">
            <w:pPr>
              <w:rPr>
                <w:sz w:val="22"/>
                <w:szCs w:val="22"/>
              </w:rPr>
            </w:pPr>
            <w:r w:rsidRPr="00805848">
              <w:rPr>
                <w:sz w:val="22"/>
                <w:szCs w:val="22"/>
              </w:rPr>
              <w:t>consistently models (and communicates) safety and respect to encourage a positive classroom learning community that is respectful of all learners’ differences, including race, culture, gender, sexual orientation, and language</w:t>
            </w:r>
          </w:p>
        </w:tc>
        <w:tc>
          <w:tcPr>
            <w:tcW w:w="635" w:type="dxa"/>
            <w:vMerge w:val="restart"/>
            <w:shd w:val="clear" w:color="auto" w:fill="auto"/>
            <w:textDirection w:val="tbRl"/>
          </w:tcPr>
          <w:p w:rsidR="00E6587E" w:rsidRPr="00805848" w:rsidRDefault="00E6587E" w:rsidP="00E6587E">
            <w:pPr>
              <w:rPr>
                <w:sz w:val="22"/>
                <w:szCs w:val="22"/>
              </w:rPr>
            </w:pPr>
            <w:r w:rsidRPr="00805848">
              <w:rPr>
                <w:sz w:val="22"/>
                <w:szCs w:val="22"/>
              </w:rPr>
              <w:t>In addition to rating “2” performance, partial success at rating of “3”</w:t>
            </w:r>
          </w:p>
        </w:tc>
        <w:tc>
          <w:tcPr>
            <w:tcW w:w="1435" w:type="dxa"/>
            <w:vMerge w:val="restart"/>
            <w:shd w:val="clear" w:color="auto" w:fill="auto"/>
          </w:tcPr>
          <w:p w:rsidR="00E6587E" w:rsidRPr="00805848" w:rsidRDefault="00E6587E" w:rsidP="00E6587E">
            <w:pPr>
              <w:rPr>
                <w:sz w:val="22"/>
                <w:szCs w:val="22"/>
              </w:rPr>
            </w:pPr>
            <w:r w:rsidRPr="00805848">
              <w:rPr>
                <w:sz w:val="22"/>
                <w:szCs w:val="22"/>
              </w:rPr>
              <w:t>models (and communicates) safety and respect to encourage a positive classroom learning community</w:t>
            </w:r>
          </w:p>
        </w:tc>
        <w:tc>
          <w:tcPr>
            <w:tcW w:w="630" w:type="dxa"/>
            <w:vMerge w:val="restart"/>
            <w:shd w:val="clear" w:color="auto" w:fill="auto"/>
            <w:textDirection w:val="tbRl"/>
          </w:tcPr>
          <w:p w:rsidR="00E6587E" w:rsidRPr="00805848" w:rsidRDefault="00E6587E" w:rsidP="00E6587E">
            <w:pPr>
              <w:rPr>
                <w:sz w:val="22"/>
                <w:szCs w:val="22"/>
              </w:rPr>
            </w:pPr>
            <w:r w:rsidRPr="00805848">
              <w:rPr>
                <w:sz w:val="22"/>
                <w:szCs w:val="22"/>
              </w:rPr>
              <w:t>With assistance, partial success at rating of “2”</w:t>
            </w:r>
          </w:p>
        </w:tc>
        <w:tc>
          <w:tcPr>
            <w:tcW w:w="1260" w:type="dxa"/>
            <w:tcBorders>
              <w:bottom w:val="single" w:sz="4" w:space="0" w:color="auto"/>
            </w:tcBorders>
            <w:shd w:val="clear" w:color="auto" w:fill="auto"/>
          </w:tcPr>
          <w:p w:rsidR="00E6587E" w:rsidRPr="00805848" w:rsidRDefault="00E6587E" w:rsidP="00E6587E">
            <w:pPr>
              <w:rPr>
                <w:sz w:val="22"/>
                <w:szCs w:val="22"/>
              </w:rPr>
            </w:pPr>
            <w:r w:rsidRPr="00805848">
              <w:rPr>
                <w:sz w:val="22"/>
                <w:szCs w:val="22"/>
              </w:rPr>
              <w:t>ignores unsafe or disrespectful behaviors contributing to a negative classroom learning community</w:t>
            </w:r>
          </w:p>
        </w:tc>
        <w:tc>
          <w:tcPr>
            <w:tcW w:w="899" w:type="dxa"/>
            <w:tcBorders>
              <w:top w:val="single" w:sz="4" w:space="0" w:color="auto"/>
            </w:tcBorders>
          </w:tcPr>
          <w:p w:rsidR="00E6587E" w:rsidRPr="00805848" w:rsidRDefault="00E6587E" w:rsidP="00E6587E">
            <w:pPr>
              <w:rPr>
                <w:sz w:val="22"/>
                <w:szCs w:val="22"/>
              </w:rPr>
            </w:pPr>
          </w:p>
        </w:tc>
      </w:tr>
      <w:tr w:rsidR="00E6587E" w:rsidRPr="00E6587E" w:rsidTr="00805848">
        <w:trPr>
          <w:trHeight w:val="473"/>
        </w:trPr>
        <w:tc>
          <w:tcPr>
            <w:tcW w:w="1672" w:type="dxa"/>
            <w:vMerge/>
            <w:shd w:val="clear" w:color="auto" w:fill="auto"/>
          </w:tcPr>
          <w:p w:rsidR="00E6587E" w:rsidRPr="00E6587E" w:rsidRDefault="00E6587E" w:rsidP="00E6587E">
            <w:pPr>
              <w:rPr>
                <w:b/>
              </w:rPr>
            </w:pPr>
          </w:p>
        </w:tc>
        <w:tc>
          <w:tcPr>
            <w:tcW w:w="1383" w:type="dxa"/>
            <w:vMerge/>
          </w:tcPr>
          <w:p w:rsidR="00E6587E" w:rsidRPr="00805848" w:rsidRDefault="00E6587E" w:rsidP="00E6587E">
            <w:pPr>
              <w:rPr>
                <w:sz w:val="22"/>
                <w:szCs w:val="22"/>
              </w:rPr>
            </w:pPr>
          </w:p>
        </w:tc>
        <w:tc>
          <w:tcPr>
            <w:tcW w:w="677" w:type="dxa"/>
            <w:vMerge/>
            <w:textDirection w:val="tbRl"/>
          </w:tcPr>
          <w:p w:rsidR="00E6587E" w:rsidRPr="00805848" w:rsidRDefault="00E6587E" w:rsidP="00E6587E">
            <w:pPr>
              <w:rPr>
                <w:sz w:val="22"/>
                <w:szCs w:val="22"/>
              </w:rPr>
            </w:pPr>
          </w:p>
        </w:tc>
        <w:tc>
          <w:tcPr>
            <w:tcW w:w="1573" w:type="dxa"/>
            <w:vMerge/>
            <w:tcBorders>
              <w:bottom w:val="single" w:sz="4" w:space="0" w:color="auto"/>
            </w:tcBorders>
          </w:tcPr>
          <w:p w:rsidR="00E6587E" w:rsidRPr="00805848" w:rsidRDefault="00E6587E" w:rsidP="00E6587E">
            <w:pPr>
              <w:rPr>
                <w:sz w:val="22"/>
                <w:szCs w:val="22"/>
              </w:rPr>
            </w:pPr>
          </w:p>
        </w:tc>
        <w:tc>
          <w:tcPr>
            <w:tcW w:w="635" w:type="dxa"/>
            <w:vMerge/>
            <w:textDirection w:val="tbRl"/>
          </w:tcPr>
          <w:p w:rsidR="00E6587E" w:rsidRPr="00805848" w:rsidRDefault="00E6587E" w:rsidP="00E6587E">
            <w:pPr>
              <w:rPr>
                <w:sz w:val="22"/>
                <w:szCs w:val="22"/>
              </w:rPr>
            </w:pPr>
          </w:p>
        </w:tc>
        <w:tc>
          <w:tcPr>
            <w:tcW w:w="1435" w:type="dxa"/>
            <w:vMerge/>
            <w:tcBorders>
              <w:bottom w:val="single" w:sz="4" w:space="0" w:color="auto"/>
            </w:tcBorders>
          </w:tcPr>
          <w:p w:rsidR="00E6587E" w:rsidRPr="00805848" w:rsidRDefault="00E6587E" w:rsidP="00E6587E">
            <w:pPr>
              <w:rPr>
                <w:sz w:val="22"/>
                <w:szCs w:val="22"/>
              </w:rPr>
            </w:pPr>
          </w:p>
        </w:tc>
        <w:tc>
          <w:tcPr>
            <w:tcW w:w="630" w:type="dxa"/>
            <w:vMerge/>
            <w:textDirection w:val="tbRl"/>
          </w:tcPr>
          <w:p w:rsidR="00E6587E" w:rsidRPr="00805848" w:rsidRDefault="00E6587E" w:rsidP="00E6587E">
            <w:pPr>
              <w:rPr>
                <w:sz w:val="22"/>
                <w:szCs w:val="22"/>
              </w:rPr>
            </w:pPr>
          </w:p>
        </w:tc>
        <w:tc>
          <w:tcPr>
            <w:tcW w:w="1260" w:type="dxa"/>
            <w:vMerge w:val="restart"/>
            <w:tcBorders>
              <w:top w:val="single" w:sz="4" w:space="0" w:color="auto"/>
            </w:tcBorders>
          </w:tcPr>
          <w:p w:rsidR="00E6587E" w:rsidRPr="00805848" w:rsidRDefault="00E6587E" w:rsidP="00E6587E">
            <w:pPr>
              <w:rPr>
                <w:sz w:val="22"/>
                <w:szCs w:val="22"/>
              </w:rPr>
            </w:pPr>
            <w:r w:rsidRPr="00805848">
              <w:rPr>
                <w:sz w:val="22"/>
                <w:szCs w:val="22"/>
              </w:rPr>
              <w:t>needs assistance in developing a learning environment that is engaging for most students</w:t>
            </w:r>
          </w:p>
        </w:tc>
        <w:tc>
          <w:tcPr>
            <w:tcW w:w="899" w:type="dxa"/>
            <w:vMerge w:val="restart"/>
          </w:tcPr>
          <w:p w:rsidR="00E6587E" w:rsidRPr="00805848" w:rsidRDefault="00E6587E" w:rsidP="00E6587E">
            <w:pPr>
              <w:rPr>
                <w:sz w:val="22"/>
                <w:szCs w:val="22"/>
              </w:rPr>
            </w:pPr>
          </w:p>
          <w:p w:rsidR="00E6587E" w:rsidRPr="00805848" w:rsidRDefault="00E6587E" w:rsidP="00E6587E">
            <w:pPr>
              <w:rPr>
                <w:sz w:val="22"/>
                <w:szCs w:val="22"/>
              </w:rPr>
            </w:pPr>
          </w:p>
        </w:tc>
      </w:tr>
      <w:tr w:rsidR="00E6587E" w:rsidRPr="00E6587E" w:rsidTr="00805848">
        <w:trPr>
          <w:trHeight w:val="473"/>
        </w:trPr>
        <w:tc>
          <w:tcPr>
            <w:tcW w:w="1672" w:type="dxa"/>
            <w:vMerge/>
            <w:tcBorders>
              <w:bottom w:val="single" w:sz="4" w:space="0" w:color="auto"/>
            </w:tcBorders>
            <w:shd w:val="clear" w:color="auto" w:fill="auto"/>
          </w:tcPr>
          <w:p w:rsidR="00E6587E" w:rsidRPr="00E6587E" w:rsidRDefault="00E6587E" w:rsidP="00E6587E">
            <w:pPr>
              <w:rPr>
                <w:b/>
              </w:rPr>
            </w:pPr>
          </w:p>
        </w:tc>
        <w:tc>
          <w:tcPr>
            <w:tcW w:w="1383" w:type="dxa"/>
            <w:vMerge/>
            <w:tcBorders>
              <w:bottom w:val="single" w:sz="4" w:space="0" w:color="auto"/>
            </w:tcBorders>
          </w:tcPr>
          <w:p w:rsidR="00E6587E" w:rsidRPr="00805848" w:rsidRDefault="00E6587E" w:rsidP="00E6587E">
            <w:pPr>
              <w:rPr>
                <w:sz w:val="22"/>
                <w:szCs w:val="22"/>
              </w:rPr>
            </w:pPr>
          </w:p>
        </w:tc>
        <w:tc>
          <w:tcPr>
            <w:tcW w:w="677" w:type="dxa"/>
            <w:vMerge/>
            <w:textDirection w:val="tbRl"/>
          </w:tcPr>
          <w:p w:rsidR="00E6587E" w:rsidRPr="00805848" w:rsidRDefault="00E6587E" w:rsidP="00E6587E">
            <w:pPr>
              <w:rPr>
                <w:sz w:val="22"/>
                <w:szCs w:val="22"/>
              </w:rPr>
            </w:pPr>
          </w:p>
        </w:tc>
        <w:tc>
          <w:tcPr>
            <w:tcW w:w="1573" w:type="dxa"/>
            <w:vMerge w:val="restart"/>
            <w:tcBorders>
              <w:top w:val="single" w:sz="4" w:space="0" w:color="auto"/>
            </w:tcBorders>
          </w:tcPr>
          <w:p w:rsidR="00E6587E" w:rsidRPr="00805848" w:rsidRDefault="00E6587E" w:rsidP="00E6587E">
            <w:pPr>
              <w:rPr>
                <w:sz w:val="22"/>
                <w:szCs w:val="22"/>
              </w:rPr>
            </w:pPr>
            <w:r w:rsidRPr="00805848">
              <w:rPr>
                <w:sz w:val="22"/>
                <w:szCs w:val="22"/>
              </w:rPr>
              <w:t xml:space="preserve">develops a learning environment that is consistently engaging for most students </w:t>
            </w:r>
          </w:p>
        </w:tc>
        <w:tc>
          <w:tcPr>
            <w:tcW w:w="635" w:type="dxa"/>
            <w:vMerge/>
            <w:textDirection w:val="tbRl"/>
          </w:tcPr>
          <w:p w:rsidR="00E6587E" w:rsidRPr="00805848" w:rsidRDefault="00E6587E" w:rsidP="00E6587E">
            <w:pPr>
              <w:rPr>
                <w:sz w:val="22"/>
                <w:szCs w:val="22"/>
              </w:rPr>
            </w:pPr>
          </w:p>
        </w:tc>
        <w:tc>
          <w:tcPr>
            <w:tcW w:w="1435" w:type="dxa"/>
            <w:vMerge w:val="restart"/>
            <w:tcBorders>
              <w:top w:val="single" w:sz="4" w:space="0" w:color="auto"/>
            </w:tcBorders>
          </w:tcPr>
          <w:p w:rsidR="00E6587E" w:rsidRPr="00805848" w:rsidRDefault="00E6587E" w:rsidP="00E6587E">
            <w:pPr>
              <w:rPr>
                <w:sz w:val="22"/>
                <w:szCs w:val="22"/>
              </w:rPr>
            </w:pPr>
            <w:r w:rsidRPr="00805848">
              <w:rPr>
                <w:sz w:val="22"/>
                <w:szCs w:val="22"/>
              </w:rPr>
              <w:t>attempts to develop a learning environment that is engaging for most students</w:t>
            </w:r>
          </w:p>
        </w:tc>
        <w:tc>
          <w:tcPr>
            <w:tcW w:w="630" w:type="dxa"/>
            <w:vMerge/>
            <w:textDirection w:val="tbRl"/>
          </w:tcPr>
          <w:p w:rsidR="00E6587E" w:rsidRPr="00805848" w:rsidRDefault="00E6587E" w:rsidP="00E6587E">
            <w:pPr>
              <w:rPr>
                <w:sz w:val="22"/>
                <w:szCs w:val="22"/>
              </w:rPr>
            </w:pPr>
          </w:p>
        </w:tc>
        <w:tc>
          <w:tcPr>
            <w:tcW w:w="1260" w:type="dxa"/>
            <w:vMerge/>
          </w:tcPr>
          <w:p w:rsidR="00E6587E" w:rsidRPr="00805848" w:rsidRDefault="00E6587E" w:rsidP="00E6587E">
            <w:pPr>
              <w:rPr>
                <w:sz w:val="22"/>
                <w:szCs w:val="22"/>
              </w:rPr>
            </w:pPr>
          </w:p>
        </w:tc>
        <w:tc>
          <w:tcPr>
            <w:tcW w:w="899" w:type="dxa"/>
            <w:vMerge/>
          </w:tcPr>
          <w:p w:rsidR="00E6587E" w:rsidRPr="00805848" w:rsidRDefault="00E6587E" w:rsidP="00E6587E">
            <w:pPr>
              <w:rPr>
                <w:sz w:val="22"/>
                <w:szCs w:val="22"/>
              </w:rPr>
            </w:pPr>
          </w:p>
        </w:tc>
      </w:tr>
      <w:tr w:rsidR="00E6587E" w:rsidRPr="00E6587E" w:rsidTr="00805848">
        <w:trPr>
          <w:trHeight w:val="1340"/>
        </w:trPr>
        <w:tc>
          <w:tcPr>
            <w:tcW w:w="1672" w:type="dxa"/>
            <w:tcBorders>
              <w:top w:val="single" w:sz="4" w:space="0" w:color="auto"/>
              <w:bottom w:val="single" w:sz="4" w:space="0" w:color="000000" w:themeColor="text1"/>
            </w:tcBorders>
            <w:shd w:val="clear" w:color="auto" w:fill="auto"/>
          </w:tcPr>
          <w:p w:rsidR="00E6587E" w:rsidRPr="00E6587E" w:rsidRDefault="00E6587E" w:rsidP="00E6587E">
            <w:pPr>
              <w:rPr>
                <w:b/>
              </w:rPr>
            </w:pPr>
            <w:r w:rsidRPr="00E6587E">
              <w:rPr>
                <w:b/>
              </w:rPr>
              <w:t>B) Structures a classroom environment that promotes student engagement</w:t>
            </w:r>
          </w:p>
          <w:p w:rsidR="00E6587E" w:rsidRPr="00E6587E" w:rsidRDefault="00E6587E" w:rsidP="00E6587E">
            <w:pPr>
              <w:rPr>
                <w:b/>
              </w:rPr>
            </w:pPr>
          </w:p>
          <w:p w:rsidR="00E6587E" w:rsidRPr="00E6587E" w:rsidRDefault="00E6587E" w:rsidP="00E6587E">
            <w:pPr>
              <w:rPr>
                <w:b/>
              </w:rPr>
            </w:pPr>
            <w:r w:rsidRPr="00E6587E">
              <w:rPr>
                <w:b/>
              </w:rPr>
              <w:t>AAHE IV: C</w:t>
            </w:r>
          </w:p>
        </w:tc>
        <w:tc>
          <w:tcPr>
            <w:tcW w:w="1383" w:type="dxa"/>
            <w:tcBorders>
              <w:top w:val="single" w:sz="4" w:space="0" w:color="auto"/>
              <w:bottom w:val="single" w:sz="4" w:space="0" w:color="000000" w:themeColor="text1"/>
            </w:tcBorders>
          </w:tcPr>
          <w:p w:rsidR="00E6587E" w:rsidRPr="00805848" w:rsidRDefault="00E6587E" w:rsidP="00E6587E">
            <w:pPr>
              <w:rPr>
                <w:sz w:val="22"/>
                <w:szCs w:val="22"/>
              </w:rPr>
            </w:pPr>
            <w:r w:rsidRPr="00805848">
              <w:rPr>
                <w:sz w:val="22"/>
                <w:szCs w:val="22"/>
              </w:rPr>
              <w:t>develops a highly engaging learning environment, taking into account student differences and learning needs</w:t>
            </w:r>
          </w:p>
        </w:tc>
        <w:tc>
          <w:tcPr>
            <w:tcW w:w="677" w:type="dxa"/>
            <w:vMerge/>
            <w:tcBorders>
              <w:bottom w:val="single" w:sz="4" w:space="0" w:color="000000" w:themeColor="text1"/>
            </w:tcBorders>
            <w:textDirection w:val="tbRl"/>
          </w:tcPr>
          <w:p w:rsidR="00E6587E" w:rsidRPr="00805848" w:rsidRDefault="00E6587E" w:rsidP="00E6587E">
            <w:pPr>
              <w:rPr>
                <w:sz w:val="22"/>
                <w:szCs w:val="22"/>
              </w:rPr>
            </w:pPr>
          </w:p>
        </w:tc>
        <w:tc>
          <w:tcPr>
            <w:tcW w:w="1573" w:type="dxa"/>
            <w:vMerge/>
            <w:tcBorders>
              <w:bottom w:val="single" w:sz="4" w:space="0" w:color="000000" w:themeColor="text1"/>
            </w:tcBorders>
          </w:tcPr>
          <w:p w:rsidR="00E6587E" w:rsidRPr="00805848" w:rsidRDefault="00E6587E" w:rsidP="00E6587E">
            <w:pPr>
              <w:rPr>
                <w:sz w:val="22"/>
                <w:szCs w:val="22"/>
              </w:rPr>
            </w:pPr>
          </w:p>
        </w:tc>
        <w:tc>
          <w:tcPr>
            <w:tcW w:w="635" w:type="dxa"/>
            <w:vMerge/>
            <w:tcBorders>
              <w:bottom w:val="single" w:sz="4" w:space="0" w:color="000000" w:themeColor="text1"/>
            </w:tcBorders>
            <w:textDirection w:val="tbRl"/>
          </w:tcPr>
          <w:p w:rsidR="00E6587E" w:rsidRPr="00805848" w:rsidRDefault="00E6587E" w:rsidP="00E6587E">
            <w:pPr>
              <w:rPr>
                <w:sz w:val="22"/>
                <w:szCs w:val="22"/>
              </w:rPr>
            </w:pPr>
          </w:p>
        </w:tc>
        <w:tc>
          <w:tcPr>
            <w:tcW w:w="1435" w:type="dxa"/>
            <w:vMerge/>
            <w:tcBorders>
              <w:bottom w:val="single" w:sz="4" w:space="0" w:color="000000" w:themeColor="text1"/>
            </w:tcBorders>
          </w:tcPr>
          <w:p w:rsidR="00E6587E" w:rsidRPr="00805848" w:rsidRDefault="00E6587E" w:rsidP="00E6587E">
            <w:pPr>
              <w:rPr>
                <w:sz w:val="22"/>
                <w:szCs w:val="22"/>
              </w:rPr>
            </w:pPr>
          </w:p>
        </w:tc>
        <w:tc>
          <w:tcPr>
            <w:tcW w:w="630" w:type="dxa"/>
            <w:vMerge/>
            <w:tcBorders>
              <w:bottom w:val="single" w:sz="4" w:space="0" w:color="000000" w:themeColor="text1"/>
            </w:tcBorders>
            <w:textDirection w:val="tbRl"/>
          </w:tcPr>
          <w:p w:rsidR="00E6587E" w:rsidRPr="00805848" w:rsidRDefault="00E6587E" w:rsidP="00E6587E">
            <w:pPr>
              <w:rPr>
                <w:sz w:val="22"/>
                <w:szCs w:val="22"/>
              </w:rPr>
            </w:pPr>
          </w:p>
        </w:tc>
        <w:tc>
          <w:tcPr>
            <w:tcW w:w="1260" w:type="dxa"/>
            <w:vMerge/>
            <w:tcBorders>
              <w:bottom w:val="single" w:sz="4" w:space="0" w:color="000000" w:themeColor="text1"/>
            </w:tcBorders>
          </w:tcPr>
          <w:p w:rsidR="00E6587E" w:rsidRPr="00805848" w:rsidRDefault="00E6587E" w:rsidP="00E6587E">
            <w:pPr>
              <w:rPr>
                <w:sz w:val="22"/>
                <w:szCs w:val="22"/>
              </w:rPr>
            </w:pPr>
          </w:p>
        </w:tc>
        <w:tc>
          <w:tcPr>
            <w:tcW w:w="899" w:type="dxa"/>
            <w:vMerge/>
            <w:tcBorders>
              <w:bottom w:val="single" w:sz="4" w:space="0" w:color="000000" w:themeColor="text1"/>
            </w:tcBorders>
          </w:tcPr>
          <w:p w:rsidR="00E6587E" w:rsidRPr="00805848" w:rsidRDefault="00E6587E" w:rsidP="00E6587E">
            <w:pPr>
              <w:rPr>
                <w:sz w:val="22"/>
                <w:szCs w:val="22"/>
              </w:rPr>
            </w:pPr>
          </w:p>
        </w:tc>
      </w:tr>
      <w:tr w:rsidR="00E6587E" w:rsidRPr="00E6587E" w:rsidTr="00805848">
        <w:trPr>
          <w:trHeight w:val="213"/>
        </w:trPr>
        <w:tc>
          <w:tcPr>
            <w:tcW w:w="1672" w:type="dxa"/>
            <w:shd w:val="clear" w:color="auto" w:fill="auto"/>
          </w:tcPr>
          <w:p w:rsidR="00E6587E" w:rsidRPr="00E6587E" w:rsidRDefault="00E6587E" w:rsidP="00E6587E">
            <w:pPr>
              <w:rPr>
                <w:b/>
              </w:rPr>
            </w:pPr>
            <w:r w:rsidRPr="00E6587E">
              <w:rPr>
                <w:b/>
              </w:rPr>
              <w:t>C) Clearly communicates and/or demonstrates expectations for appropriate student behavior</w:t>
            </w:r>
          </w:p>
          <w:p w:rsidR="00E6587E" w:rsidRPr="00E6587E" w:rsidRDefault="00E6587E" w:rsidP="00E6587E">
            <w:pPr>
              <w:rPr>
                <w:b/>
              </w:rPr>
            </w:pPr>
          </w:p>
          <w:p w:rsidR="00E6587E" w:rsidRPr="00E6587E" w:rsidRDefault="00E6587E" w:rsidP="00E6587E">
            <w:pPr>
              <w:rPr>
                <w:b/>
              </w:rPr>
            </w:pPr>
            <w:r w:rsidRPr="00E6587E">
              <w:rPr>
                <w:b/>
              </w:rPr>
              <w:t>AAHE VIII: B</w:t>
            </w:r>
          </w:p>
        </w:tc>
        <w:tc>
          <w:tcPr>
            <w:tcW w:w="1383" w:type="dxa"/>
          </w:tcPr>
          <w:p w:rsidR="00E6587E" w:rsidRPr="00805848" w:rsidRDefault="00E6587E" w:rsidP="00E6587E">
            <w:pPr>
              <w:rPr>
                <w:sz w:val="22"/>
                <w:szCs w:val="22"/>
              </w:rPr>
            </w:pPr>
            <w:r w:rsidRPr="00805848">
              <w:rPr>
                <w:sz w:val="22"/>
                <w:szCs w:val="22"/>
              </w:rPr>
              <w:t>Communicates and/or demonstrates standards of conduct that are clear and effective</w:t>
            </w:r>
          </w:p>
        </w:tc>
        <w:tc>
          <w:tcPr>
            <w:tcW w:w="677" w:type="dxa"/>
            <w:vMerge/>
          </w:tcPr>
          <w:p w:rsidR="00E6587E" w:rsidRPr="00805848" w:rsidRDefault="00E6587E" w:rsidP="00E6587E">
            <w:pPr>
              <w:rPr>
                <w:sz w:val="22"/>
                <w:szCs w:val="22"/>
              </w:rPr>
            </w:pPr>
          </w:p>
        </w:tc>
        <w:tc>
          <w:tcPr>
            <w:tcW w:w="1573" w:type="dxa"/>
          </w:tcPr>
          <w:p w:rsidR="00E6587E" w:rsidRPr="00805848" w:rsidRDefault="00E6587E" w:rsidP="00E6587E">
            <w:pPr>
              <w:rPr>
                <w:sz w:val="22"/>
                <w:szCs w:val="22"/>
              </w:rPr>
            </w:pPr>
            <w:r w:rsidRPr="00805848">
              <w:rPr>
                <w:sz w:val="22"/>
                <w:szCs w:val="22"/>
              </w:rPr>
              <w:t>Communicates and/or demonstrates clear standards of conduct</w:t>
            </w:r>
          </w:p>
        </w:tc>
        <w:tc>
          <w:tcPr>
            <w:tcW w:w="635" w:type="dxa"/>
            <w:vMerge/>
          </w:tcPr>
          <w:p w:rsidR="00E6587E" w:rsidRPr="00805848" w:rsidRDefault="00E6587E" w:rsidP="00E6587E">
            <w:pPr>
              <w:rPr>
                <w:sz w:val="22"/>
                <w:szCs w:val="22"/>
              </w:rPr>
            </w:pPr>
          </w:p>
        </w:tc>
        <w:tc>
          <w:tcPr>
            <w:tcW w:w="1435" w:type="dxa"/>
          </w:tcPr>
          <w:p w:rsidR="00E6587E" w:rsidRPr="00805848" w:rsidRDefault="00E6587E" w:rsidP="00E6587E">
            <w:pPr>
              <w:rPr>
                <w:sz w:val="22"/>
                <w:szCs w:val="22"/>
              </w:rPr>
            </w:pPr>
            <w:r w:rsidRPr="00805848">
              <w:rPr>
                <w:sz w:val="22"/>
                <w:szCs w:val="22"/>
              </w:rPr>
              <w:t>Communicates and/or demonstrates standards of conduct that may not be clear</w:t>
            </w:r>
          </w:p>
          <w:p w:rsidR="00E6587E" w:rsidRPr="00805848" w:rsidRDefault="00E6587E" w:rsidP="00E6587E">
            <w:pPr>
              <w:rPr>
                <w:sz w:val="22"/>
                <w:szCs w:val="22"/>
              </w:rPr>
            </w:pPr>
          </w:p>
        </w:tc>
        <w:tc>
          <w:tcPr>
            <w:tcW w:w="630" w:type="dxa"/>
            <w:vMerge/>
          </w:tcPr>
          <w:p w:rsidR="00E6587E" w:rsidRPr="00805848" w:rsidRDefault="00E6587E" w:rsidP="00E6587E">
            <w:pPr>
              <w:rPr>
                <w:sz w:val="22"/>
                <w:szCs w:val="22"/>
              </w:rPr>
            </w:pPr>
          </w:p>
        </w:tc>
        <w:tc>
          <w:tcPr>
            <w:tcW w:w="1260" w:type="dxa"/>
          </w:tcPr>
          <w:p w:rsidR="00E6587E" w:rsidRPr="00805848" w:rsidRDefault="00E6587E" w:rsidP="00E6587E">
            <w:pPr>
              <w:rPr>
                <w:sz w:val="22"/>
                <w:szCs w:val="22"/>
              </w:rPr>
            </w:pPr>
            <w:r w:rsidRPr="00805848">
              <w:rPr>
                <w:sz w:val="22"/>
                <w:szCs w:val="22"/>
              </w:rPr>
              <w:t>has minimal standards of conduct in place</w:t>
            </w:r>
          </w:p>
        </w:tc>
        <w:tc>
          <w:tcPr>
            <w:tcW w:w="899" w:type="dxa"/>
          </w:tcPr>
          <w:p w:rsidR="00E6587E" w:rsidRPr="00805848" w:rsidRDefault="00E6587E" w:rsidP="00E6587E">
            <w:pPr>
              <w:rPr>
                <w:sz w:val="22"/>
                <w:szCs w:val="22"/>
              </w:rPr>
            </w:pPr>
          </w:p>
        </w:tc>
      </w:tr>
      <w:tr w:rsidR="00E6587E" w:rsidRPr="00E6587E" w:rsidTr="00805848">
        <w:trPr>
          <w:trHeight w:val="716"/>
        </w:trPr>
        <w:tc>
          <w:tcPr>
            <w:tcW w:w="1672" w:type="dxa"/>
            <w:shd w:val="clear" w:color="auto" w:fill="auto"/>
          </w:tcPr>
          <w:p w:rsidR="00E6587E" w:rsidRPr="00E6587E" w:rsidRDefault="00E6587E" w:rsidP="00E6587E">
            <w:pPr>
              <w:rPr>
                <w:b/>
              </w:rPr>
            </w:pPr>
            <w:r w:rsidRPr="00E6587E">
              <w:rPr>
                <w:b/>
              </w:rPr>
              <w:t xml:space="preserve">D) Responds appropriately to student behavior </w:t>
            </w:r>
          </w:p>
          <w:p w:rsidR="00E6587E" w:rsidRPr="00E6587E" w:rsidRDefault="00E6587E" w:rsidP="00E6587E">
            <w:pPr>
              <w:rPr>
                <w:b/>
              </w:rPr>
            </w:pPr>
          </w:p>
          <w:p w:rsidR="00E6587E" w:rsidRPr="00E6587E" w:rsidRDefault="00E6587E" w:rsidP="00E6587E">
            <w:pPr>
              <w:rPr>
                <w:b/>
              </w:rPr>
            </w:pPr>
            <w:r w:rsidRPr="00E6587E">
              <w:rPr>
                <w:b/>
              </w:rPr>
              <w:t>AAHE IV: C</w:t>
            </w:r>
          </w:p>
        </w:tc>
        <w:tc>
          <w:tcPr>
            <w:tcW w:w="1383" w:type="dxa"/>
          </w:tcPr>
          <w:p w:rsidR="00E6587E" w:rsidRPr="00805848" w:rsidRDefault="00E6587E" w:rsidP="00E6587E">
            <w:pPr>
              <w:rPr>
                <w:sz w:val="22"/>
                <w:szCs w:val="22"/>
              </w:rPr>
            </w:pPr>
            <w:r w:rsidRPr="00805848">
              <w:rPr>
                <w:sz w:val="22"/>
                <w:szCs w:val="22"/>
              </w:rPr>
              <w:t>teacher candidate monitors student behavior and responds appropriately on a consistent basis</w:t>
            </w:r>
          </w:p>
        </w:tc>
        <w:tc>
          <w:tcPr>
            <w:tcW w:w="677" w:type="dxa"/>
            <w:vMerge/>
          </w:tcPr>
          <w:p w:rsidR="00E6587E" w:rsidRPr="00805848" w:rsidRDefault="00E6587E" w:rsidP="00E6587E">
            <w:pPr>
              <w:rPr>
                <w:sz w:val="22"/>
                <w:szCs w:val="22"/>
              </w:rPr>
            </w:pPr>
          </w:p>
        </w:tc>
        <w:tc>
          <w:tcPr>
            <w:tcW w:w="1573" w:type="dxa"/>
          </w:tcPr>
          <w:p w:rsidR="00E6587E" w:rsidRPr="00805848" w:rsidRDefault="00E6587E" w:rsidP="00E6587E">
            <w:pPr>
              <w:rPr>
                <w:sz w:val="22"/>
                <w:szCs w:val="22"/>
              </w:rPr>
            </w:pPr>
            <w:r w:rsidRPr="00805848">
              <w:rPr>
                <w:sz w:val="22"/>
                <w:szCs w:val="22"/>
              </w:rPr>
              <w:t>the teacher candidate monitors and responds to student behavior effectively</w:t>
            </w:r>
          </w:p>
        </w:tc>
        <w:tc>
          <w:tcPr>
            <w:tcW w:w="635" w:type="dxa"/>
            <w:vMerge/>
          </w:tcPr>
          <w:p w:rsidR="00E6587E" w:rsidRPr="00805848" w:rsidRDefault="00E6587E" w:rsidP="00E6587E">
            <w:pPr>
              <w:rPr>
                <w:sz w:val="22"/>
                <w:szCs w:val="22"/>
              </w:rPr>
            </w:pPr>
          </w:p>
        </w:tc>
        <w:tc>
          <w:tcPr>
            <w:tcW w:w="1435" w:type="dxa"/>
          </w:tcPr>
          <w:p w:rsidR="00E6587E" w:rsidRPr="00805848" w:rsidRDefault="00E6587E" w:rsidP="00E6587E">
            <w:pPr>
              <w:rPr>
                <w:sz w:val="22"/>
                <w:szCs w:val="22"/>
              </w:rPr>
            </w:pPr>
            <w:r w:rsidRPr="00805848">
              <w:rPr>
                <w:sz w:val="22"/>
                <w:szCs w:val="22"/>
              </w:rPr>
              <w:t>the teacher candidate inconsistently monitors and responds to student behavior</w:t>
            </w:r>
          </w:p>
        </w:tc>
        <w:tc>
          <w:tcPr>
            <w:tcW w:w="630" w:type="dxa"/>
            <w:vMerge/>
          </w:tcPr>
          <w:p w:rsidR="00E6587E" w:rsidRPr="00805848" w:rsidRDefault="00E6587E" w:rsidP="00E6587E">
            <w:pPr>
              <w:rPr>
                <w:sz w:val="22"/>
                <w:szCs w:val="22"/>
              </w:rPr>
            </w:pPr>
          </w:p>
        </w:tc>
        <w:tc>
          <w:tcPr>
            <w:tcW w:w="1260" w:type="dxa"/>
          </w:tcPr>
          <w:p w:rsidR="00E6587E" w:rsidRPr="00805848" w:rsidRDefault="00E6587E" w:rsidP="00E6587E">
            <w:pPr>
              <w:rPr>
                <w:sz w:val="22"/>
                <w:szCs w:val="22"/>
              </w:rPr>
            </w:pPr>
            <w:r w:rsidRPr="00805848">
              <w:rPr>
                <w:sz w:val="22"/>
                <w:szCs w:val="22"/>
              </w:rPr>
              <w:t>the teacher candidate needs assistance with monitoring student behavior or in responding consistently</w:t>
            </w:r>
          </w:p>
        </w:tc>
        <w:tc>
          <w:tcPr>
            <w:tcW w:w="899" w:type="dxa"/>
          </w:tcPr>
          <w:p w:rsidR="00E6587E" w:rsidRPr="00805848" w:rsidRDefault="00E6587E" w:rsidP="00E6587E">
            <w:pPr>
              <w:rPr>
                <w:sz w:val="22"/>
                <w:szCs w:val="22"/>
              </w:rPr>
            </w:pPr>
          </w:p>
        </w:tc>
      </w:tr>
      <w:tr w:rsidR="00E6587E" w:rsidRPr="00E6587E" w:rsidTr="00805848">
        <w:trPr>
          <w:trHeight w:val="1458"/>
        </w:trPr>
        <w:tc>
          <w:tcPr>
            <w:tcW w:w="1672" w:type="dxa"/>
            <w:shd w:val="clear" w:color="auto" w:fill="auto"/>
          </w:tcPr>
          <w:p w:rsidR="00E6587E" w:rsidRPr="00E6587E" w:rsidRDefault="00E6587E" w:rsidP="00E6587E">
            <w:pPr>
              <w:rPr>
                <w:b/>
              </w:rPr>
            </w:pPr>
            <w:r w:rsidRPr="00E6587E">
              <w:rPr>
                <w:b/>
              </w:rPr>
              <w:t>E) Guides learners in using technologies in appropriate, safe, and effective ways</w:t>
            </w:r>
          </w:p>
          <w:p w:rsidR="00E6587E" w:rsidRPr="00E6587E" w:rsidRDefault="00E6587E" w:rsidP="00E6587E">
            <w:pPr>
              <w:rPr>
                <w:b/>
              </w:rPr>
            </w:pPr>
          </w:p>
          <w:p w:rsidR="00E6587E" w:rsidRPr="00E6587E" w:rsidRDefault="00E6587E" w:rsidP="00E6587E">
            <w:pPr>
              <w:rPr>
                <w:b/>
              </w:rPr>
            </w:pPr>
            <w:r w:rsidRPr="00E6587E">
              <w:rPr>
                <w:b/>
              </w:rPr>
              <w:t>AAHE IV: B</w:t>
            </w:r>
          </w:p>
        </w:tc>
        <w:tc>
          <w:tcPr>
            <w:tcW w:w="1383" w:type="dxa"/>
          </w:tcPr>
          <w:p w:rsidR="00E6587E" w:rsidRPr="00805848" w:rsidRDefault="00E6587E" w:rsidP="00E6587E">
            <w:pPr>
              <w:rPr>
                <w:sz w:val="22"/>
                <w:szCs w:val="22"/>
              </w:rPr>
            </w:pPr>
            <w:r w:rsidRPr="00805848">
              <w:rPr>
                <w:sz w:val="22"/>
                <w:szCs w:val="22"/>
              </w:rPr>
              <w:t>plans for and uses interactive technologies as a resource to support student learning; anticipates how information may be misused and develops guidelines for learners to use technology appropriately, safely and effectively</w:t>
            </w:r>
          </w:p>
        </w:tc>
        <w:tc>
          <w:tcPr>
            <w:tcW w:w="677" w:type="dxa"/>
            <w:vMerge/>
          </w:tcPr>
          <w:p w:rsidR="00E6587E" w:rsidRPr="00805848" w:rsidRDefault="00E6587E" w:rsidP="00E6587E">
            <w:pPr>
              <w:rPr>
                <w:sz w:val="22"/>
                <w:szCs w:val="22"/>
              </w:rPr>
            </w:pPr>
          </w:p>
        </w:tc>
        <w:tc>
          <w:tcPr>
            <w:tcW w:w="1573" w:type="dxa"/>
          </w:tcPr>
          <w:p w:rsidR="00E6587E" w:rsidRPr="00805848" w:rsidRDefault="00E6587E" w:rsidP="00E6587E">
            <w:pPr>
              <w:rPr>
                <w:sz w:val="22"/>
                <w:szCs w:val="22"/>
              </w:rPr>
            </w:pPr>
            <w:r w:rsidRPr="00805848">
              <w:rPr>
                <w:sz w:val="22"/>
                <w:szCs w:val="22"/>
              </w:rPr>
              <w:t>uses interactive technologies as a resource to support student learning; guides learners in using technology appropriately, safely and effectively</w:t>
            </w:r>
          </w:p>
        </w:tc>
        <w:tc>
          <w:tcPr>
            <w:tcW w:w="635" w:type="dxa"/>
            <w:vMerge/>
          </w:tcPr>
          <w:p w:rsidR="00E6587E" w:rsidRPr="00805848" w:rsidRDefault="00E6587E" w:rsidP="00E6587E">
            <w:pPr>
              <w:rPr>
                <w:sz w:val="22"/>
                <w:szCs w:val="22"/>
              </w:rPr>
            </w:pPr>
          </w:p>
        </w:tc>
        <w:tc>
          <w:tcPr>
            <w:tcW w:w="1435" w:type="dxa"/>
          </w:tcPr>
          <w:p w:rsidR="00E6587E" w:rsidRPr="00805848" w:rsidRDefault="00E6587E" w:rsidP="00E6587E">
            <w:pPr>
              <w:rPr>
                <w:sz w:val="22"/>
                <w:szCs w:val="22"/>
              </w:rPr>
            </w:pPr>
            <w:r w:rsidRPr="00805848">
              <w:rPr>
                <w:sz w:val="22"/>
                <w:szCs w:val="22"/>
              </w:rPr>
              <w:t>attempts to use interactive technologies as a resource to support student learning;  guides learners in using technology appropriately, safely and effectively</w:t>
            </w:r>
          </w:p>
        </w:tc>
        <w:tc>
          <w:tcPr>
            <w:tcW w:w="630" w:type="dxa"/>
            <w:vMerge/>
          </w:tcPr>
          <w:p w:rsidR="00E6587E" w:rsidRPr="00805848" w:rsidRDefault="00E6587E" w:rsidP="00E6587E">
            <w:pPr>
              <w:rPr>
                <w:sz w:val="22"/>
                <w:szCs w:val="22"/>
              </w:rPr>
            </w:pPr>
          </w:p>
        </w:tc>
        <w:tc>
          <w:tcPr>
            <w:tcW w:w="1260" w:type="dxa"/>
          </w:tcPr>
          <w:p w:rsidR="00E6587E" w:rsidRPr="00805848" w:rsidRDefault="00E6587E" w:rsidP="00E6587E">
            <w:pPr>
              <w:rPr>
                <w:sz w:val="22"/>
                <w:szCs w:val="22"/>
              </w:rPr>
            </w:pPr>
            <w:r w:rsidRPr="00805848">
              <w:rPr>
                <w:sz w:val="22"/>
                <w:szCs w:val="22"/>
              </w:rPr>
              <w:t>needs assistance to use interactive technologies as a resource to support student learning; rarely guides learners in using technology appropriately, safely, and effectively</w:t>
            </w:r>
          </w:p>
        </w:tc>
        <w:tc>
          <w:tcPr>
            <w:tcW w:w="899" w:type="dxa"/>
          </w:tcPr>
          <w:p w:rsidR="00E6587E" w:rsidRPr="00805848" w:rsidRDefault="00E6587E" w:rsidP="00E6587E">
            <w:pPr>
              <w:rPr>
                <w:sz w:val="22"/>
                <w:szCs w:val="22"/>
              </w:rPr>
            </w:pPr>
          </w:p>
        </w:tc>
      </w:tr>
      <w:tr w:rsidR="00E6587E" w:rsidRPr="00E6587E" w:rsidTr="00805848">
        <w:trPr>
          <w:trHeight w:val="508"/>
        </w:trPr>
        <w:tc>
          <w:tcPr>
            <w:tcW w:w="9265"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899"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535"/>
        </w:trPr>
        <w:tc>
          <w:tcPr>
            <w:tcW w:w="9265" w:type="dxa"/>
            <w:gridSpan w:val="8"/>
          </w:tcPr>
          <w:p w:rsidR="00E6587E" w:rsidRPr="00E6587E" w:rsidRDefault="00E6587E" w:rsidP="00E6587E">
            <w:r w:rsidRPr="00E6587E">
              <w:rPr>
                <w:b/>
                <w:bCs/>
              </w:rPr>
              <w:t>Standard #3: Learning Environments</w:t>
            </w:r>
            <w:r w:rsidRPr="00E6587E">
              <w:t xml:space="preserve">. </w:t>
            </w:r>
            <w:r w:rsidRPr="00504D14">
              <w:rPr>
                <w:sz w:val="22"/>
                <w:szCs w:val="22"/>
              </w:rPr>
              <w:t>The teacher works with learners to create environments that support individual and collaborative learning and that encourage positive social interaction, active engagement in learning, and self-motivation.</w:t>
            </w:r>
            <w:r w:rsidRPr="00E6587E">
              <w:t xml:space="preserve"> </w:t>
            </w:r>
          </w:p>
        </w:tc>
        <w:tc>
          <w:tcPr>
            <w:tcW w:w="899" w:type="dxa"/>
          </w:tcPr>
          <w:p w:rsidR="00E6587E" w:rsidRPr="00E6587E" w:rsidRDefault="00E6587E" w:rsidP="00E6587E"/>
        </w:tc>
      </w:tr>
    </w:tbl>
    <w:p w:rsidR="00E6587E" w:rsidRPr="00E6587E" w:rsidRDefault="00E6587E" w:rsidP="00E6587E">
      <w:pPr>
        <w:rPr>
          <w:b/>
        </w:rPr>
      </w:pPr>
    </w:p>
    <w:p w:rsidR="00E6587E" w:rsidRPr="00E6587E" w:rsidRDefault="00E6587E" w:rsidP="00E6587E"/>
    <w:p w:rsidR="00E6587E" w:rsidRPr="00E6587E" w:rsidRDefault="00E6587E" w:rsidP="00E6587E">
      <w:pPr>
        <w:rPr>
          <w:b/>
        </w:rPr>
      </w:pPr>
    </w:p>
    <w:tbl>
      <w:tblPr>
        <w:tblStyle w:val="TableGrid"/>
        <w:tblW w:w="10134" w:type="dxa"/>
        <w:tblLayout w:type="fixed"/>
        <w:tblCellMar>
          <w:left w:w="72" w:type="dxa"/>
          <w:right w:w="72" w:type="dxa"/>
        </w:tblCellMar>
        <w:tblLook w:val="04A0" w:firstRow="1" w:lastRow="0" w:firstColumn="1" w:lastColumn="0" w:noHBand="0" w:noVBand="1"/>
      </w:tblPr>
      <w:tblGrid>
        <w:gridCol w:w="1664"/>
        <w:gridCol w:w="1571"/>
        <w:gridCol w:w="610"/>
        <w:gridCol w:w="1280"/>
        <w:gridCol w:w="621"/>
        <w:gridCol w:w="1449"/>
        <w:gridCol w:w="622"/>
        <w:gridCol w:w="1448"/>
        <w:gridCol w:w="869"/>
      </w:tblGrid>
      <w:tr w:rsidR="00E6587E" w:rsidRPr="00E6587E" w:rsidTr="00504D14">
        <w:trPr>
          <w:trHeight w:val="259"/>
        </w:trPr>
        <w:tc>
          <w:tcPr>
            <w:tcW w:w="1664"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4</w:t>
            </w:r>
          </w:p>
        </w:tc>
        <w:tc>
          <w:tcPr>
            <w:tcW w:w="1571" w:type="dxa"/>
            <w:shd w:val="clear" w:color="auto" w:fill="EEECE1" w:themeFill="background2"/>
          </w:tcPr>
          <w:p w:rsidR="00E6587E" w:rsidRPr="00E6587E" w:rsidRDefault="00E6587E" w:rsidP="00E6587E">
            <w:r w:rsidRPr="00E6587E">
              <w:rPr>
                <w:b/>
              </w:rPr>
              <w:t>Distinguished (4)</w:t>
            </w:r>
          </w:p>
        </w:tc>
        <w:tc>
          <w:tcPr>
            <w:tcW w:w="610" w:type="dxa"/>
            <w:shd w:val="clear" w:color="auto" w:fill="EEECE1" w:themeFill="background2"/>
          </w:tcPr>
          <w:p w:rsidR="00E6587E" w:rsidRPr="00E6587E" w:rsidRDefault="00E6587E" w:rsidP="00E6587E">
            <w:r w:rsidRPr="00E6587E">
              <w:rPr>
                <w:b/>
              </w:rPr>
              <w:t>(3.5)</w:t>
            </w:r>
          </w:p>
        </w:tc>
        <w:tc>
          <w:tcPr>
            <w:tcW w:w="1280" w:type="dxa"/>
            <w:shd w:val="clear" w:color="auto" w:fill="EEECE1" w:themeFill="background2"/>
          </w:tcPr>
          <w:p w:rsidR="00E6587E" w:rsidRPr="00E6587E" w:rsidRDefault="00E6587E" w:rsidP="00E6587E">
            <w:r w:rsidRPr="00E6587E">
              <w:rPr>
                <w:b/>
              </w:rPr>
              <w:t>Proficient (3)</w:t>
            </w:r>
          </w:p>
        </w:tc>
        <w:tc>
          <w:tcPr>
            <w:tcW w:w="621" w:type="dxa"/>
            <w:shd w:val="clear" w:color="auto" w:fill="EEECE1" w:themeFill="background2"/>
          </w:tcPr>
          <w:p w:rsidR="00E6587E" w:rsidRPr="00E6587E" w:rsidRDefault="00E6587E" w:rsidP="00E6587E">
            <w:r w:rsidRPr="00E6587E">
              <w:rPr>
                <w:b/>
              </w:rPr>
              <w:t>(2.5)</w:t>
            </w:r>
          </w:p>
        </w:tc>
        <w:tc>
          <w:tcPr>
            <w:tcW w:w="1449" w:type="dxa"/>
            <w:shd w:val="clear" w:color="auto" w:fill="EEECE1" w:themeFill="background2"/>
          </w:tcPr>
          <w:p w:rsidR="00E6587E" w:rsidRPr="00E6587E" w:rsidRDefault="00E6587E" w:rsidP="00E6587E">
            <w:pPr>
              <w:rPr>
                <w:b/>
              </w:rPr>
            </w:pPr>
            <w:r w:rsidRPr="00E6587E">
              <w:rPr>
                <w:b/>
              </w:rPr>
              <w:t>Emerging (2)</w:t>
            </w:r>
          </w:p>
        </w:tc>
        <w:tc>
          <w:tcPr>
            <w:tcW w:w="622" w:type="dxa"/>
            <w:shd w:val="clear" w:color="auto" w:fill="EEECE1" w:themeFill="background2"/>
          </w:tcPr>
          <w:p w:rsidR="00E6587E" w:rsidRPr="00E6587E" w:rsidRDefault="00E6587E" w:rsidP="00E6587E">
            <w:r w:rsidRPr="00E6587E">
              <w:rPr>
                <w:b/>
              </w:rPr>
              <w:t>(1.5)</w:t>
            </w:r>
          </w:p>
        </w:tc>
        <w:tc>
          <w:tcPr>
            <w:tcW w:w="1448" w:type="dxa"/>
            <w:shd w:val="clear" w:color="auto" w:fill="EEECE1" w:themeFill="background2"/>
          </w:tcPr>
          <w:p w:rsidR="00E6587E" w:rsidRPr="00E6587E" w:rsidRDefault="00E6587E" w:rsidP="00E6587E">
            <w:r w:rsidRPr="00504D14">
              <w:rPr>
                <w:b/>
              </w:rPr>
              <w:t xml:space="preserve">Underdeveloped </w:t>
            </w:r>
            <w:r w:rsidRPr="00E6587E">
              <w:rPr>
                <w:b/>
              </w:rPr>
              <w:t>(1)</w:t>
            </w:r>
          </w:p>
        </w:tc>
        <w:tc>
          <w:tcPr>
            <w:tcW w:w="869" w:type="dxa"/>
            <w:shd w:val="clear" w:color="auto" w:fill="EEECE1" w:themeFill="background2"/>
          </w:tcPr>
          <w:p w:rsidR="00E6587E" w:rsidRPr="00E6587E" w:rsidRDefault="00E6587E" w:rsidP="00E6587E">
            <w:pPr>
              <w:rPr>
                <w:b/>
              </w:rPr>
            </w:pPr>
            <w:r w:rsidRPr="00E6587E">
              <w:rPr>
                <w:b/>
              </w:rPr>
              <w:t>Rating</w:t>
            </w:r>
          </w:p>
        </w:tc>
      </w:tr>
      <w:tr w:rsidR="00E6587E" w:rsidRPr="00E6587E" w:rsidTr="00805848">
        <w:trPr>
          <w:trHeight w:val="241"/>
        </w:trPr>
        <w:tc>
          <w:tcPr>
            <w:tcW w:w="10134" w:type="dxa"/>
            <w:gridSpan w:val="9"/>
          </w:tcPr>
          <w:p w:rsidR="00E6587E" w:rsidRPr="00E6587E" w:rsidRDefault="00E6587E" w:rsidP="00E6587E">
            <w:r w:rsidRPr="00E6587E">
              <w:rPr>
                <w:i/>
              </w:rPr>
              <w:t xml:space="preserve">                                                  The teacher candidate…</w:t>
            </w:r>
          </w:p>
        </w:tc>
      </w:tr>
      <w:tr w:rsidR="00E6587E" w:rsidRPr="00E6587E" w:rsidTr="00504D14">
        <w:trPr>
          <w:trHeight w:val="609"/>
        </w:trPr>
        <w:tc>
          <w:tcPr>
            <w:tcW w:w="1664" w:type="dxa"/>
            <w:shd w:val="clear" w:color="auto" w:fill="auto"/>
          </w:tcPr>
          <w:p w:rsidR="00E6587E" w:rsidRPr="00E6587E" w:rsidRDefault="00E6587E" w:rsidP="00E6587E">
            <w:pPr>
              <w:rPr>
                <w:b/>
              </w:rPr>
            </w:pPr>
            <w:r w:rsidRPr="00E6587E">
              <w:rPr>
                <w:b/>
              </w:rPr>
              <w:t>A) Effectively teaches subject matter</w:t>
            </w:r>
          </w:p>
          <w:p w:rsidR="00E6587E" w:rsidRPr="00E6587E" w:rsidRDefault="00E6587E" w:rsidP="00E6587E">
            <w:pPr>
              <w:rPr>
                <w:b/>
              </w:rPr>
            </w:pPr>
          </w:p>
          <w:p w:rsidR="00E6587E" w:rsidRPr="00E6587E" w:rsidRDefault="00E6587E" w:rsidP="00E6587E">
            <w:pPr>
              <w:rPr>
                <w:b/>
              </w:rPr>
            </w:pPr>
            <w:r w:rsidRPr="00E6587E">
              <w:rPr>
                <w:b/>
              </w:rPr>
              <w:t>AAHE IV: A</w:t>
            </w:r>
          </w:p>
        </w:tc>
        <w:tc>
          <w:tcPr>
            <w:tcW w:w="1571" w:type="dxa"/>
          </w:tcPr>
          <w:p w:rsidR="00E6587E" w:rsidRPr="00504D14" w:rsidRDefault="00E6587E" w:rsidP="00E6587E">
            <w:pPr>
              <w:rPr>
                <w:sz w:val="22"/>
                <w:szCs w:val="22"/>
              </w:rPr>
            </w:pPr>
            <w:r w:rsidRPr="00504D14">
              <w:rPr>
                <w:sz w:val="22"/>
                <w:szCs w:val="22"/>
              </w:rPr>
              <w:t>displays mastery of content knowledge and learning progressions that allow flexible adjustments to address learners at their current level of understanding to either remediate or deepen the learners’ understanding</w:t>
            </w:r>
          </w:p>
        </w:tc>
        <w:tc>
          <w:tcPr>
            <w:tcW w:w="610" w:type="dxa"/>
            <w:vMerge w:val="restart"/>
            <w:textDirection w:val="tbRl"/>
          </w:tcPr>
          <w:p w:rsidR="00E6587E" w:rsidRPr="00504D14" w:rsidRDefault="00E6587E" w:rsidP="00E6587E">
            <w:pPr>
              <w:rPr>
                <w:sz w:val="22"/>
                <w:szCs w:val="22"/>
              </w:rPr>
            </w:pPr>
            <w:r w:rsidRPr="00504D14">
              <w:rPr>
                <w:sz w:val="22"/>
                <w:szCs w:val="22"/>
              </w:rPr>
              <w:t>In addition to rating“3” performance, partial success at rating of “4”</w:t>
            </w:r>
          </w:p>
        </w:tc>
        <w:tc>
          <w:tcPr>
            <w:tcW w:w="1280" w:type="dxa"/>
          </w:tcPr>
          <w:p w:rsidR="00E6587E" w:rsidRPr="00504D14" w:rsidRDefault="00E6587E" w:rsidP="00E6587E">
            <w:pPr>
              <w:rPr>
                <w:sz w:val="22"/>
                <w:szCs w:val="22"/>
              </w:rPr>
            </w:pPr>
            <w:r w:rsidRPr="00504D14">
              <w:rPr>
                <w:sz w:val="22"/>
                <w:szCs w:val="22"/>
              </w:rPr>
              <w:t>instructional practices indicate understanding of content knowledge and learning progressions; practices are complete and appropriate for the content</w:t>
            </w:r>
          </w:p>
        </w:tc>
        <w:tc>
          <w:tcPr>
            <w:tcW w:w="621" w:type="dxa"/>
            <w:vMerge w:val="restart"/>
            <w:textDirection w:val="tbRl"/>
          </w:tcPr>
          <w:p w:rsidR="00E6587E" w:rsidRPr="00504D14" w:rsidRDefault="00E6587E" w:rsidP="00E6587E">
            <w:pPr>
              <w:rPr>
                <w:sz w:val="22"/>
                <w:szCs w:val="22"/>
              </w:rPr>
            </w:pPr>
            <w:r w:rsidRPr="00504D14">
              <w:rPr>
                <w:sz w:val="22"/>
                <w:szCs w:val="22"/>
              </w:rPr>
              <w:t>In addition to rating “2” performance, partial success at rating of “3”</w:t>
            </w:r>
          </w:p>
        </w:tc>
        <w:tc>
          <w:tcPr>
            <w:tcW w:w="1449" w:type="dxa"/>
          </w:tcPr>
          <w:p w:rsidR="00E6587E" w:rsidRPr="00504D14" w:rsidRDefault="00E6587E" w:rsidP="00E6587E">
            <w:pPr>
              <w:rPr>
                <w:sz w:val="22"/>
                <w:szCs w:val="22"/>
              </w:rPr>
            </w:pPr>
            <w:r w:rsidRPr="00504D14">
              <w:rPr>
                <w:sz w:val="22"/>
                <w:szCs w:val="22"/>
              </w:rPr>
              <w:t>displays basic content knowledge; instructional practices indicate some awareness of learning progressions; practices are incomplete or inaccurate for the content</w:t>
            </w:r>
          </w:p>
        </w:tc>
        <w:tc>
          <w:tcPr>
            <w:tcW w:w="622" w:type="dxa"/>
            <w:vMerge w:val="restart"/>
            <w:textDirection w:val="tbRl"/>
          </w:tcPr>
          <w:p w:rsidR="00E6587E" w:rsidRPr="00504D14" w:rsidRDefault="00E6587E" w:rsidP="00E6587E">
            <w:pPr>
              <w:rPr>
                <w:sz w:val="22"/>
                <w:szCs w:val="22"/>
              </w:rPr>
            </w:pPr>
            <w:r w:rsidRPr="00504D14">
              <w:rPr>
                <w:sz w:val="22"/>
                <w:szCs w:val="22"/>
              </w:rPr>
              <w:t>With assistance, partial success at rating of “2”</w:t>
            </w:r>
          </w:p>
        </w:tc>
        <w:tc>
          <w:tcPr>
            <w:tcW w:w="1448" w:type="dxa"/>
          </w:tcPr>
          <w:p w:rsidR="00E6587E" w:rsidRPr="00504D14" w:rsidRDefault="00E6587E" w:rsidP="00E6587E">
            <w:pPr>
              <w:rPr>
                <w:sz w:val="22"/>
                <w:szCs w:val="22"/>
              </w:rPr>
            </w:pPr>
            <w:r w:rsidRPr="00504D14">
              <w:rPr>
                <w:sz w:val="22"/>
                <w:szCs w:val="22"/>
              </w:rPr>
              <w:t>displays minimal content knowledge; instructional practices indicate little awareness of learning progressions, and practices are too often incomplete or inaccurate for the content</w:t>
            </w:r>
          </w:p>
        </w:tc>
        <w:tc>
          <w:tcPr>
            <w:tcW w:w="869" w:type="dxa"/>
          </w:tcPr>
          <w:p w:rsidR="00E6587E" w:rsidRPr="00504D14" w:rsidRDefault="00E6587E" w:rsidP="00E6587E">
            <w:pPr>
              <w:rPr>
                <w:sz w:val="22"/>
                <w:szCs w:val="22"/>
              </w:rPr>
            </w:pPr>
          </w:p>
        </w:tc>
      </w:tr>
      <w:tr w:rsidR="00E6587E" w:rsidRPr="00E6587E" w:rsidTr="00504D14">
        <w:trPr>
          <w:trHeight w:val="564"/>
        </w:trPr>
        <w:tc>
          <w:tcPr>
            <w:tcW w:w="1664" w:type="dxa"/>
            <w:shd w:val="clear" w:color="auto" w:fill="auto"/>
          </w:tcPr>
          <w:p w:rsidR="00E6587E" w:rsidRPr="00E6587E" w:rsidRDefault="00E6587E" w:rsidP="00E6587E">
            <w:pPr>
              <w:rPr>
                <w:b/>
              </w:rPr>
            </w:pPr>
            <w:r w:rsidRPr="00E6587E">
              <w:rPr>
                <w:b/>
              </w:rPr>
              <w:t>B) Guides mastery of content through meaningful learning experiences</w:t>
            </w:r>
          </w:p>
          <w:p w:rsidR="00E6587E" w:rsidRPr="00E6587E" w:rsidRDefault="00E6587E" w:rsidP="00E6587E">
            <w:pPr>
              <w:rPr>
                <w:b/>
              </w:rPr>
            </w:pPr>
          </w:p>
          <w:p w:rsidR="00E6587E" w:rsidRPr="00E6587E" w:rsidRDefault="00E6587E" w:rsidP="00E6587E">
            <w:pPr>
              <w:rPr>
                <w:b/>
              </w:rPr>
            </w:pPr>
            <w:r w:rsidRPr="00E6587E">
              <w:rPr>
                <w:b/>
              </w:rPr>
              <w:t>AAHE IV: A</w:t>
            </w:r>
          </w:p>
        </w:tc>
        <w:tc>
          <w:tcPr>
            <w:tcW w:w="1571" w:type="dxa"/>
          </w:tcPr>
          <w:p w:rsidR="00E6587E" w:rsidRPr="00504D14" w:rsidRDefault="00E6587E" w:rsidP="00E6587E">
            <w:pPr>
              <w:rPr>
                <w:sz w:val="22"/>
                <w:szCs w:val="22"/>
              </w:rPr>
            </w:pPr>
            <w:r w:rsidRPr="00504D14">
              <w:rPr>
                <w:sz w:val="22"/>
                <w:szCs w:val="22"/>
              </w:rPr>
              <w:t>creates an interactive environment using appropriate strategies(i.e. demonstrations, explanations, instructional cues)  where learners take the initiative to master content and engage in meaningful learning experiences to master the content</w:t>
            </w:r>
          </w:p>
        </w:tc>
        <w:tc>
          <w:tcPr>
            <w:tcW w:w="610" w:type="dxa"/>
            <w:vMerge/>
          </w:tcPr>
          <w:p w:rsidR="00E6587E" w:rsidRPr="00504D14" w:rsidRDefault="00E6587E" w:rsidP="00E6587E">
            <w:pPr>
              <w:rPr>
                <w:sz w:val="22"/>
                <w:szCs w:val="22"/>
              </w:rPr>
            </w:pPr>
          </w:p>
        </w:tc>
        <w:tc>
          <w:tcPr>
            <w:tcW w:w="1280" w:type="dxa"/>
          </w:tcPr>
          <w:p w:rsidR="00E6587E" w:rsidRPr="00504D14" w:rsidRDefault="00E6587E" w:rsidP="00E6587E">
            <w:pPr>
              <w:rPr>
                <w:sz w:val="22"/>
                <w:szCs w:val="22"/>
              </w:rPr>
            </w:pPr>
            <w:r w:rsidRPr="00504D14">
              <w:rPr>
                <w:sz w:val="22"/>
                <w:szCs w:val="22"/>
              </w:rPr>
              <w:t>applies appropriate strategies (i.e. demonstrations, explanations, instructional cues) designed to engage learners in meaningful experiences and guide them toward mastery of content</w:t>
            </w:r>
          </w:p>
        </w:tc>
        <w:tc>
          <w:tcPr>
            <w:tcW w:w="621" w:type="dxa"/>
            <w:vMerge/>
          </w:tcPr>
          <w:p w:rsidR="00E6587E" w:rsidRPr="00504D14" w:rsidRDefault="00E6587E" w:rsidP="00E6587E">
            <w:pPr>
              <w:rPr>
                <w:sz w:val="22"/>
                <w:szCs w:val="22"/>
              </w:rPr>
            </w:pPr>
          </w:p>
        </w:tc>
        <w:tc>
          <w:tcPr>
            <w:tcW w:w="1449" w:type="dxa"/>
          </w:tcPr>
          <w:p w:rsidR="00E6587E" w:rsidRPr="00504D14" w:rsidRDefault="00E6587E" w:rsidP="00E6587E">
            <w:pPr>
              <w:rPr>
                <w:sz w:val="22"/>
                <w:szCs w:val="22"/>
              </w:rPr>
            </w:pPr>
            <w:r w:rsidRPr="00504D14">
              <w:rPr>
                <w:sz w:val="22"/>
                <w:szCs w:val="22"/>
              </w:rPr>
              <w:t>attempts to apply appropriate strategies (i.e. demonstrations, explanations, instructional cues) in instructional practice to engage learners in mastery of content</w:t>
            </w:r>
          </w:p>
        </w:tc>
        <w:tc>
          <w:tcPr>
            <w:tcW w:w="622" w:type="dxa"/>
            <w:vMerge/>
          </w:tcPr>
          <w:p w:rsidR="00E6587E" w:rsidRPr="00504D14" w:rsidRDefault="00E6587E" w:rsidP="00E6587E">
            <w:pPr>
              <w:rPr>
                <w:sz w:val="22"/>
                <w:szCs w:val="22"/>
              </w:rPr>
            </w:pPr>
          </w:p>
        </w:tc>
        <w:tc>
          <w:tcPr>
            <w:tcW w:w="1448" w:type="dxa"/>
          </w:tcPr>
          <w:p w:rsidR="00E6587E" w:rsidRPr="00504D14" w:rsidRDefault="00E6587E" w:rsidP="00E6587E">
            <w:pPr>
              <w:rPr>
                <w:sz w:val="22"/>
                <w:szCs w:val="22"/>
              </w:rPr>
            </w:pPr>
            <w:r w:rsidRPr="00504D14">
              <w:rPr>
                <w:sz w:val="22"/>
                <w:szCs w:val="22"/>
              </w:rPr>
              <w:t>applies inappropriate strategies (i.e. demonstrations, explanations, instructional cues) in instructional practice to engage learners in mastery of content</w:t>
            </w:r>
          </w:p>
        </w:tc>
        <w:tc>
          <w:tcPr>
            <w:tcW w:w="869" w:type="dxa"/>
          </w:tcPr>
          <w:p w:rsidR="00E6587E" w:rsidRPr="00504D14" w:rsidRDefault="00E6587E" w:rsidP="00E6587E">
            <w:pPr>
              <w:rPr>
                <w:sz w:val="22"/>
                <w:szCs w:val="22"/>
              </w:rPr>
            </w:pPr>
          </w:p>
        </w:tc>
      </w:tr>
      <w:tr w:rsidR="00E6587E" w:rsidRPr="00E6587E" w:rsidTr="00504D14">
        <w:trPr>
          <w:trHeight w:val="232"/>
        </w:trPr>
        <w:tc>
          <w:tcPr>
            <w:tcW w:w="1664" w:type="dxa"/>
            <w:shd w:val="clear" w:color="auto" w:fill="auto"/>
          </w:tcPr>
          <w:p w:rsidR="00E6587E" w:rsidRPr="00E6587E" w:rsidRDefault="00E6587E" w:rsidP="00E6587E">
            <w:pPr>
              <w:rPr>
                <w:b/>
              </w:rPr>
            </w:pPr>
            <w:r w:rsidRPr="00E6587E">
              <w:rPr>
                <w:b/>
              </w:rPr>
              <w:t>C) Integrates culturally relevant content to build on learners’ background knowledge</w:t>
            </w:r>
          </w:p>
          <w:p w:rsidR="00E6587E" w:rsidRPr="00E6587E" w:rsidRDefault="00E6587E" w:rsidP="00E6587E">
            <w:pPr>
              <w:rPr>
                <w:b/>
              </w:rPr>
            </w:pPr>
          </w:p>
          <w:p w:rsidR="00E6587E" w:rsidRPr="00E6587E" w:rsidRDefault="00E6587E" w:rsidP="00E6587E">
            <w:pPr>
              <w:rPr>
                <w:b/>
              </w:rPr>
            </w:pPr>
            <w:r w:rsidRPr="00E6587E">
              <w:rPr>
                <w:b/>
              </w:rPr>
              <w:t>AAHE IV: A</w:t>
            </w:r>
          </w:p>
        </w:tc>
        <w:tc>
          <w:tcPr>
            <w:tcW w:w="1571" w:type="dxa"/>
          </w:tcPr>
          <w:p w:rsidR="00E6587E" w:rsidRPr="00504D14" w:rsidRDefault="00E6587E" w:rsidP="00E6587E">
            <w:pPr>
              <w:rPr>
                <w:sz w:val="22"/>
                <w:szCs w:val="22"/>
              </w:rPr>
            </w:pPr>
            <w:r w:rsidRPr="00504D14">
              <w:rPr>
                <w:sz w:val="22"/>
                <w:szCs w:val="22"/>
              </w:rPr>
              <w:t xml:space="preserve">flexibly designs learning experiences that integrate culturally relevant content to build on learners’ cultural backgrounds and experiences </w:t>
            </w:r>
          </w:p>
        </w:tc>
        <w:tc>
          <w:tcPr>
            <w:tcW w:w="610" w:type="dxa"/>
            <w:vMerge/>
          </w:tcPr>
          <w:p w:rsidR="00E6587E" w:rsidRPr="00504D14" w:rsidRDefault="00E6587E" w:rsidP="00E6587E">
            <w:pPr>
              <w:rPr>
                <w:sz w:val="22"/>
                <w:szCs w:val="22"/>
              </w:rPr>
            </w:pPr>
          </w:p>
        </w:tc>
        <w:tc>
          <w:tcPr>
            <w:tcW w:w="1280" w:type="dxa"/>
          </w:tcPr>
          <w:p w:rsidR="00E6587E" w:rsidRPr="00504D14" w:rsidRDefault="00E6587E" w:rsidP="00E6587E">
            <w:pPr>
              <w:rPr>
                <w:sz w:val="22"/>
                <w:szCs w:val="22"/>
              </w:rPr>
            </w:pPr>
            <w:r w:rsidRPr="00504D14">
              <w:rPr>
                <w:sz w:val="22"/>
                <w:szCs w:val="22"/>
              </w:rPr>
              <w:t>designs learning experiences that integrate culturally relevant content to build on learners’ cultural backgrounds and experiences</w:t>
            </w:r>
          </w:p>
        </w:tc>
        <w:tc>
          <w:tcPr>
            <w:tcW w:w="621" w:type="dxa"/>
            <w:vMerge/>
          </w:tcPr>
          <w:p w:rsidR="00E6587E" w:rsidRPr="00504D14" w:rsidRDefault="00E6587E" w:rsidP="00E6587E">
            <w:pPr>
              <w:rPr>
                <w:sz w:val="22"/>
                <w:szCs w:val="22"/>
              </w:rPr>
            </w:pPr>
          </w:p>
        </w:tc>
        <w:tc>
          <w:tcPr>
            <w:tcW w:w="1449" w:type="dxa"/>
          </w:tcPr>
          <w:p w:rsidR="00E6587E" w:rsidRPr="00504D14" w:rsidRDefault="00E6587E" w:rsidP="00E6587E">
            <w:pPr>
              <w:rPr>
                <w:sz w:val="22"/>
                <w:szCs w:val="22"/>
              </w:rPr>
            </w:pPr>
            <w:r w:rsidRPr="00504D14">
              <w:rPr>
                <w:sz w:val="22"/>
                <w:szCs w:val="22"/>
              </w:rPr>
              <w:t>demonstrates basic knowledge and/or ability to design learning experiences that integrate culturally relevant content to build on learners’ cultural backgrounds and experiences</w:t>
            </w:r>
          </w:p>
        </w:tc>
        <w:tc>
          <w:tcPr>
            <w:tcW w:w="622" w:type="dxa"/>
            <w:vMerge/>
          </w:tcPr>
          <w:p w:rsidR="00E6587E" w:rsidRPr="00504D14" w:rsidRDefault="00E6587E" w:rsidP="00E6587E">
            <w:pPr>
              <w:rPr>
                <w:sz w:val="22"/>
                <w:szCs w:val="22"/>
              </w:rPr>
            </w:pPr>
          </w:p>
        </w:tc>
        <w:tc>
          <w:tcPr>
            <w:tcW w:w="1448" w:type="dxa"/>
          </w:tcPr>
          <w:p w:rsidR="00E6587E" w:rsidRPr="00504D14" w:rsidRDefault="00E6587E" w:rsidP="00E6587E">
            <w:pPr>
              <w:rPr>
                <w:sz w:val="22"/>
                <w:szCs w:val="22"/>
              </w:rPr>
            </w:pPr>
            <w:r w:rsidRPr="00504D14">
              <w:rPr>
                <w:sz w:val="22"/>
                <w:szCs w:val="22"/>
              </w:rPr>
              <w:t>demonstrates minimal knowledge of learners’ cultural backgrounds and experiences, and there is no plan to design learning experiences that build on learners’ cultural backgrounds</w:t>
            </w:r>
          </w:p>
        </w:tc>
        <w:tc>
          <w:tcPr>
            <w:tcW w:w="869" w:type="dxa"/>
          </w:tcPr>
          <w:p w:rsidR="00E6587E" w:rsidRPr="00504D14" w:rsidRDefault="00E6587E" w:rsidP="00E6587E">
            <w:pPr>
              <w:rPr>
                <w:sz w:val="22"/>
                <w:szCs w:val="22"/>
              </w:rPr>
            </w:pPr>
          </w:p>
        </w:tc>
      </w:tr>
      <w:tr w:rsidR="00E6587E" w:rsidRPr="00E6587E" w:rsidTr="00504D14">
        <w:trPr>
          <w:trHeight w:val="538"/>
        </w:trPr>
        <w:tc>
          <w:tcPr>
            <w:tcW w:w="9265"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869"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582"/>
        </w:trPr>
        <w:tc>
          <w:tcPr>
            <w:tcW w:w="9265" w:type="dxa"/>
            <w:gridSpan w:val="8"/>
          </w:tcPr>
          <w:p w:rsidR="00E6587E" w:rsidRPr="00E6587E" w:rsidRDefault="00E6587E" w:rsidP="00E6587E">
            <w:r w:rsidRPr="00E6587E">
              <w:rPr>
                <w:b/>
                <w:bCs/>
              </w:rPr>
              <w:t>Standard #4: Content Knowledge</w:t>
            </w:r>
            <w:r w:rsidRPr="00E6587E">
              <w:t xml:space="preserve">. </w:t>
            </w:r>
            <w:r w:rsidRPr="00504D14">
              <w:rPr>
                <w:sz w:val="22"/>
                <w:szCs w:val="22"/>
              </w:rPr>
              <w:t>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869" w:type="dxa"/>
          </w:tcPr>
          <w:p w:rsidR="00E6587E" w:rsidRPr="00E6587E" w:rsidRDefault="00E6587E" w:rsidP="00E6587E"/>
        </w:tc>
      </w:tr>
    </w:tbl>
    <w:p w:rsidR="00E6587E" w:rsidRPr="00E6587E" w:rsidRDefault="00E6587E" w:rsidP="00E6587E"/>
    <w:p w:rsidR="00E6587E" w:rsidRPr="00E6587E" w:rsidRDefault="00E6587E" w:rsidP="00E6587E"/>
    <w:p w:rsidR="00E6587E" w:rsidRPr="00E6587E" w:rsidRDefault="00E6587E" w:rsidP="00E6587E"/>
    <w:tbl>
      <w:tblPr>
        <w:tblStyle w:val="TableGrid"/>
        <w:tblW w:w="10164" w:type="dxa"/>
        <w:tblLayout w:type="fixed"/>
        <w:tblCellMar>
          <w:left w:w="72" w:type="dxa"/>
          <w:right w:w="72" w:type="dxa"/>
        </w:tblCellMar>
        <w:tblLook w:val="04A0" w:firstRow="1" w:lastRow="0" w:firstColumn="1" w:lastColumn="0" w:noHBand="0" w:noVBand="1"/>
      </w:tblPr>
      <w:tblGrid>
        <w:gridCol w:w="1442"/>
        <w:gridCol w:w="1523"/>
        <w:gridCol w:w="630"/>
        <w:gridCol w:w="1530"/>
        <w:gridCol w:w="630"/>
        <w:gridCol w:w="1620"/>
        <w:gridCol w:w="628"/>
        <w:gridCol w:w="1262"/>
        <w:gridCol w:w="899"/>
      </w:tblGrid>
      <w:tr w:rsidR="00E6587E" w:rsidRPr="00E6587E" w:rsidTr="00504D14">
        <w:trPr>
          <w:trHeight w:val="253"/>
        </w:trPr>
        <w:tc>
          <w:tcPr>
            <w:tcW w:w="1442"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5</w:t>
            </w:r>
          </w:p>
        </w:tc>
        <w:tc>
          <w:tcPr>
            <w:tcW w:w="1523" w:type="dxa"/>
            <w:tcBorders>
              <w:top w:val="single" w:sz="4" w:space="0" w:color="auto"/>
              <w:right w:val="single" w:sz="4" w:space="0" w:color="auto"/>
            </w:tcBorders>
            <w:shd w:val="clear" w:color="auto" w:fill="EEECE1" w:themeFill="background2"/>
          </w:tcPr>
          <w:p w:rsidR="00E6587E" w:rsidRPr="00E6587E" w:rsidRDefault="00E6587E" w:rsidP="00E6587E">
            <w:r w:rsidRPr="00E6587E">
              <w:rPr>
                <w:b/>
              </w:rPr>
              <w:t>Distinguished (4)</w:t>
            </w:r>
          </w:p>
        </w:tc>
        <w:tc>
          <w:tcPr>
            <w:tcW w:w="630" w:type="dxa"/>
            <w:tcBorders>
              <w:top w:val="single" w:sz="4" w:space="0" w:color="auto"/>
              <w:left w:val="single" w:sz="4" w:space="0" w:color="auto"/>
            </w:tcBorders>
            <w:shd w:val="clear" w:color="auto" w:fill="EEECE1" w:themeFill="background2"/>
          </w:tcPr>
          <w:p w:rsidR="00E6587E" w:rsidRPr="00E6587E" w:rsidRDefault="00E6587E" w:rsidP="00E6587E">
            <w:pPr>
              <w:rPr>
                <w:b/>
              </w:rPr>
            </w:pPr>
            <w:r w:rsidRPr="00E6587E">
              <w:rPr>
                <w:b/>
              </w:rPr>
              <w:t>(3.5)</w:t>
            </w:r>
          </w:p>
        </w:tc>
        <w:tc>
          <w:tcPr>
            <w:tcW w:w="1530" w:type="dxa"/>
            <w:tcBorders>
              <w:right w:val="single" w:sz="4" w:space="0" w:color="auto"/>
            </w:tcBorders>
            <w:shd w:val="clear" w:color="auto" w:fill="EEECE1" w:themeFill="background2"/>
          </w:tcPr>
          <w:p w:rsidR="00E6587E" w:rsidRPr="00E6587E" w:rsidRDefault="00E6587E" w:rsidP="00E6587E">
            <w:pPr>
              <w:rPr>
                <w:b/>
              </w:rPr>
            </w:pPr>
            <w:r w:rsidRPr="00E6587E">
              <w:rPr>
                <w:b/>
              </w:rPr>
              <w:t>Proficient (3)</w:t>
            </w:r>
          </w:p>
        </w:tc>
        <w:tc>
          <w:tcPr>
            <w:tcW w:w="630" w:type="dxa"/>
            <w:tcBorders>
              <w:left w:val="single" w:sz="4" w:space="0" w:color="auto"/>
              <w:bottom w:val="single" w:sz="4" w:space="0" w:color="auto"/>
            </w:tcBorders>
            <w:shd w:val="clear" w:color="auto" w:fill="EEECE1" w:themeFill="background2"/>
          </w:tcPr>
          <w:p w:rsidR="00E6587E" w:rsidRPr="00E6587E" w:rsidRDefault="00E6587E" w:rsidP="00E6587E">
            <w:pPr>
              <w:rPr>
                <w:b/>
              </w:rPr>
            </w:pPr>
            <w:r w:rsidRPr="00E6587E">
              <w:rPr>
                <w:b/>
              </w:rPr>
              <w:t>(2.5)</w:t>
            </w:r>
          </w:p>
        </w:tc>
        <w:tc>
          <w:tcPr>
            <w:tcW w:w="1620" w:type="dxa"/>
            <w:tcBorders>
              <w:right w:val="single" w:sz="4" w:space="0" w:color="auto"/>
            </w:tcBorders>
            <w:shd w:val="clear" w:color="auto" w:fill="EEECE1" w:themeFill="background2"/>
          </w:tcPr>
          <w:p w:rsidR="00E6587E" w:rsidRPr="00E6587E" w:rsidRDefault="00E6587E" w:rsidP="00E6587E">
            <w:pPr>
              <w:rPr>
                <w:b/>
              </w:rPr>
            </w:pPr>
            <w:r w:rsidRPr="00E6587E">
              <w:rPr>
                <w:b/>
              </w:rPr>
              <w:t>Emerging (2)</w:t>
            </w:r>
          </w:p>
        </w:tc>
        <w:tc>
          <w:tcPr>
            <w:tcW w:w="628" w:type="dxa"/>
            <w:tcBorders>
              <w:left w:val="single" w:sz="4" w:space="0" w:color="auto"/>
            </w:tcBorders>
            <w:shd w:val="clear" w:color="auto" w:fill="EEECE1" w:themeFill="background2"/>
          </w:tcPr>
          <w:p w:rsidR="00E6587E" w:rsidRPr="00E6587E" w:rsidRDefault="00E6587E" w:rsidP="00E6587E">
            <w:pPr>
              <w:rPr>
                <w:b/>
              </w:rPr>
            </w:pPr>
            <w:r w:rsidRPr="00E6587E">
              <w:rPr>
                <w:b/>
              </w:rPr>
              <w:t>(1.5)</w:t>
            </w:r>
          </w:p>
        </w:tc>
        <w:tc>
          <w:tcPr>
            <w:tcW w:w="1262" w:type="dxa"/>
            <w:shd w:val="clear" w:color="auto" w:fill="EEECE1" w:themeFill="background2"/>
          </w:tcPr>
          <w:p w:rsidR="00E6587E" w:rsidRPr="00E6587E" w:rsidRDefault="00E6587E" w:rsidP="00E6587E">
            <w:r w:rsidRPr="00E6587E">
              <w:rPr>
                <w:b/>
              </w:rPr>
              <w:t>Underdeveloped (1)</w:t>
            </w:r>
          </w:p>
        </w:tc>
        <w:tc>
          <w:tcPr>
            <w:tcW w:w="899"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236"/>
        </w:trPr>
        <w:tc>
          <w:tcPr>
            <w:tcW w:w="10164" w:type="dxa"/>
            <w:gridSpan w:val="9"/>
            <w:tcBorders>
              <w:bottom w:val="single" w:sz="4" w:space="0" w:color="auto"/>
            </w:tcBorders>
          </w:tcPr>
          <w:p w:rsidR="00E6587E" w:rsidRPr="00E6587E" w:rsidRDefault="00E6587E" w:rsidP="00E6587E">
            <w:r w:rsidRPr="00E6587E">
              <w:rPr>
                <w:i/>
              </w:rPr>
              <w:t xml:space="preserve">                                                  The teacher candidate…</w:t>
            </w:r>
          </w:p>
        </w:tc>
      </w:tr>
      <w:tr w:rsidR="00E6587E" w:rsidRPr="00E6587E" w:rsidTr="00504D14">
        <w:trPr>
          <w:trHeight w:val="596"/>
        </w:trPr>
        <w:tc>
          <w:tcPr>
            <w:tcW w:w="1442" w:type="dxa"/>
            <w:shd w:val="clear" w:color="auto" w:fill="auto"/>
          </w:tcPr>
          <w:p w:rsidR="00E6587E" w:rsidRPr="00E6587E" w:rsidRDefault="00E6587E" w:rsidP="00E6587E">
            <w:pPr>
              <w:rPr>
                <w:b/>
              </w:rPr>
            </w:pPr>
            <w:r w:rsidRPr="00E6587E">
              <w:rPr>
                <w:b/>
              </w:rPr>
              <w:t xml:space="preserve">A) Connects core content to relevant, real-life experiences and learning tasks </w:t>
            </w:r>
          </w:p>
          <w:p w:rsidR="00E6587E" w:rsidRPr="00E6587E" w:rsidRDefault="00E6587E" w:rsidP="00E6587E">
            <w:pPr>
              <w:rPr>
                <w:b/>
              </w:rPr>
            </w:pPr>
          </w:p>
          <w:p w:rsidR="00E6587E" w:rsidRPr="00E6587E" w:rsidRDefault="00E6587E" w:rsidP="00E6587E">
            <w:pPr>
              <w:rPr>
                <w:b/>
              </w:rPr>
            </w:pPr>
          </w:p>
        </w:tc>
        <w:tc>
          <w:tcPr>
            <w:tcW w:w="1523" w:type="dxa"/>
            <w:tcBorders>
              <w:right w:val="single" w:sz="4" w:space="0" w:color="auto"/>
            </w:tcBorders>
          </w:tcPr>
          <w:p w:rsidR="00E6587E" w:rsidRPr="00504D14" w:rsidRDefault="00E6587E" w:rsidP="00E6587E">
            <w:pPr>
              <w:rPr>
                <w:sz w:val="22"/>
                <w:szCs w:val="22"/>
              </w:rPr>
            </w:pPr>
            <w:r w:rsidRPr="00504D14">
              <w:rPr>
                <w:sz w:val="22"/>
                <w:szCs w:val="22"/>
              </w:rPr>
              <w:t>designs and facilitates challenging learning experiences related to the students’ real-life experiences and relevant core content</w:t>
            </w:r>
          </w:p>
        </w:tc>
        <w:tc>
          <w:tcPr>
            <w:tcW w:w="630" w:type="dxa"/>
            <w:vMerge w:val="restart"/>
            <w:tcBorders>
              <w:left w:val="single" w:sz="4" w:space="0" w:color="auto"/>
              <w:right w:val="single" w:sz="4" w:space="0" w:color="auto"/>
            </w:tcBorders>
            <w:textDirection w:val="tbRl"/>
          </w:tcPr>
          <w:p w:rsidR="00E6587E" w:rsidRPr="00504D14" w:rsidRDefault="00E6587E" w:rsidP="00E6587E">
            <w:pPr>
              <w:rPr>
                <w:sz w:val="22"/>
                <w:szCs w:val="22"/>
              </w:rPr>
            </w:pPr>
            <w:r w:rsidRPr="00504D14">
              <w:rPr>
                <w:sz w:val="22"/>
                <w:szCs w:val="22"/>
              </w:rPr>
              <w:t>In addition to rating“3” performance, partial success at rating of “4”</w:t>
            </w: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tc>
        <w:tc>
          <w:tcPr>
            <w:tcW w:w="1530" w:type="dxa"/>
            <w:tcBorders>
              <w:left w:val="single" w:sz="4" w:space="0" w:color="auto"/>
              <w:right w:val="single" w:sz="4" w:space="0" w:color="auto"/>
            </w:tcBorders>
          </w:tcPr>
          <w:p w:rsidR="00E6587E" w:rsidRPr="00504D14" w:rsidRDefault="00E6587E" w:rsidP="00E6587E">
            <w:pPr>
              <w:rPr>
                <w:sz w:val="22"/>
                <w:szCs w:val="22"/>
              </w:rPr>
            </w:pPr>
            <w:r w:rsidRPr="00504D14">
              <w:rPr>
                <w:sz w:val="22"/>
                <w:szCs w:val="22"/>
              </w:rPr>
              <w:t>designs instruction related to the students’ real-life experiences and relevant core content</w:t>
            </w:r>
          </w:p>
          <w:p w:rsidR="00E6587E" w:rsidRPr="00504D14" w:rsidRDefault="00E6587E" w:rsidP="00E6587E">
            <w:pPr>
              <w:rPr>
                <w:sz w:val="22"/>
                <w:szCs w:val="22"/>
              </w:rPr>
            </w:pPr>
          </w:p>
        </w:tc>
        <w:tc>
          <w:tcPr>
            <w:tcW w:w="630"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In addition to rating “2” performance, partial success at rating of “3”</w:t>
            </w:r>
          </w:p>
          <w:p w:rsidR="00E6587E" w:rsidRPr="00504D14" w:rsidRDefault="00E6587E" w:rsidP="00E6587E">
            <w:pPr>
              <w:rPr>
                <w:sz w:val="22"/>
                <w:szCs w:val="22"/>
              </w:rPr>
            </w:pPr>
          </w:p>
          <w:p w:rsidR="00E6587E" w:rsidRPr="00504D14" w:rsidRDefault="00E6587E" w:rsidP="00E6587E">
            <w:pPr>
              <w:rPr>
                <w:sz w:val="22"/>
                <w:szCs w:val="22"/>
              </w:rPr>
            </w:pPr>
          </w:p>
        </w:tc>
        <w:tc>
          <w:tcPr>
            <w:tcW w:w="1620" w:type="dxa"/>
            <w:tcBorders>
              <w:bottom w:val="single" w:sz="4" w:space="0" w:color="auto"/>
              <w:right w:val="single" w:sz="4" w:space="0" w:color="auto"/>
            </w:tcBorders>
          </w:tcPr>
          <w:p w:rsidR="00E6587E" w:rsidRPr="00504D14" w:rsidRDefault="00E6587E" w:rsidP="00E6587E">
            <w:pPr>
              <w:rPr>
                <w:sz w:val="22"/>
                <w:szCs w:val="22"/>
              </w:rPr>
            </w:pPr>
            <w:r w:rsidRPr="00504D14">
              <w:rPr>
                <w:sz w:val="22"/>
                <w:szCs w:val="22"/>
              </w:rPr>
              <w:t>designs instruction related to the core content but learning tasks have only superficial relationships to the students’ interests or life experiences</w:t>
            </w:r>
          </w:p>
        </w:tc>
        <w:tc>
          <w:tcPr>
            <w:tcW w:w="628"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With assistance, partial success at rating of “2”</w:t>
            </w:r>
          </w:p>
          <w:p w:rsidR="00E6587E" w:rsidRPr="00504D14" w:rsidRDefault="00E6587E" w:rsidP="00E6587E">
            <w:pPr>
              <w:rPr>
                <w:sz w:val="22"/>
                <w:szCs w:val="22"/>
              </w:rPr>
            </w:pPr>
          </w:p>
          <w:p w:rsidR="00E6587E" w:rsidRPr="00504D14" w:rsidRDefault="00E6587E" w:rsidP="00E6587E">
            <w:pPr>
              <w:rPr>
                <w:sz w:val="22"/>
                <w:szCs w:val="22"/>
              </w:rPr>
            </w:pPr>
          </w:p>
          <w:p w:rsidR="00E6587E" w:rsidRPr="00504D14" w:rsidRDefault="00E6587E" w:rsidP="00E6587E">
            <w:pPr>
              <w:rPr>
                <w:sz w:val="22"/>
                <w:szCs w:val="22"/>
              </w:rPr>
            </w:pPr>
          </w:p>
        </w:tc>
        <w:tc>
          <w:tcPr>
            <w:tcW w:w="1262" w:type="dxa"/>
          </w:tcPr>
          <w:p w:rsidR="00E6587E" w:rsidRPr="00504D14" w:rsidRDefault="00E6587E" w:rsidP="00E6587E">
            <w:pPr>
              <w:rPr>
                <w:sz w:val="22"/>
                <w:szCs w:val="22"/>
              </w:rPr>
            </w:pPr>
            <w:r w:rsidRPr="00504D14">
              <w:rPr>
                <w:sz w:val="22"/>
                <w:szCs w:val="22"/>
              </w:rPr>
              <w:t>designs instruction related to the core content but learning tasks have no relevance to the students’ interests or life experiences</w:t>
            </w:r>
          </w:p>
        </w:tc>
        <w:tc>
          <w:tcPr>
            <w:tcW w:w="899" w:type="dxa"/>
          </w:tcPr>
          <w:p w:rsidR="00E6587E" w:rsidRPr="00504D14" w:rsidRDefault="00E6587E" w:rsidP="00E6587E">
            <w:pPr>
              <w:rPr>
                <w:sz w:val="22"/>
                <w:szCs w:val="22"/>
              </w:rPr>
            </w:pPr>
          </w:p>
        </w:tc>
      </w:tr>
      <w:tr w:rsidR="00E6587E" w:rsidRPr="00E6587E" w:rsidTr="004F5416">
        <w:trPr>
          <w:trHeight w:val="1520"/>
        </w:trPr>
        <w:tc>
          <w:tcPr>
            <w:tcW w:w="1442" w:type="dxa"/>
            <w:shd w:val="clear" w:color="auto" w:fill="auto"/>
          </w:tcPr>
          <w:p w:rsidR="00E6587E" w:rsidRPr="00E6587E" w:rsidRDefault="00E6587E" w:rsidP="00E6587E">
            <w:pPr>
              <w:rPr>
                <w:b/>
              </w:rPr>
            </w:pPr>
            <w:r w:rsidRPr="00E6587E">
              <w:rPr>
                <w:b/>
              </w:rPr>
              <w:t>B) Designs activities where students engage with subject matter from a variety of perspectives</w:t>
            </w:r>
          </w:p>
          <w:p w:rsidR="00E6587E" w:rsidRPr="00E6587E" w:rsidRDefault="00E6587E" w:rsidP="00E6587E">
            <w:pPr>
              <w:rPr>
                <w:b/>
              </w:rPr>
            </w:pPr>
          </w:p>
          <w:p w:rsidR="00E6587E" w:rsidRPr="00E6587E" w:rsidRDefault="00E6587E" w:rsidP="00E6587E">
            <w:pPr>
              <w:rPr>
                <w:b/>
              </w:rPr>
            </w:pPr>
            <w:r w:rsidRPr="00E6587E">
              <w:rPr>
                <w:b/>
              </w:rPr>
              <w:t>AAHE III: B</w:t>
            </w:r>
          </w:p>
        </w:tc>
        <w:tc>
          <w:tcPr>
            <w:tcW w:w="1523" w:type="dxa"/>
            <w:tcBorders>
              <w:right w:val="single" w:sz="4" w:space="0" w:color="auto"/>
            </w:tcBorders>
          </w:tcPr>
          <w:p w:rsidR="00E6587E" w:rsidRPr="00504D14" w:rsidRDefault="00E6587E" w:rsidP="00E6587E">
            <w:pPr>
              <w:rPr>
                <w:sz w:val="22"/>
                <w:szCs w:val="22"/>
              </w:rPr>
            </w:pPr>
            <w:r w:rsidRPr="00504D14">
              <w:rPr>
                <w:sz w:val="22"/>
                <w:szCs w:val="22"/>
              </w:rPr>
              <w:t>embeds interdisciplinary connections and multiple perspectives into activities, allowing learners to independently relate these connections to key concepts and themes</w:t>
            </w:r>
          </w:p>
        </w:tc>
        <w:tc>
          <w:tcPr>
            <w:tcW w:w="630" w:type="dxa"/>
            <w:vMerge/>
            <w:tcBorders>
              <w:left w:val="single" w:sz="4" w:space="0" w:color="auto"/>
              <w:right w:val="single" w:sz="4" w:space="0" w:color="auto"/>
            </w:tcBorders>
          </w:tcPr>
          <w:p w:rsidR="00E6587E" w:rsidRPr="00504D14" w:rsidRDefault="00E6587E" w:rsidP="00E6587E">
            <w:pPr>
              <w:rPr>
                <w:sz w:val="22"/>
                <w:szCs w:val="22"/>
              </w:rPr>
            </w:pPr>
          </w:p>
        </w:tc>
        <w:tc>
          <w:tcPr>
            <w:tcW w:w="1530" w:type="dxa"/>
            <w:tcBorders>
              <w:left w:val="single" w:sz="4" w:space="0" w:color="auto"/>
              <w:right w:val="single" w:sz="4" w:space="0" w:color="auto"/>
            </w:tcBorders>
          </w:tcPr>
          <w:p w:rsidR="00E6587E" w:rsidRPr="00504D14" w:rsidRDefault="00E6587E" w:rsidP="00E6587E">
            <w:pPr>
              <w:rPr>
                <w:sz w:val="22"/>
                <w:szCs w:val="22"/>
              </w:rPr>
            </w:pPr>
            <w:r w:rsidRPr="00504D14">
              <w:rPr>
                <w:sz w:val="22"/>
                <w:szCs w:val="22"/>
              </w:rPr>
              <w:t>designs activities for learners to engage with subject matter from a variety of perspectives and to develop interdisciplinary connections</w:t>
            </w:r>
          </w:p>
        </w:tc>
        <w:tc>
          <w:tcPr>
            <w:tcW w:w="630" w:type="dxa"/>
            <w:vMerge/>
            <w:tcBorders>
              <w:left w:val="single" w:sz="4" w:space="0" w:color="auto"/>
            </w:tcBorders>
          </w:tcPr>
          <w:p w:rsidR="00E6587E" w:rsidRPr="00504D14" w:rsidRDefault="00E6587E" w:rsidP="00E6587E">
            <w:pPr>
              <w:rPr>
                <w:sz w:val="22"/>
                <w:szCs w:val="22"/>
              </w:rPr>
            </w:pPr>
          </w:p>
        </w:tc>
        <w:tc>
          <w:tcPr>
            <w:tcW w:w="1620"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designs activities for learners to engage with subject matter, from a variety of perspectives but no interdisciplinary connections are developed</w:t>
            </w:r>
          </w:p>
        </w:tc>
        <w:tc>
          <w:tcPr>
            <w:tcW w:w="628" w:type="dxa"/>
            <w:vMerge/>
            <w:tcBorders>
              <w:left w:val="single" w:sz="4" w:space="0" w:color="auto"/>
            </w:tcBorders>
          </w:tcPr>
          <w:p w:rsidR="00E6587E" w:rsidRPr="00504D14" w:rsidRDefault="00E6587E" w:rsidP="00E6587E">
            <w:pPr>
              <w:rPr>
                <w:sz w:val="22"/>
                <w:szCs w:val="22"/>
              </w:rPr>
            </w:pPr>
          </w:p>
        </w:tc>
        <w:tc>
          <w:tcPr>
            <w:tcW w:w="1262" w:type="dxa"/>
          </w:tcPr>
          <w:p w:rsidR="00E6587E" w:rsidRPr="00504D14" w:rsidRDefault="00E6587E" w:rsidP="00E6587E">
            <w:pPr>
              <w:rPr>
                <w:sz w:val="22"/>
                <w:szCs w:val="22"/>
              </w:rPr>
            </w:pPr>
            <w:r w:rsidRPr="00504D14">
              <w:rPr>
                <w:sz w:val="22"/>
                <w:szCs w:val="22"/>
              </w:rPr>
              <w:t xml:space="preserve">designs activities related to subject matter but does so from a singular perspective and discipline </w:t>
            </w:r>
          </w:p>
        </w:tc>
        <w:tc>
          <w:tcPr>
            <w:tcW w:w="899" w:type="dxa"/>
          </w:tcPr>
          <w:p w:rsidR="00E6587E" w:rsidRPr="00504D14" w:rsidRDefault="00E6587E" w:rsidP="00E6587E">
            <w:pPr>
              <w:rPr>
                <w:sz w:val="22"/>
                <w:szCs w:val="22"/>
              </w:rPr>
            </w:pPr>
          </w:p>
        </w:tc>
      </w:tr>
      <w:tr w:rsidR="00E6587E" w:rsidRPr="00E6587E" w:rsidTr="00504D14">
        <w:trPr>
          <w:trHeight w:val="526"/>
        </w:trPr>
        <w:tc>
          <w:tcPr>
            <w:tcW w:w="1442" w:type="dxa"/>
            <w:shd w:val="clear" w:color="auto" w:fill="auto"/>
          </w:tcPr>
          <w:p w:rsidR="00E6587E" w:rsidRPr="00E6587E" w:rsidRDefault="00E6587E" w:rsidP="00E6587E">
            <w:pPr>
              <w:rPr>
                <w:b/>
              </w:rPr>
            </w:pPr>
            <w:r w:rsidRPr="00E6587E">
              <w:rPr>
                <w:b/>
              </w:rPr>
              <w:t xml:space="preserve">C) Accesses content resources to build global awareness </w:t>
            </w:r>
          </w:p>
          <w:p w:rsidR="00E6587E" w:rsidRPr="00E6587E" w:rsidRDefault="00E6587E" w:rsidP="00E6587E">
            <w:pPr>
              <w:rPr>
                <w:b/>
              </w:rPr>
            </w:pPr>
          </w:p>
          <w:p w:rsidR="00E6587E" w:rsidRPr="00E6587E" w:rsidRDefault="00E6587E" w:rsidP="00E6587E">
            <w:pPr>
              <w:rPr>
                <w:b/>
              </w:rPr>
            </w:pPr>
            <w:r w:rsidRPr="00E6587E">
              <w:rPr>
                <w:b/>
              </w:rPr>
              <w:t>AAHE II: A</w:t>
            </w:r>
          </w:p>
        </w:tc>
        <w:tc>
          <w:tcPr>
            <w:tcW w:w="1523" w:type="dxa"/>
            <w:tcBorders>
              <w:right w:val="single" w:sz="4" w:space="0" w:color="auto"/>
            </w:tcBorders>
          </w:tcPr>
          <w:p w:rsidR="00E6587E" w:rsidRPr="00504D14" w:rsidRDefault="00E6587E" w:rsidP="00E6587E">
            <w:pPr>
              <w:rPr>
                <w:sz w:val="22"/>
                <w:szCs w:val="22"/>
              </w:rPr>
            </w:pPr>
            <w:r w:rsidRPr="00504D14">
              <w:rPr>
                <w:sz w:val="22"/>
                <w:szCs w:val="22"/>
              </w:rPr>
              <w:t>seeks out new and innovative ways to access content resources, including digital and interactive technologies, to build student awareness of local and global issues</w:t>
            </w:r>
          </w:p>
        </w:tc>
        <w:tc>
          <w:tcPr>
            <w:tcW w:w="630" w:type="dxa"/>
            <w:vMerge/>
            <w:tcBorders>
              <w:left w:val="single" w:sz="4" w:space="0" w:color="auto"/>
              <w:right w:val="single" w:sz="4" w:space="0" w:color="auto"/>
            </w:tcBorders>
          </w:tcPr>
          <w:p w:rsidR="00E6587E" w:rsidRPr="00504D14" w:rsidRDefault="00E6587E" w:rsidP="00E6587E">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E6587E" w:rsidRPr="00504D14" w:rsidRDefault="00E6587E" w:rsidP="00E6587E">
            <w:pPr>
              <w:rPr>
                <w:sz w:val="22"/>
                <w:szCs w:val="22"/>
              </w:rPr>
            </w:pPr>
            <w:r w:rsidRPr="00504D14">
              <w:rPr>
                <w:sz w:val="22"/>
                <w:szCs w:val="22"/>
              </w:rPr>
              <w:t>uses content resources, including digital and interactive technologies, to build student awareness of local and global issues</w:t>
            </w:r>
          </w:p>
        </w:tc>
        <w:tc>
          <w:tcPr>
            <w:tcW w:w="630" w:type="dxa"/>
            <w:vMerge/>
            <w:tcBorders>
              <w:left w:val="single" w:sz="4" w:space="0" w:color="auto"/>
            </w:tcBorders>
          </w:tcPr>
          <w:p w:rsidR="00E6587E" w:rsidRPr="00504D14" w:rsidRDefault="00E6587E" w:rsidP="00E6587E">
            <w:pPr>
              <w:rPr>
                <w:sz w:val="22"/>
                <w:szCs w:val="22"/>
              </w:rPr>
            </w:pPr>
          </w:p>
        </w:tc>
        <w:tc>
          <w:tcPr>
            <w:tcW w:w="1620" w:type="dxa"/>
            <w:tcBorders>
              <w:top w:val="single" w:sz="4" w:space="0" w:color="auto"/>
              <w:bottom w:val="single" w:sz="4" w:space="0" w:color="auto"/>
              <w:right w:val="single" w:sz="4" w:space="0" w:color="auto"/>
            </w:tcBorders>
          </w:tcPr>
          <w:p w:rsidR="00E6587E" w:rsidRPr="00504D14" w:rsidRDefault="00E6587E" w:rsidP="00E6587E">
            <w:pPr>
              <w:rPr>
                <w:sz w:val="22"/>
                <w:szCs w:val="22"/>
              </w:rPr>
            </w:pPr>
            <w:r w:rsidRPr="00504D14">
              <w:rPr>
                <w:sz w:val="22"/>
                <w:szCs w:val="22"/>
              </w:rPr>
              <w:t>accesses some content resources, including technologies, to build student awareness of local and global issues</w:t>
            </w:r>
          </w:p>
        </w:tc>
        <w:tc>
          <w:tcPr>
            <w:tcW w:w="628" w:type="dxa"/>
            <w:vMerge/>
            <w:tcBorders>
              <w:left w:val="single" w:sz="4" w:space="0" w:color="auto"/>
            </w:tcBorders>
          </w:tcPr>
          <w:p w:rsidR="00E6587E" w:rsidRPr="00504D14" w:rsidRDefault="00E6587E" w:rsidP="00E6587E">
            <w:pPr>
              <w:rPr>
                <w:sz w:val="22"/>
                <w:szCs w:val="22"/>
              </w:rPr>
            </w:pPr>
          </w:p>
        </w:tc>
        <w:tc>
          <w:tcPr>
            <w:tcW w:w="1262" w:type="dxa"/>
          </w:tcPr>
          <w:p w:rsidR="00E6587E" w:rsidRPr="00504D14" w:rsidRDefault="00E6587E" w:rsidP="00E6587E">
            <w:pPr>
              <w:rPr>
                <w:sz w:val="22"/>
                <w:szCs w:val="22"/>
              </w:rPr>
            </w:pPr>
            <w:r w:rsidRPr="00504D14">
              <w:rPr>
                <w:sz w:val="22"/>
                <w:szCs w:val="22"/>
              </w:rPr>
              <w:t>needs regular guidance to determine where and how to access content resources to build student awareness of local and global issues</w:t>
            </w:r>
          </w:p>
        </w:tc>
        <w:tc>
          <w:tcPr>
            <w:tcW w:w="899" w:type="dxa"/>
          </w:tcPr>
          <w:p w:rsidR="00E6587E" w:rsidRPr="00504D14" w:rsidRDefault="00E6587E" w:rsidP="00E6587E">
            <w:pPr>
              <w:rPr>
                <w:sz w:val="22"/>
                <w:szCs w:val="22"/>
              </w:rPr>
            </w:pPr>
          </w:p>
        </w:tc>
      </w:tr>
      <w:tr w:rsidR="00E6587E" w:rsidRPr="00E6587E" w:rsidTr="00504D14">
        <w:trPr>
          <w:trHeight w:val="544"/>
        </w:trPr>
        <w:tc>
          <w:tcPr>
            <w:tcW w:w="1442" w:type="dxa"/>
            <w:shd w:val="clear" w:color="auto" w:fill="auto"/>
          </w:tcPr>
          <w:p w:rsidR="00E6587E" w:rsidRPr="00E6587E" w:rsidRDefault="00E6587E" w:rsidP="00E6587E">
            <w:pPr>
              <w:rPr>
                <w:b/>
              </w:rPr>
            </w:pPr>
            <w:r w:rsidRPr="00E6587E">
              <w:rPr>
                <w:b/>
              </w:rPr>
              <w:t xml:space="preserve">D) Uses relevant content to engage learners in innovative thinking &amp; collaborative problem solving  </w:t>
            </w:r>
          </w:p>
          <w:p w:rsidR="00E6587E" w:rsidRPr="00E6587E" w:rsidRDefault="00E6587E" w:rsidP="00E6587E">
            <w:pPr>
              <w:rPr>
                <w:b/>
              </w:rPr>
            </w:pPr>
            <w:r w:rsidRPr="00E6587E">
              <w:rPr>
                <w:b/>
              </w:rPr>
              <w:t>AAHE IV: A</w:t>
            </w:r>
          </w:p>
        </w:tc>
        <w:tc>
          <w:tcPr>
            <w:tcW w:w="1523" w:type="dxa"/>
            <w:tcBorders>
              <w:right w:val="single" w:sz="4" w:space="0" w:color="auto"/>
            </w:tcBorders>
          </w:tcPr>
          <w:p w:rsidR="00E6587E" w:rsidRPr="00504D14" w:rsidRDefault="00E6587E" w:rsidP="00E6587E">
            <w:pPr>
              <w:rPr>
                <w:sz w:val="22"/>
                <w:szCs w:val="22"/>
              </w:rPr>
            </w:pPr>
            <w:r w:rsidRPr="00504D14">
              <w:rPr>
                <w:sz w:val="22"/>
                <w:szCs w:val="22"/>
              </w:rPr>
              <w:t xml:space="preserve">creates an environment that encourages higher level thinking, innovative ideas and approaches connected to relevant content  </w:t>
            </w:r>
          </w:p>
        </w:tc>
        <w:tc>
          <w:tcPr>
            <w:tcW w:w="630" w:type="dxa"/>
            <w:vMerge/>
            <w:tcBorders>
              <w:left w:val="single" w:sz="4" w:space="0" w:color="auto"/>
              <w:right w:val="single" w:sz="4" w:space="0" w:color="auto"/>
            </w:tcBorders>
          </w:tcPr>
          <w:p w:rsidR="00E6587E" w:rsidRPr="00504D14" w:rsidRDefault="00E6587E" w:rsidP="00E6587E">
            <w:pPr>
              <w:rPr>
                <w:sz w:val="22"/>
                <w:szCs w:val="22"/>
              </w:rPr>
            </w:pPr>
          </w:p>
        </w:tc>
        <w:tc>
          <w:tcPr>
            <w:tcW w:w="1530" w:type="dxa"/>
            <w:tcBorders>
              <w:top w:val="single" w:sz="4" w:space="0" w:color="auto"/>
              <w:left w:val="single" w:sz="4" w:space="0" w:color="auto"/>
              <w:right w:val="single" w:sz="4" w:space="0" w:color="auto"/>
            </w:tcBorders>
          </w:tcPr>
          <w:p w:rsidR="00E6587E" w:rsidRPr="00504D14" w:rsidRDefault="00E6587E" w:rsidP="00E6587E">
            <w:pPr>
              <w:rPr>
                <w:sz w:val="22"/>
                <w:szCs w:val="22"/>
              </w:rPr>
            </w:pPr>
            <w:r w:rsidRPr="00504D14">
              <w:rPr>
                <w:sz w:val="22"/>
                <w:szCs w:val="22"/>
              </w:rPr>
              <w:t>engages students in higher level thinking skills such as critical/creative thinking and collaborative problem solving connected to relevant content</w:t>
            </w:r>
          </w:p>
        </w:tc>
        <w:tc>
          <w:tcPr>
            <w:tcW w:w="630" w:type="dxa"/>
            <w:vMerge/>
            <w:tcBorders>
              <w:left w:val="single" w:sz="4" w:space="0" w:color="auto"/>
            </w:tcBorders>
          </w:tcPr>
          <w:p w:rsidR="00E6587E" w:rsidRPr="00504D14" w:rsidRDefault="00E6587E" w:rsidP="00E6587E">
            <w:pPr>
              <w:rPr>
                <w:sz w:val="22"/>
                <w:szCs w:val="22"/>
              </w:rPr>
            </w:pPr>
          </w:p>
        </w:tc>
        <w:tc>
          <w:tcPr>
            <w:tcW w:w="1620"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 xml:space="preserve">engages students in higher level thinking skills such as critical/creative thinking and collaborative problem solving but skills are not connected to relevant content </w:t>
            </w:r>
          </w:p>
        </w:tc>
        <w:tc>
          <w:tcPr>
            <w:tcW w:w="628" w:type="dxa"/>
            <w:vMerge/>
            <w:tcBorders>
              <w:left w:val="single" w:sz="4" w:space="0" w:color="auto"/>
            </w:tcBorders>
          </w:tcPr>
          <w:p w:rsidR="00E6587E" w:rsidRPr="00504D14" w:rsidRDefault="00E6587E" w:rsidP="00E6587E">
            <w:pPr>
              <w:rPr>
                <w:sz w:val="22"/>
                <w:szCs w:val="22"/>
              </w:rPr>
            </w:pPr>
          </w:p>
        </w:tc>
        <w:tc>
          <w:tcPr>
            <w:tcW w:w="1262" w:type="dxa"/>
          </w:tcPr>
          <w:p w:rsidR="00E6587E" w:rsidRPr="00504D14" w:rsidRDefault="00E6587E" w:rsidP="00E6587E">
            <w:pPr>
              <w:rPr>
                <w:sz w:val="22"/>
                <w:szCs w:val="22"/>
              </w:rPr>
            </w:pPr>
            <w:r w:rsidRPr="00504D14">
              <w:rPr>
                <w:sz w:val="22"/>
                <w:szCs w:val="22"/>
              </w:rPr>
              <w:t>instructional strategies do not promote higher level thinking or collaborative problem solving connected to relevant content</w:t>
            </w:r>
          </w:p>
        </w:tc>
        <w:tc>
          <w:tcPr>
            <w:tcW w:w="899" w:type="dxa"/>
          </w:tcPr>
          <w:p w:rsidR="00E6587E" w:rsidRPr="00504D14" w:rsidRDefault="00E6587E" w:rsidP="00E6587E">
            <w:pPr>
              <w:rPr>
                <w:sz w:val="22"/>
                <w:szCs w:val="22"/>
              </w:rPr>
            </w:pPr>
          </w:p>
        </w:tc>
      </w:tr>
      <w:tr w:rsidR="00E6587E" w:rsidRPr="00E6587E" w:rsidTr="00504D14">
        <w:trPr>
          <w:trHeight w:val="527"/>
        </w:trPr>
        <w:tc>
          <w:tcPr>
            <w:tcW w:w="9265"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899"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570"/>
        </w:trPr>
        <w:tc>
          <w:tcPr>
            <w:tcW w:w="9265" w:type="dxa"/>
            <w:gridSpan w:val="8"/>
          </w:tcPr>
          <w:p w:rsidR="00E6587E" w:rsidRPr="00E6587E" w:rsidRDefault="00E6587E" w:rsidP="00E6587E">
            <w:r w:rsidRPr="00E6587E">
              <w:rPr>
                <w:b/>
                <w:bCs/>
              </w:rPr>
              <w:t>Standard #5: Applications of Content</w:t>
            </w:r>
            <w:r w:rsidRPr="00E6587E">
              <w:t xml:space="preserve">. </w:t>
            </w:r>
            <w:r w:rsidRPr="00504D14">
              <w:rPr>
                <w:sz w:val="22"/>
                <w:szCs w:val="22"/>
              </w:rPr>
              <w:t>The teacher understands how to connect concepts and use differing perspectives to engage learners in critical/creative thinking and collaborative problem solving related to authentic local and global issues.</w:t>
            </w:r>
          </w:p>
        </w:tc>
        <w:tc>
          <w:tcPr>
            <w:tcW w:w="899" w:type="dxa"/>
          </w:tcPr>
          <w:p w:rsidR="00E6587E" w:rsidRPr="00E6587E" w:rsidRDefault="00E6587E" w:rsidP="00E6587E"/>
        </w:tc>
      </w:tr>
    </w:tbl>
    <w:p w:rsidR="00E6587E" w:rsidRPr="00E6587E" w:rsidRDefault="00E6587E" w:rsidP="00E6587E"/>
    <w:p w:rsidR="00E6587E" w:rsidRDefault="00E6587E" w:rsidP="00E6587E"/>
    <w:p w:rsidR="00504D14" w:rsidRPr="00E6587E" w:rsidRDefault="00504D14" w:rsidP="00E6587E"/>
    <w:tbl>
      <w:tblPr>
        <w:tblStyle w:val="TableGrid"/>
        <w:tblW w:w="10182" w:type="dxa"/>
        <w:tblLayout w:type="fixed"/>
        <w:tblCellMar>
          <w:left w:w="72" w:type="dxa"/>
          <w:right w:w="72" w:type="dxa"/>
        </w:tblCellMar>
        <w:tblLook w:val="04A0" w:firstRow="1" w:lastRow="0" w:firstColumn="1" w:lastColumn="0" w:noHBand="0" w:noVBand="1"/>
      </w:tblPr>
      <w:tblGrid>
        <w:gridCol w:w="1669"/>
        <w:gridCol w:w="1386"/>
        <w:gridCol w:w="621"/>
        <w:gridCol w:w="1449"/>
        <w:gridCol w:w="683"/>
        <w:gridCol w:w="1567"/>
        <w:gridCol w:w="630"/>
        <w:gridCol w:w="1260"/>
        <w:gridCol w:w="917"/>
      </w:tblGrid>
      <w:tr w:rsidR="00E6587E" w:rsidRPr="00E6587E" w:rsidTr="00504D14">
        <w:trPr>
          <w:trHeight w:val="263"/>
        </w:trPr>
        <w:tc>
          <w:tcPr>
            <w:tcW w:w="1669"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6</w:t>
            </w:r>
          </w:p>
        </w:tc>
        <w:tc>
          <w:tcPr>
            <w:tcW w:w="1386" w:type="dxa"/>
            <w:tcBorders>
              <w:right w:val="single" w:sz="4" w:space="0" w:color="auto"/>
            </w:tcBorders>
            <w:shd w:val="clear" w:color="auto" w:fill="EEECE1" w:themeFill="background2"/>
          </w:tcPr>
          <w:p w:rsidR="00E6587E" w:rsidRPr="00E6587E" w:rsidRDefault="00E6587E" w:rsidP="00E6587E">
            <w:pPr>
              <w:rPr>
                <w:b/>
              </w:rPr>
            </w:pPr>
            <w:r w:rsidRPr="00E6587E">
              <w:rPr>
                <w:b/>
              </w:rPr>
              <w:t>Distinguished (4)</w:t>
            </w:r>
          </w:p>
        </w:tc>
        <w:tc>
          <w:tcPr>
            <w:tcW w:w="621" w:type="dxa"/>
            <w:tcBorders>
              <w:left w:val="single" w:sz="4" w:space="0" w:color="auto"/>
            </w:tcBorders>
            <w:shd w:val="clear" w:color="auto" w:fill="EEECE1" w:themeFill="background2"/>
          </w:tcPr>
          <w:p w:rsidR="00E6587E" w:rsidRPr="00E6587E" w:rsidRDefault="00E6587E" w:rsidP="00E6587E">
            <w:pPr>
              <w:rPr>
                <w:b/>
              </w:rPr>
            </w:pPr>
            <w:r w:rsidRPr="00E6587E">
              <w:rPr>
                <w:b/>
              </w:rPr>
              <w:t>(3.5)</w:t>
            </w:r>
          </w:p>
        </w:tc>
        <w:tc>
          <w:tcPr>
            <w:tcW w:w="1449" w:type="dxa"/>
            <w:tcBorders>
              <w:right w:val="single" w:sz="4" w:space="0" w:color="auto"/>
            </w:tcBorders>
            <w:shd w:val="clear" w:color="auto" w:fill="EEECE1" w:themeFill="background2"/>
          </w:tcPr>
          <w:p w:rsidR="00E6587E" w:rsidRPr="00E6587E" w:rsidRDefault="00E6587E" w:rsidP="00E6587E">
            <w:pPr>
              <w:rPr>
                <w:b/>
              </w:rPr>
            </w:pPr>
            <w:r w:rsidRPr="00E6587E">
              <w:rPr>
                <w:b/>
              </w:rPr>
              <w:t>Proficient (3)</w:t>
            </w:r>
          </w:p>
        </w:tc>
        <w:tc>
          <w:tcPr>
            <w:tcW w:w="683" w:type="dxa"/>
            <w:tcBorders>
              <w:left w:val="single" w:sz="4" w:space="0" w:color="auto"/>
            </w:tcBorders>
            <w:shd w:val="clear" w:color="auto" w:fill="EEECE1" w:themeFill="background2"/>
          </w:tcPr>
          <w:p w:rsidR="00E6587E" w:rsidRPr="00E6587E" w:rsidRDefault="00E6587E" w:rsidP="00E6587E">
            <w:pPr>
              <w:rPr>
                <w:b/>
              </w:rPr>
            </w:pPr>
            <w:r w:rsidRPr="00E6587E">
              <w:rPr>
                <w:b/>
              </w:rPr>
              <w:t>(2.5)</w:t>
            </w:r>
          </w:p>
        </w:tc>
        <w:tc>
          <w:tcPr>
            <w:tcW w:w="1567" w:type="dxa"/>
            <w:tcBorders>
              <w:right w:val="single" w:sz="4" w:space="0" w:color="auto"/>
            </w:tcBorders>
            <w:shd w:val="clear" w:color="auto" w:fill="EEECE1" w:themeFill="background2"/>
          </w:tcPr>
          <w:p w:rsidR="00E6587E" w:rsidRPr="00E6587E" w:rsidRDefault="00E6587E" w:rsidP="00E6587E">
            <w:pPr>
              <w:rPr>
                <w:b/>
              </w:rPr>
            </w:pPr>
            <w:r w:rsidRPr="00E6587E">
              <w:rPr>
                <w:b/>
              </w:rPr>
              <w:t>Emerging (2)</w:t>
            </w:r>
          </w:p>
        </w:tc>
        <w:tc>
          <w:tcPr>
            <w:tcW w:w="630" w:type="dxa"/>
            <w:tcBorders>
              <w:left w:val="single" w:sz="4" w:space="0" w:color="auto"/>
            </w:tcBorders>
            <w:shd w:val="clear" w:color="auto" w:fill="EEECE1" w:themeFill="background2"/>
          </w:tcPr>
          <w:p w:rsidR="00E6587E" w:rsidRPr="00E6587E" w:rsidRDefault="00E6587E" w:rsidP="00E6587E">
            <w:pPr>
              <w:rPr>
                <w:b/>
              </w:rPr>
            </w:pPr>
            <w:r w:rsidRPr="00E6587E">
              <w:rPr>
                <w:b/>
              </w:rPr>
              <w:t>(1.5)</w:t>
            </w:r>
          </w:p>
        </w:tc>
        <w:tc>
          <w:tcPr>
            <w:tcW w:w="1260" w:type="dxa"/>
            <w:shd w:val="clear" w:color="auto" w:fill="EEECE1" w:themeFill="background2"/>
          </w:tcPr>
          <w:p w:rsidR="00E6587E" w:rsidRPr="00E6587E" w:rsidRDefault="00E6587E" w:rsidP="00E6587E">
            <w:r w:rsidRPr="00E6587E">
              <w:rPr>
                <w:b/>
              </w:rPr>
              <w:t>Underdeveloped (1)</w:t>
            </w:r>
          </w:p>
        </w:tc>
        <w:tc>
          <w:tcPr>
            <w:tcW w:w="917"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190"/>
        </w:trPr>
        <w:tc>
          <w:tcPr>
            <w:tcW w:w="10182" w:type="dxa"/>
            <w:gridSpan w:val="9"/>
            <w:tcBorders>
              <w:bottom w:val="single" w:sz="4" w:space="0" w:color="auto"/>
            </w:tcBorders>
          </w:tcPr>
          <w:p w:rsidR="00E6587E" w:rsidRPr="00E6587E" w:rsidRDefault="00E6587E" w:rsidP="00E6587E">
            <w:r w:rsidRPr="00E6587E">
              <w:rPr>
                <w:i/>
              </w:rPr>
              <w:t xml:space="preserve">                                                  The teacher candidate…</w:t>
            </w:r>
          </w:p>
        </w:tc>
      </w:tr>
      <w:tr w:rsidR="00E6587E" w:rsidRPr="00E6587E" w:rsidTr="00504D14">
        <w:trPr>
          <w:trHeight w:val="1230"/>
        </w:trPr>
        <w:tc>
          <w:tcPr>
            <w:tcW w:w="1669" w:type="dxa"/>
            <w:shd w:val="clear" w:color="auto" w:fill="auto"/>
          </w:tcPr>
          <w:p w:rsidR="00E6587E" w:rsidRPr="00E6587E" w:rsidRDefault="00E6587E" w:rsidP="00E6587E">
            <w:pPr>
              <w:rPr>
                <w:b/>
              </w:rPr>
            </w:pPr>
            <w:r w:rsidRPr="00E6587E">
              <w:rPr>
                <w:b/>
              </w:rPr>
              <w:t>A) Uses multiple methods of assessment</w:t>
            </w:r>
          </w:p>
          <w:p w:rsidR="00E6587E" w:rsidRPr="00E6587E" w:rsidRDefault="00E6587E" w:rsidP="00E6587E">
            <w:pPr>
              <w:rPr>
                <w:b/>
              </w:rPr>
            </w:pPr>
          </w:p>
          <w:p w:rsidR="00E6587E" w:rsidRPr="00E6587E" w:rsidRDefault="00E6587E" w:rsidP="00E6587E">
            <w:pPr>
              <w:rPr>
                <w:b/>
              </w:rPr>
            </w:pPr>
            <w:r w:rsidRPr="00E6587E">
              <w:rPr>
                <w:b/>
              </w:rPr>
              <w:t>AAHE III: C</w:t>
            </w:r>
          </w:p>
        </w:tc>
        <w:tc>
          <w:tcPr>
            <w:tcW w:w="1386" w:type="dxa"/>
            <w:tcBorders>
              <w:bottom w:val="single" w:sz="4" w:space="0" w:color="auto"/>
              <w:right w:val="single" w:sz="4" w:space="0" w:color="auto"/>
            </w:tcBorders>
          </w:tcPr>
          <w:p w:rsidR="00E6587E" w:rsidRPr="00504D14" w:rsidRDefault="00E6587E" w:rsidP="00E6587E">
            <w:pPr>
              <w:rPr>
                <w:sz w:val="22"/>
                <w:szCs w:val="22"/>
              </w:rPr>
            </w:pPr>
            <w:r w:rsidRPr="00504D14">
              <w:rPr>
                <w:sz w:val="22"/>
                <w:szCs w:val="22"/>
              </w:rPr>
              <w:t xml:space="preserve">designs and modifies multiple formative and summative assessments that align with learning goals and objectives AND assessments are differentiated to meet student needs </w:t>
            </w:r>
          </w:p>
        </w:tc>
        <w:tc>
          <w:tcPr>
            <w:tcW w:w="621"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In addition to rating“3” performance, partial success at rating of “4”</w:t>
            </w:r>
          </w:p>
        </w:tc>
        <w:tc>
          <w:tcPr>
            <w:tcW w:w="1449" w:type="dxa"/>
            <w:tcBorders>
              <w:bottom w:val="single" w:sz="4" w:space="0" w:color="auto"/>
              <w:right w:val="single" w:sz="4" w:space="0" w:color="auto"/>
            </w:tcBorders>
          </w:tcPr>
          <w:p w:rsidR="00E6587E" w:rsidRPr="00504D14" w:rsidRDefault="00E6587E" w:rsidP="00E6587E">
            <w:pPr>
              <w:rPr>
                <w:sz w:val="22"/>
                <w:szCs w:val="22"/>
              </w:rPr>
            </w:pPr>
            <w:r w:rsidRPr="00504D14">
              <w:rPr>
                <w:sz w:val="22"/>
                <w:szCs w:val="22"/>
              </w:rPr>
              <w:t>uses multiple assessments that align with the learning goals and objectives</w:t>
            </w:r>
          </w:p>
        </w:tc>
        <w:tc>
          <w:tcPr>
            <w:tcW w:w="683"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In addition to rating “2” performance, partial success at rating of “3”</w:t>
            </w:r>
          </w:p>
          <w:p w:rsidR="00E6587E" w:rsidRPr="00504D14" w:rsidRDefault="00E6587E" w:rsidP="00E6587E">
            <w:pPr>
              <w:rPr>
                <w:sz w:val="22"/>
                <w:szCs w:val="22"/>
              </w:rPr>
            </w:pPr>
          </w:p>
          <w:p w:rsidR="00E6587E" w:rsidRPr="00504D14" w:rsidRDefault="00E6587E" w:rsidP="00E6587E">
            <w:pPr>
              <w:rPr>
                <w:sz w:val="22"/>
                <w:szCs w:val="22"/>
              </w:rPr>
            </w:pPr>
          </w:p>
        </w:tc>
        <w:tc>
          <w:tcPr>
            <w:tcW w:w="1567" w:type="dxa"/>
            <w:tcBorders>
              <w:bottom w:val="single" w:sz="4" w:space="0" w:color="auto"/>
              <w:right w:val="single" w:sz="4" w:space="0" w:color="auto"/>
            </w:tcBorders>
          </w:tcPr>
          <w:p w:rsidR="00E6587E" w:rsidRPr="00504D14" w:rsidRDefault="00E6587E" w:rsidP="00E6587E">
            <w:pPr>
              <w:rPr>
                <w:sz w:val="22"/>
                <w:szCs w:val="22"/>
              </w:rPr>
            </w:pPr>
            <w:r w:rsidRPr="00504D14">
              <w:rPr>
                <w:sz w:val="22"/>
                <w:szCs w:val="22"/>
              </w:rPr>
              <w:t>uses multiple assessments, but not all are aligned with the learning goals and objectives</w:t>
            </w:r>
          </w:p>
        </w:tc>
        <w:tc>
          <w:tcPr>
            <w:tcW w:w="630"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With assistance, partial success at rating of “2”</w:t>
            </w:r>
          </w:p>
          <w:p w:rsidR="00E6587E" w:rsidRPr="00504D14" w:rsidRDefault="00E6587E" w:rsidP="00E6587E">
            <w:pPr>
              <w:rPr>
                <w:sz w:val="22"/>
                <w:szCs w:val="22"/>
              </w:rPr>
            </w:pPr>
          </w:p>
          <w:p w:rsidR="00E6587E" w:rsidRPr="00504D14" w:rsidRDefault="00E6587E" w:rsidP="00E6587E">
            <w:pPr>
              <w:rPr>
                <w:sz w:val="22"/>
                <w:szCs w:val="22"/>
              </w:rPr>
            </w:pPr>
          </w:p>
        </w:tc>
        <w:tc>
          <w:tcPr>
            <w:tcW w:w="1260" w:type="dxa"/>
            <w:tcBorders>
              <w:bottom w:val="single" w:sz="4" w:space="0" w:color="auto"/>
            </w:tcBorders>
          </w:tcPr>
          <w:p w:rsidR="00E6587E" w:rsidRPr="00504D14" w:rsidRDefault="00E6587E" w:rsidP="00E6587E">
            <w:pPr>
              <w:rPr>
                <w:sz w:val="22"/>
                <w:szCs w:val="22"/>
              </w:rPr>
            </w:pPr>
            <w:r w:rsidRPr="00504D14">
              <w:rPr>
                <w:sz w:val="22"/>
                <w:szCs w:val="22"/>
              </w:rPr>
              <w:t>uses limited assessment methods and items that are not aligned with learning goals and objectives</w:t>
            </w:r>
          </w:p>
          <w:p w:rsidR="00E6587E" w:rsidRPr="00504D14" w:rsidRDefault="00E6587E" w:rsidP="00E6587E">
            <w:pPr>
              <w:rPr>
                <w:sz w:val="22"/>
                <w:szCs w:val="22"/>
              </w:rPr>
            </w:pPr>
          </w:p>
          <w:p w:rsidR="00E6587E" w:rsidRPr="00504D14" w:rsidRDefault="00E6587E" w:rsidP="00E6587E">
            <w:pPr>
              <w:rPr>
                <w:sz w:val="22"/>
                <w:szCs w:val="22"/>
              </w:rPr>
            </w:pPr>
          </w:p>
        </w:tc>
        <w:tc>
          <w:tcPr>
            <w:tcW w:w="917" w:type="dxa"/>
          </w:tcPr>
          <w:p w:rsidR="00E6587E" w:rsidRPr="00504D14" w:rsidRDefault="00E6587E" w:rsidP="00E6587E">
            <w:pPr>
              <w:rPr>
                <w:sz w:val="22"/>
                <w:szCs w:val="22"/>
              </w:rPr>
            </w:pPr>
          </w:p>
        </w:tc>
      </w:tr>
      <w:tr w:rsidR="00E6587E" w:rsidRPr="00E6587E" w:rsidTr="00504D14">
        <w:trPr>
          <w:trHeight w:val="1155"/>
        </w:trPr>
        <w:tc>
          <w:tcPr>
            <w:tcW w:w="1669" w:type="dxa"/>
            <w:shd w:val="clear" w:color="auto" w:fill="auto"/>
          </w:tcPr>
          <w:p w:rsidR="00E6587E" w:rsidRPr="00E6587E" w:rsidRDefault="00E6587E" w:rsidP="00E6587E">
            <w:pPr>
              <w:rPr>
                <w:b/>
              </w:rPr>
            </w:pPr>
            <w:r w:rsidRPr="00E6587E">
              <w:rPr>
                <w:b/>
              </w:rPr>
              <w:t>B) Provides students with meaningful feedback to guide next steps in learning</w:t>
            </w:r>
          </w:p>
          <w:p w:rsidR="00E6587E" w:rsidRPr="00E6587E" w:rsidRDefault="00E6587E" w:rsidP="00E6587E">
            <w:pPr>
              <w:rPr>
                <w:b/>
              </w:rPr>
            </w:pPr>
          </w:p>
          <w:p w:rsidR="00E6587E" w:rsidRPr="00E6587E" w:rsidRDefault="00E6587E" w:rsidP="00E6587E">
            <w:pPr>
              <w:rPr>
                <w:b/>
              </w:rPr>
            </w:pPr>
            <w:r w:rsidRPr="00E6587E">
              <w:rPr>
                <w:b/>
              </w:rPr>
              <w:t>AAHE VIII: A</w:t>
            </w:r>
          </w:p>
        </w:tc>
        <w:tc>
          <w:tcPr>
            <w:tcW w:w="1386" w:type="dxa"/>
            <w:tcBorders>
              <w:right w:val="single" w:sz="4" w:space="0" w:color="auto"/>
            </w:tcBorders>
          </w:tcPr>
          <w:p w:rsidR="00E6587E" w:rsidRPr="00504D14" w:rsidRDefault="00E6587E" w:rsidP="00E6587E">
            <w:pPr>
              <w:rPr>
                <w:sz w:val="22"/>
                <w:szCs w:val="22"/>
              </w:rPr>
            </w:pPr>
            <w:r w:rsidRPr="00504D14">
              <w:rPr>
                <w:sz w:val="22"/>
                <w:szCs w:val="22"/>
              </w:rPr>
              <w:t>provides descriptive success and next-step feedback for skill acquisition, student learning, and motivation to individual learners and involves them in self-assessment to improve their own work</w:t>
            </w:r>
          </w:p>
        </w:tc>
        <w:tc>
          <w:tcPr>
            <w:tcW w:w="621" w:type="dxa"/>
            <w:vMerge/>
            <w:tcBorders>
              <w:left w:val="single" w:sz="4" w:space="0" w:color="auto"/>
            </w:tcBorders>
          </w:tcPr>
          <w:p w:rsidR="00E6587E" w:rsidRPr="00504D14" w:rsidRDefault="00E6587E" w:rsidP="00E6587E">
            <w:pPr>
              <w:rPr>
                <w:sz w:val="22"/>
                <w:szCs w:val="22"/>
              </w:rPr>
            </w:pPr>
          </w:p>
        </w:tc>
        <w:tc>
          <w:tcPr>
            <w:tcW w:w="1449" w:type="dxa"/>
            <w:tcBorders>
              <w:right w:val="single" w:sz="4" w:space="0" w:color="auto"/>
            </w:tcBorders>
          </w:tcPr>
          <w:p w:rsidR="00E6587E" w:rsidRPr="00504D14" w:rsidRDefault="00E6587E" w:rsidP="00E6587E">
            <w:pPr>
              <w:rPr>
                <w:sz w:val="22"/>
                <w:szCs w:val="22"/>
              </w:rPr>
            </w:pPr>
            <w:r w:rsidRPr="00504D14">
              <w:rPr>
                <w:sz w:val="22"/>
                <w:szCs w:val="22"/>
              </w:rPr>
              <w:t>provides effective feedback for skill acquisition, student learning, and motivation to learners that aids in the improvement of the quality of their work</w:t>
            </w:r>
          </w:p>
        </w:tc>
        <w:tc>
          <w:tcPr>
            <w:tcW w:w="683" w:type="dxa"/>
            <w:vMerge/>
            <w:tcBorders>
              <w:left w:val="single" w:sz="4" w:space="0" w:color="auto"/>
            </w:tcBorders>
          </w:tcPr>
          <w:p w:rsidR="00E6587E" w:rsidRPr="00504D14" w:rsidRDefault="00E6587E" w:rsidP="00E6587E">
            <w:pPr>
              <w:rPr>
                <w:sz w:val="22"/>
                <w:szCs w:val="22"/>
              </w:rPr>
            </w:pPr>
          </w:p>
        </w:tc>
        <w:tc>
          <w:tcPr>
            <w:tcW w:w="1567"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feedback for skill acquisition, student learning, and motivation provided  to learners is actionable but does not necessarily improve the quality of the work</w:t>
            </w:r>
          </w:p>
        </w:tc>
        <w:tc>
          <w:tcPr>
            <w:tcW w:w="630" w:type="dxa"/>
            <w:vMerge/>
            <w:tcBorders>
              <w:left w:val="single" w:sz="4" w:space="0" w:color="auto"/>
            </w:tcBorders>
          </w:tcPr>
          <w:p w:rsidR="00E6587E" w:rsidRPr="00504D14" w:rsidRDefault="00E6587E" w:rsidP="00E6587E">
            <w:pPr>
              <w:rPr>
                <w:sz w:val="22"/>
                <w:szCs w:val="22"/>
              </w:rPr>
            </w:pPr>
          </w:p>
        </w:tc>
        <w:tc>
          <w:tcPr>
            <w:tcW w:w="1260" w:type="dxa"/>
            <w:tcBorders>
              <w:top w:val="single" w:sz="4" w:space="0" w:color="auto"/>
            </w:tcBorders>
          </w:tcPr>
          <w:p w:rsidR="00E6587E" w:rsidRPr="00504D14" w:rsidRDefault="00E6587E" w:rsidP="00E6587E">
            <w:pPr>
              <w:rPr>
                <w:sz w:val="22"/>
                <w:szCs w:val="22"/>
              </w:rPr>
            </w:pPr>
            <w:r w:rsidRPr="00504D14">
              <w:rPr>
                <w:sz w:val="22"/>
                <w:szCs w:val="22"/>
              </w:rPr>
              <w:t>feedback for skill acquisition, student learning, and motivation provided to students is not actionable</w:t>
            </w:r>
          </w:p>
        </w:tc>
        <w:tc>
          <w:tcPr>
            <w:tcW w:w="917" w:type="dxa"/>
          </w:tcPr>
          <w:p w:rsidR="00E6587E" w:rsidRPr="00504D14" w:rsidRDefault="00E6587E" w:rsidP="00E6587E">
            <w:pPr>
              <w:rPr>
                <w:sz w:val="22"/>
                <w:szCs w:val="22"/>
              </w:rPr>
            </w:pPr>
          </w:p>
        </w:tc>
      </w:tr>
      <w:tr w:rsidR="00E6587E" w:rsidRPr="00E6587E" w:rsidTr="004F5416">
        <w:trPr>
          <w:trHeight w:val="620"/>
        </w:trPr>
        <w:tc>
          <w:tcPr>
            <w:tcW w:w="1669" w:type="dxa"/>
            <w:shd w:val="clear" w:color="auto" w:fill="auto"/>
          </w:tcPr>
          <w:p w:rsidR="00E6587E" w:rsidRPr="00E6587E" w:rsidRDefault="00E6587E" w:rsidP="00E6587E">
            <w:pPr>
              <w:rPr>
                <w:b/>
              </w:rPr>
            </w:pPr>
            <w:r w:rsidRPr="00E6587E">
              <w:rPr>
                <w:b/>
              </w:rPr>
              <w:t>C) Uses appropriate data sources to identify student learning needs</w:t>
            </w:r>
          </w:p>
          <w:p w:rsidR="00E6587E" w:rsidRPr="00E6587E" w:rsidRDefault="00E6587E" w:rsidP="00E6587E">
            <w:pPr>
              <w:rPr>
                <w:b/>
              </w:rPr>
            </w:pPr>
          </w:p>
          <w:p w:rsidR="00E6587E" w:rsidRPr="00E6587E" w:rsidRDefault="00E6587E" w:rsidP="00E6587E">
            <w:pPr>
              <w:rPr>
                <w:b/>
              </w:rPr>
            </w:pPr>
            <w:r w:rsidRPr="00E6587E">
              <w:rPr>
                <w:b/>
              </w:rPr>
              <w:t>AAHE V: E</w:t>
            </w:r>
          </w:p>
        </w:tc>
        <w:tc>
          <w:tcPr>
            <w:tcW w:w="1386" w:type="dxa"/>
            <w:tcBorders>
              <w:right w:val="single" w:sz="4" w:space="0" w:color="auto"/>
            </w:tcBorders>
          </w:tcPr>
          <w:p w:rsidR="00E6587E" w:rsidRPr="00504D14" w:rsidRDefault="00E6587E" w:rsidP="00E6587E">
            <w:pPr>
              <w:rPr>
                <w:sz w:val="22"/>
                <w:szCs w:val="22"/>
              </w:rPr>
            </w:pPr>
            <w:r w:rsidRPr="00504D14">
              <w:rPr>
                <w:sz w:val="22"/>
                <w:szCs w:val="22"/>
              </w:rPr>
              <w:t>documents, analyzes, and interprets student assessment data gathered from multiple methods to identify student learning needs, achievement trends, and patterns among groups of learners to inform instruction</w:t>
            </w:r>
          </w:p>
        </w:tc>
        <w:tc>
          <w:tcPr>
            <w:tcW w:w="621" w:type="dxa"/>
            <w:vMerge/>
            <w:tcBorders>
              <w:left w:val="single" w:sz="4" w:space="0" w:color="auto"/>
            </w:tcBorders>
          </w:tcPr>
          <w:p w:rsidR="00E6587E" w:rsidRPr="00504D14" w:rsidRDefault="00E6587E" w:rsidP="00E6587E">
            <w:pPr>
              <w:rPr>
                <w:sz w:val="22"/>
                <w:szCs w:val="22"/>
              </w:rPr>
            </w:pPr>
          </w:p>
        </w:tc>
        <w:tc>
          <w:tcPr>
            <w:tcW w:w="1449" w:type="dxa"/>
            <w:tcBorders>
              <w:right w:val="single" w:sz="4" w:space="0" w:color="auto"/>
            </w:tcBorders>
          </w:tcPr>
          <w:p w:rsidR="00E6587E" w:rsidRPr="00504D14" w:rsidRDefault="00E6587E" w:rsidP="00E6587E">
            <w:pPr>
              <w:rPr>
                <w:sz w:val="22"/>
                <w:szCs w:val="22"/>
              </w:rPr>
            </w:pPr>
            <w:r w:rsidRPr="00504D14">
              <w:rPr>
                <w:sz w:val="22"/>
                <w:szCs w:val="22"/>
              </w:rPr>
              <w:t>documents, analyzes, and interprets student assessment data gathered using multiple methods to identify student learning needs</w:t>
            </w:r>
          </w:p>
        </w:tc>
        <w:tc>
          <w:tcPr>
            <w:tcW w:w="683" w:type="dxa"/>
            <w:vMerge/>
            <w:tcBorders>
              <w:left w:val="single" w:sz="4" w:space="0" w:color="auto"/>
            </w:tcBorders>
          </w:tcPr>
          <w:p w:rsidR="00E6587E" w:rsidRPr="00504D14" w:rsidRDefault="00E6587E" w:rsidP="00E6587E">
            <w:pPr>
              <w:rPr>
                <w:sz w:val="22"/>
                <w:szCs w:val="22"/>
              </w:rPr>
            </w:pPr>
          </w:p>
        </w:tc>
        <w:tc>
          <w:tcPr>
            <w:tcW w:w="1567"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uses assessment data to guide planning and identify student learning needs</w:t>
            </w:r>
          </w:p>
        </w:tc>
        <w:tc>
          <w:tcPr>
            <w:tcW w:w="630" w:type="dxa"/>
            <w:vMerge/>
            <w:tcBorders>
              <w:left w:val="single" w:sz="4" w:space="0" w:color="auto"/>
            </w:tcBorders>
          </w:tcPr>
          <w:p w:rsidR="00E6587E" w:rsidRPr="00504D14" w:rsidRDefault="00E6587E" w:rsidP="00E6587E">
            <w:pPr>
              <w:rPr>
                <w:sz w:val="22"/>
                <w:szCs w:val="22"/>
              </w:rPr>
            </w:pPr>
          </w:p>
        </w:tc>
        <w:tc>
          <w:tcPr>
            <w:tcW w:w="1260" w:type="dxa"/>
            <w:tcBorders>
              <w:top w:val="single" w:sz="4" w:space="0" w:color="auto"/>
            </w:tcBorders>
          </w:tcPr>
          <w:p w:rsidR="00E6587E" w:rsidRPr="00504D14" w:rsidRDefault="00E6587E" w:rsidP="00E6587E">
            <w:pPr>
              <w:rPr>
                <w:sz w:val="22"/>
                <w:szCs w:val="22"/>
              </w:rPr>
            </w:pPr>
            <w:r w:rsidRPr="00504D14">
              <w:rPr>
                <w:sz w:val="22"/>
                <w:szCs w:val="22"/>
              </w:rPr>
              <w:t>uses assessments solely to determine a grade</w:t>
            </w:r>
          </w:p>
        </w:tc>
        <w:tc>
          <w:tcPr>
            <w:tcW w:w="917" w:type="dxa"/>
          </w:tcPr>
          <w:p w:rsidR="00E6587E" w:rsidRPr="00504D14" w:rsidRDefault="00E6587E" w:rsidP="00E6587E">
            <w:pPr>
              <w:rPr>
                <w:sz w:val="22"/>
                <w:szCs w:val="22"/>
              </w:rPr>
            </w:pPr>
          </w:p>
        </w:tc>
      </w:tr>
      <w:tr w:rsidR="00E6587E" w:rsidRPr="00E6587E" w:rsidTr="00504D14">
        <w:trPr>
          <w:trHeight w:val="1887"/>
        </w:trPr>
        <w:tc>
          <w:tcPr>
            <w:tcW w:w="1669" w:type="dxa"/>
            <w:shd w:val="clear" w:color="auto" w:fill="auto"/>
          </w:tcPr>
          <w:p w:rsidR="00E6587E" w:rsidRPr="00E6587E" w:rsidRDefault="00E6587E" w:rsidP="00E6587E">
            <w:pPr>
              <w:rPr>
                <w:b/>
              </w:rPr>
            </w:pPr>
            <w:r w:rsidRPr="00E6587E">
              <w:rPr>
                <w:b/>
              </w:rPr>
              <w:t>D) Engages students in self-assessment strategies</w:t>
            </w:r>
          </w:p>
          <w:p w:rsidR="00E6587E" w:rsidRPr="00E6587E" w:rsidRDefault="00E6587E" w:rsidP="00E6587E">
            <w:pPr>
              <w:rPr>
                <w:b/>
              </w:rPr>
            </w:pPr>
          </w:p>
          <w:p w:rsidR="00E6587E" w:rsidRPr="00E6587E" w:rsidRDefault="00E6587E" w:rsidP="00E6587E">
            <w:pPr>
              <w:rPr>
                <w:b/>
              </w:rPr>
            </w:pPr>
            <w:r w:rsidRPr="00E6587E">
              <w:rPr>
                <w:b/>
              </w:rPr>
              <w:t>AAHE V: D</w:t>
            </w:r>
          </w:p>
        </w:tc>
        <w:tc>
          <w:tcPr>
            <w:tcW w:w="1386" w:type="dxa"/>
            <w:tcBorders>
              <w:right w:val="single" w:sz="4" w:space="0" w:color="auto"/>
            </w:tcBorders>
          </w:tcPr>
          <w:p w:rsidR="00E6587E" w:rsidRPr="00504D14" w:rsidRDefault="00E6587E" w:rsidP="00E6587E">
            <w:pPr>
              <w:rPr>
                <w:sz w:val="22"/>
                <w:szCs w:val="22"/>
              </w:rPr>
            </w:pPr>
            <w:r w:rsidRPr="00504D14">
              <w:rPr>
                <w:sz w:val="22"/>
                <w:szCs w:val="22"/>
              </w:rPr>
              <w:t>engages learners in understanding and identifying quality work. Infuses opportunities for student reflection, self-assessment, and monitoring of learning goals</w:t>
            </w:r>
          </w:p>
        </w:tc>
        <w:tc>
          <w:tcPr>
            <w:tcW w:w="621" w:type="dxa"/>
            <w:vMerge/>
            <w:tcBorders>
              <w:left w:val="single" w:sz="4" w:space="0" w:color="auto"/>
            </w:tcBorders>
          </w:tcPr>
          <w:p w:rsidR="00E6587E" w:rsidRPr="00504D14" w:rsidRDefault="00E6587E" w:rsidP="00E6587E">
            <w:pPr>
              <w:rPr>
                <w:sz w:val="22"/>
                <w:szCs w:val="22"/>
              </w:rPr>
            </w:pPr>
          </w:p>
        </w:tc>
        <w:tc>
          <w:tcPr>
            <w:tcW w:w="1449"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engages learners in understanding and identifying quality work (models, examples, etc.). Provides opportunities for reflection and self-assessment</w:t>
            </w:r>
          </w:p>
        </w:tc>
        <w:tc>
          <w:tcPr>
            <w:tcW w:w="683" w:type="dxa"/>
            <w:vMerge/>
            <w:tcBorders>
              <w:left w:val="single" w:sz="4" w:space="0" w:color="auto"/>
            </w:tcBorders>
          </w:tcPr>
          <w:p w:rsidR="00E6587E" w:rsidRPr="00504D14" w:rsidRDefault="00E6587E" w:rsidP="00E6587E">
            <w:pPr>
              <w:rPr>
                <w:sz w:val="22"/>
                <w:szCs w:val="22"/>
              </w:rPr>
            </w:pPr>
          </w:p>
        </w:tc>
        <w:tc>
          <w:tcPr>
            <w:tcW w:w="1567" w:type="dxa"/>
            <w:tcBorders>
              <w:right w:val="single" w:sz="4" w:space="0" w:color="auto"/>
            </w:tcBorders>
          </w:tcPr>
          <w:p w:rsidR="00E6587E" w:rsidRPr="00504D14" w:rsidRDefault="00E6587E" w:rsidP="00E6587E">
            <w:pPr>
              <w:rPr>
                <w:sz w:val="22"/>
                <w:szCs w:val="22"/>
              </w:rPr>
            </w:pPr>
            <w:r w:rsidRPr="00504D14">
              <w:rPr>
                <w:sz w:val="22"/>
                <w:szCs w:val="22"/>
              </w:rPr>
              <w:t>engages learners in understanding and identifying quality work</w:t>
            </w:r>
          </w:p>
        </w:tc>
        <w:tc>
          <w:tcPr>
            <w:tcW w:w="630" w:type="dxa"/>
            <w:vMerge/>
            <w:tcBorders>
              <w:left w:val="single" w:sz="4" w:space="0" w:color="auto"/>
            </w:tcBorders>
          </w:tcPr>
          <w:p w:rsidR="00E6587E" w:rsidRPr="00504D14" w:rsidRDefault="00E6587E" w:rsidP="00E6587E">
            <w:pPr>
              <w:rPr>
                <w:sz w:val="22"/>
                <w:szCs w:val="22"/>
              </w:rPr>
            </w:pPr>
          </w:p>
        </w:tc>
        <w:tc>
          <w:tcPr>
            <w:tcW w:w="1260" w:type="dxa"/>
          </w:tcPr>
          <w:p w:rsidR="00E6587E" w:rsidRPr="00504D14" w:rsidRDefault="00E6587E" w:rsidP="00E6587E">
            <w:pPr>
              <w:rPr>
                <w:sz w:val="22"/>
                <w:szCs w:val="22"/>
              </w:rPr>
            </w:pPr>
            <w:r w:rsidRPr="00504D14">
              <w:rPr>
                <w:sz w:val="22"/>
                <w:szCs w:val="22"/>
              </w:rPr>
              <w:t>learners are not engaged in understanding and identifying quality work</w:t>
            </w:r>
          </w:p>
        </w:tc>
        <w:tc>
          <w:tcPr>
            <w:tcW w:w="917" w:type="dxa"/>
          </w:tcPr>
          <w:p w:rsidR="00E6587E" w:rsidRPr="00504D14" w:rsidRDefault="00E6587E" w:rsidP="00E6587E">
            <w:pPr>
              <w:rPr>
                <w:sz w:val="22"/>
                <w:szCs w:val="22"/>
              </w:rPr>
            </w:pPr>
          </w:p>
        </w:tc>
      </w:tr>
      <w:tr w:rsidR="00E6587E" w:rsidRPr="00E6587E" w:rsidTr="00504D14">
        <w:trPr>
          <w:trHeight w:val="1887"/>
        </w:trPr>
        <w:tc>
          <w:tcPr>
            <w:tcW w:w="1669" w:type="dxa"/>
            <w:shd w:val="clear" w:color="auto" w:fill="auto"/>
          </w:tcPr>
          <w:p w:rsidR="00E6587E" w:rsidRPr="00E6587E" w:rsidRDefault="00E6587E" w:rsidP="00E6587E">
            <w:pPr>
              <w:rPr>
                <w:b/>
              </w:rPr>
            </w:pPr>
            <w:r w:rsidRPr="00E6587E">
              <w:rPr>
                <w:b/>
              </w:rPr>
              <w:t>E) Analyzes a variety of assessment tools</w:t>
            </w:r>
          </w:p>
          <w:p w:rsidR="00E6587E" w:rsidRPr="00E6587E" w:rsidRDefault="00E6587E" w:rsidP="00E6587E">
            <w:pPr>
              <w:rPr>
                <w:b/>
              </w:rPr>
            </w:pPr>
          </w:p>
          <w:p w:rsidR="00E6587E" w:rsidRPr="00E6587E" w:rsidRDefault="00E6587E" w:rsidP="00E6587E">
            <w:pPr>
              <w:rPr>
                <w:b/>
              </w:rPr>
            </w:pPr>
            <w:r w:rsidRPr="00E6587E">
              <w:rPr>
                <w:b/>
              </w:rPr>
              <w:t>AAHE V: B</w:t>
            </w:r>
          </w:p>
        </w:tc>
        <w:tc>
          <w:tcPr>
            <w:tcW w:w="1386" w:type="dxa"/>
            <w:tcBorders>
              <w:right w:val="single" w:sz="4" w:space="0" w:color="auto"/>
            </w:tcBorders>
          </w:tcPr>
          <w:p w:rsidR="00E6587E" w:rsidRPr="00504D14" w:rsidRDefault="00E6587E" w:rsidP="00E6587E">
            <w:pPr>
              <w:rPr>
                <w:sz w:val="22"/>
                <w:szCs w:val="22"/>
              </w:rPr>
            </w:pPr>
            <w:r w:rsidRPr="00504D14">
              <w:rPr>
                <w:sz w:val="22"/>
                <w:szCs w:val="22"/>
              </w:rPr>
              <w:t xml:space="preserve">reviews AND implements </w:t>
            </w:r>
            <w:r w:rsidRPr="00504D14">
              <w:rPr>
                <w:sz w:val="22"/>
                <w:szCs w:val="22"/>
                <w:u w:val="single"/>
              </w:rPr>
              <w:t>at least 3</w:t>
            </w:r>
            <w:r w:rsidRPr="00504D14">
              <w:rPr>
                <w:sz w:val="22"/>
                <w:szCs w:val="22"/>
              </w:rPr>
              <w:t xml:space="preserve"> different assessment tools that are used in the instructional process</w:t>
            </w:r>
          </w:p>
        </w:tc>
        <w:tc>
          <w:tcPr>
            <w:tcW w:w="621" w:type="dxa"/>
            <w:tcBorders>
              <w:left w:val="single" w:sz="4" w:space="0" w:color="auto"/>
            </w:tcBorders>
          </w:tcPr>
          <w:p w:rsidR="00E6587E" w:rsidRPr="00504D14" w:rsidRDefault="00E6587E" w:rsidP="00E6587E">
            <w:pPr>
              <w:rPr>
                <w:sz w:val="22"/>
                <w:szCs w:val="22"/>
              </w:rPr>
            </w:pPr>
          </w:p>
        </w:tc>
        <w:tc>
          <w:tcPr>
            <w:tcW w:w="1449"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 xml:space="preserve">reviews </w:t>
            </w:r>
            <w:r w:rsidRPr="00504D14">
              <w:rPr>
                <w:sz w:val="22"/>
                <w:szCs w:val="22"/>
                <w:u w:val="single"/>
              </w:rPr>
              <w:t>at least 3</w:t>
            </w:r>
            <w:r w:rsidRPr="00504D14">
              <w:rPr>
                <w:sz w:val="22"/>
                <w:szCs w:val="22"/>
              </w:rPr>
              <w:t xml:space="preserve"> different assessment tools that can be used in the health classroom</w:t>
            </w:r>
          </w:p>
        </w:tc>
        <w:tc>
          <w:tcPr>
            <w:tcW w:w="683" w:type="dxa"/>
            <w:tcBorders>
              <w:left w:val="single" w:sz="4" w:space="0" w:color="auto"/>
            </w:tcBorders>
          </w:tcPr>
          <w:p w:rsidR="00E6587E" w:rsidRPr="00504D14" w:rsidRDefault="00E6587E" w:rsidP="00E6587E">
            <w:pPr>
              <w:rPr>
                <w:sz w:val="22"/>
                <w:szCs w:val="22"/>
              </w:rPr>
            </w:pPr>
          </w:p>
        </w:tc>
        <w:tc>
          <w:tcPr>
            <w:tcW w:w="1567" w:type="dxa"/>
            <w:tcBorders>
              <w:right w:val="single" w:sz="4" w:space="0" w:color="auto"/>
            </w:tcBorders>
          </w:tcPr>
          <w:p w:rsidR="00E6587E" w:rsidRPr="00504D14" w:rsidRDefault="00E6587E" w:rsidP="00E6587E">
            <w:pPr>
              <w:rPr>
                <w:sz w:val="22"/>
                <w:szCs w:val="22"/>
              </w:rPr>
            </w:pPr>
            <w:r w:rsidRPr="00504D14">
              <w:rPr>
                <w:sz w:val="22"/>
                <w:szCs w:val="22"/>
              </w:rPr>
              <w:t xml:space="preserve">reviews </w:t>
            </w:r>
            <w:r w:rsidRPr="00504D14">
              <w:rPr>
                <w:sz w:val="22"/>
                <w:szCs w:val="22"/>
                <w:u w:val="single"/>
              </w:rPr>
              <w:t>at least 2</w:t>
            </w:r>
            <w:r w:rsidRPr="00504D14">
              <w:rPr>
                <w:sz w:val="22"/>
                <w:szCs w:val="22"/>
              </w:rPr>
              <w:t xml:space="preserve"> different assessment tools that can be used in the health classroom</w:t>
            </w:r>
          </w:p>
        </w:tc>
        <w:tc>
          <w:tcPr>
            <w:tcW w:w="630" w:type="dxa"/>
            <w:tcBorders>
              <w:left w:val="single" w:sz="4" w:space="0" w:color="auto"/>
            </w:tcBorders>
          </w:tcPr>
          <w:p w:rsidR="00E6587E" w:rsidRPr="00504D14" w:rsidRDefault="00E6587E" w:rsidP="00E6587E">
            <w:pPr>
              <w:rPr>
                <w:sz w:val="22"/>
                <w:szCs w:val="22"/>
              </w:rPr>
            </w:pPr>
          </w:p>
        </w:tc>
        <w:tc>
          <w:tcPr>
            <w:tcW w:w="1260" w:type="dxa"/>
          </w:tcPr>
          <w:p w:rsidR="00E6587E" w:rsidRPr="00504D14" w:rsidRDefault="00E6587E" w:rsidP="00E6587E">
            <w:pPr>
              <w:rPr>
                <w:sz w:val="22"/>
                <w:szCs w:val="22"/>
              </w:rPr>
            </w:pPr>
            <w:r w:rsidRPr="00504D14">
              <w:rPr>
                <w:sz w:val="22"/>
                <w:szCs w:val="22"/>
              </w:rPr>
              <w:t>does not review any available assessment tools</w:t>
            </w:r>
          </w:p>
        </w:tc>
        <w:tc>
          <w:tcPr>
            <w:tcW w:w="917" w:type="dxa"/>
          </w:tcPr>
          <w:p w:rsidR="00E6587E" w:rsidRPr="00504D14" w:rsidRDefault="00E6587E" w:rsidP="00E6587E">
            <w:pPr>
              <w:rPr>
                <w:sz w:val="22"/>
                <w:szCs w:val="22"/>
              </w:rPr>
            </w:pPr>
          </w:p>
        </w:tc>
      </w:tr>
      <w:tr w:rsidR="00E6587E" w:rsidRPr="00E6587E" w:rsidTr="00504D14">
        <w:trPr>
          <w:trHeight w:val="547"/>
        </w:trPr>
        <w:tc>
          <w:tcPr>
            <w:tcW w:w="9265" w:type="dxa"/>
            <w:gridSpan w:val="8"/>
            <w:shd w:val="clear" w:color="auto" w:fill="F2F2F2" w:themeFill="background1" w:themeFillShade="F2"/>
          </w:tcPr>
          <w:p w:rsidR="00E6587E" w:rsidRPr="00E6587E" w:rsidRDefault="00E6587E" w:rsidP="00E6587E">
            <w:pPr>
              <w:rPr>
                <w:b/>
              </w:rPr>
            </w:pPr>
            <w:r w:rsidRPr="00E6587E">
              <w:rPr>
                <w:i/>
              </w:rPr>
              <w:tab/>
            </w:r>
            <w:r w:rsidRPr="00E6587E">
              <w:rPr>
                <w:i/>
              </w:rPr>
              <w:tab/>
              <w:t>*The overall rating will be calculated as an average of the ratings for this standard.</w:t>
            </w:r>
          </w:p>
        </w:tc>
        <w:tc>
          <w:tcPr>
            <w:tcW w:w="917"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591"/>
        </w:trPr>
        <w:tc>
          <w:tcPr>
            <w:tcW w:w="9265" w:type="dxa"/>
            <w:gridSpan w:val="8"/>
          </w:tcPr>
          <w:p w:rsidR="00E6587E" w:rsidRPr="00E6587E" w:rsidRDefault="00E6587E" w:rsidP="00E6587E">
            <w:r w:rsidRPr="00E6587E">
              <w:rPr>
                <w:b/>
                <w:bCs/>
              </w:rPr>
              <w:t>Standard #6: Assessment</w:t>
            </w:r>
            <w:r w:rsidRPr="00E6587E">
              <w:t xml:space="preserve">. </w:t>
            </w:r>
            <w:r w:rsidRPr="00504D14">
              <w:rPr>
                <w:sz w:val="22"/>
                <w:szCs w:val="22"/>
              </w:rPr>
              <w:t>The teacher understands and uses multiple methods of assessment to engage learners in their own growth, to monitor learner progress, and to guide the teachers’ and learner’s decision making.</w:t>
            </w:r>
          </w:p>
        </w:tc>
        <w:tc>
          <w:tcPr>
            <w:tcW w:w="917" w:type="dxa"/>
          </w:tcPr>
          <w:p w:rsidR="00E6587E" w:rsidRPr="00E6587E" w:rsidRDefault="00E6587E" w:rsidP="00E6587E"/>
        </w:tc>
      </w:tr>
    </w:tbl>
    <w:p w:rsidR="00E6587E" w:rsidRPr="00E6587E" w:rsidRDefault="00E6587E" w:rsidP="00E6587E"/>
    <w:p w:rsidR="00E6587E" w:rsidRPr="00E6587E" w:rsidRDefault="00E6587E" w:rsidP="00E6587E"/>
    <w:p w:rsidR="00E6587E" w:rsidRPr="00E6587E" w:rsidRDefault="00E6587E" w:rsidP="00E6587E"/>
    <w:tbl>
      <w:tblPr>
        <w:tblStyle w:val="TableGrid"/>
        <w:tblW w:w="10119" w:type="dxa"/>
        <w:tblLayout w:type="fixed"/>
        <w:tblCellMar>
          <w:left w:w="72" w:type="dxa"/>
          <w:right w:w="72" w:type="dxa"/>
        </w:tblCellMar>
        <w:tblLook w:val="04A0" w:firstRow="1" w:lastRow="0" w:firstColumn="1" w:lastColumn="0" w:noHBand="0" w:noVBand="1"/>
      </w:tblPr>
      <w:tblGrid>
        <w:gridCol w:w="1567"/>
        <w:gridCol w:w="1845"/>
        <w:gridCol w:w="427"/>
        <w:gridCol w:w="1831"/>
        <w:gridCol w:w="427"/>
        <w:gridCol w:w="1648"/>
        <w:gridCol w:w="366"/>
        <w:gridCol w:w="1406"/>
        <w:gridCol w:w="602"/>
      </w:tblGrid>
      <w:tr w:rsidR="00E6587E" w:rsidRPr="00E6587E" w:rsidTr="00504D14">
        <w:trPr>
          <w:trHeight w:val="262"/>
        </w:trPr>
        <w:tc>
          <w:tcPr>
            <w:tcW w:w="1567" w:type="dxa"/>
            <w:shd w:val="clear" w:color="auto" w:fill="EEECE1" w:themeFill="background2"/>
          </w:tcPr>
          <w:p w:rsidR="00E6587E" w:rsidRPr="00E6587E" w:rsidRDefault="00E6587E" w:rsidP="00E6587E">
            <w:pPr>
              <w:rPr>
                <w:b/>
              </w:rPr>
            </w:pPr>
            <w:r w:rsidRPr="00E6587E">
              <w:br w:type="page"/>
            </w:r>
            <w:proofErr w:type="spellStart"/>
            <w:r w:rsidRPr="00E6587E">
              <w:rPr>
                <w:b/>
              </w:rPr>
              <w:t>InTASC</w:t>
            </w:r>
            <w:proofErr w:type="spellEnd"/>
            <w:r w:rsidRPr="00E6587E">
              <w:rPr>
                <w:b/>
              </w:rPr>
              <w:t xml:space="preserve"> Standard 7</w:t>
            </w:r>
          </w:p>
        </w:tc>
        <w:tc>
          <w:tcPr>
            <w:tcW w:w="1845" w:type="dxa"/>
            <w:tcBorders>
              <w:right w:val="single" w:sz="4" w:space="0" w:color="auto"/>
            </w:tcBorders>
            <w:shd w:val="clear" w:color="auto" w:fill="EEECE1" w:themeFill="background2"/>
          </w:tcPr>
          <w:p w:rsidR="00E6587E" w:rsidRPr="00E6587E" w:rsidRDefault="00E6587E" w:rsidP="00E6587E">
            <w:r w:rsidRPr="00E6587E">
              <w:rPr>
                <w:b/>
              </w:rPr>
              <w:t>Distinguished (4)</w:t>
            </w:r>
          </w:p>
        </w:tc>
        <w:tc>
          <w:tcPr>
            <w:tcW w:w="427" w:type="dxa"/>
            <w:tcBorders>
              <w:left w:val="single" w:sz="4" w:space="0" w:color="auto"/>
            </w:tcBorders>
            <w:shd w:val="clear" w:color="auto" w:fill="EEECE1" w:themeFill="background2"/>
          </w:tcPr>
          <w:p w:rsidR="00E6587E" w:rsidRPr="00E6587E" w:rsidRDefault="00E6587E" w:rsidP="00E6587E">
            <w:pPr>
              <w:rPr>
                <w:b/>
              </w:rPr>
            </w:pPr>
            <w:r w:rsidRPr="00E6587E">
              <w:rPr>
                <w:b/>
              </w:rPr>
              <w:t>(3.5)</w:t>
            </w:r>
          </w:p>
        </w:tc>
        <w:tc>
          <w:tcPr>
            <w:tcW w:w="1831" w:type="dxa"/>
            <w:tcBorders>
              <w:right w:val="single" w:sz="4" w:space="0" w:color="auto"/>
            </w:tcBorders>
            <w:shd w:val="clear" w:color="auto" w:fill="EEECE1" w:themeFill="background2"/>
          </w:tcPr>
          <w:p w:rsidR="00E6587E" w:rsidRPr="00E6587E" w:rsidRDefault="00E6587E" w:rsidP="00E6587E">
            <w:pPr>
              <w:rPr>
                <w:b/>
              </w:rPr>
            </w:pPr>
            <w:r w:rsidRPr="00E6587E">
              <w:rPr>
                <w:b/>
              </w:rPr>
              <w:t>Proficient (3)</w:t>
            </w:r>
          </w:p>
        </w:tc>
        <w:tc>
          <w:tcPr>
            <w:tcW w:w="427" w:type="dxa"/>
            <w:tcBorders>
              <w:left w:val="single" w:sz="4" w:space="0" w:color="auto"/>
            </w:tcBorders>
            <w:shd w:val="clear" w:color="auto" w:fill="EEECE1" w:themeFill="background2"/>
          </w:tcPr>
          <w:p w:rsidR="00E6587E" w:rsidRPr="00E6587E" w:rsidRDefault="00E6587E" w:rsidP="00E6587E">
            <w:pPr>
              <w:rPr>
                <w:b/>
              </w:rPr>
            </w:pPr>
            <w:r w:rsidRPr="00E6587E">
              <w:rPr>
                <w:b/>
              </w:rPr>
              <w:t>(2.5)</w:t>
            </w:r>
          </w:p>
        </w:tc>
        <w:tc>
          <w:tcPr>
            <w:tcW w:w="1648" w:type="dxa"/>
            <w:tcBorders>
              <w:right w:val="single" w:sz="4" w:space="0" w:color="auto"/>
            </w:tcBorders>
            <w:shd w:val="clear" w:color="auto" w:fill="EEECE1" w:themeFill="background2"/>
          </w:tcPr>
          <w:p w:rsidR="00E6587E" w:rsidRPr="00E6587E" w:rsidRDefault="00E6587E" w:rsidP="00E6587E">
            <w:pPr>
              <w:rPr>
                <w:b/>
              </w:rPr>
            </w:pPr>
            <w:r w:rsidRPr="00E6587E">
              <w:rPr>
                <w:b/>
              </w:rPr>
              <w:t>Emerging (2)</w:t>
            </w:r>
          </w:p>
        </w:tc>
        <w:tc>
          <w:tcPr>
            <w:tcW w:w="366" w:type="dxa"/>
            <w:tcBorders>
              <w:left w:val="single" w:sz="4" w:space="0" w:color="auto"/>
            </w:tcBorders>
            <w:shd w:val="clear" w:color="auto" w:fill="EEECE1" w:themeFill="background2"/>
          </w:tcPr>
          <w:p w:rsidR="00E6587E" w:rsidRPr="00E6587E" w:rsidRDefault="00E6587E" w:rsidP="00E6587E">
            <w:pPr>
              <w:rPr>
                <w:b/>
              </w:rPr>
            </w:pPr>
            <w:r w:rsidRPr="00E6587E">
              <w:rPr>
                <w:b/>
              </w:rPr>
              <w:t>(1.5)</w:t>
            </w:r>
          </w:p>
        </w:tc>
        <w:tc>
          <w:tcPr>
            <w:tcW w:w="1402" w:type="dxa"/>
            <w:shd w:val="clear" w:color="auto" w:fill="EEECE1" w:themeFill="background2"/>
          </w:tcPr>
          <w:p w:rsidR="00E6587E" w:rsidRPr="00E6587E" w:rsidRDefault="00E6587E" w:rsidP="00E6587E">
            <w:r w:rsidRPr="00E6587E">
              <w:rPr>
                <w:b/>
              </w:rPr>
              <w:t>Underdeveloped (1)</w:t>
            </w:r>
          </w:p>
        </w:tc>
        <w:tc>
          <w:tcPr>
            <w:tcW w:w="601"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262"/>
        </w:trPr>
        <w:tc>
          <w:tcPr>
            <w:tcW w:w="10119" w:type="dxa"/>
            <w:gridSpan w:val="9"/>
            <w:tcBorders>
              <w:bottom w:val="single" w:sz="4" w:space="0" w:color="auto"/>
            </w:tcBorders>
          </w:tcPr>
          <w:p w:rsidR="00E6587E" w:rsidRPr="00E6587E" w:rsidRDefault="00E6587E" w:rsidP="00E6587E">
            <w:r w:rsidRPr="00E6587E">
              <w:rPr>
                <w:i/>
              </w:rPr>
              <w:t xml:space="preserve">                                                  The teacher candidate…</w:t>
            </w:r>
          </w:p>
        </w:tc>
      </w:tr>
      <w:tr w:rsidR="00E6587E" w:rsidRPr="00E6587E" w:rsidTr="004F5416">
        <w:trPr>
          <w:trHeight w:val="800"/>
        </w:trPr>
        <w:tc>
          <w:tcPr>
            <w:tcW w:w="1567" w:type="dxa"/>
            <w:shd w:val="clear" w:color="auto" w:fill="auto"/>
          </w:tcPr>
          <w:p w:rsidR="00E6587E" w:rsidRPr="00E6587E" w:rsidRDefault="00E6587E" w:rsidP="00E6587E">
            <w:pPr>
              <w:rPr>
                <w:b/>
                <w:bCs/>
              </w:rPr>
            </w:pPr>
            <w:r w:rsidRPr="00E6587E">
              <w:rPr>
                <w:b/>
                <w:bCs/>
              </w:rPr>
              <w:t>A) Connects lesson goals with school curriculum and state standards</w:t>
            </w:r>
          </w:p>
          <w:p w:rsidR="00E6587E" w:rsidRPr="00E6587E" w:rsidRDefault="00E6587E" w:rsidP="00E6587E">
            <w:pPr>
              <w:rPr>
                <w:b/>
                <w:bCs/>
              </w:rPr>
            </w:pPr>
          </w:p>
          <w:p w:rsidR="00E6587E" w:rsidRPr="00E6587E" w:rsidRDefault="00E6587E" w:rsidP="00E6587E">
            <w:pPr>
              <w:rPr>
                <w:b/>
              </w:rPr>
            </w:pPr>
            <w:r w:rsidRPr="00E6587E">
              <w:rPr>
                <w:b/>
                <w:bCs/>
              </w:rPr>
              <w:t>AAHE III: E</w:t>
            </w:r>
          </w:p>
        </w:tc>
        <w:tc>
          <w:tcPr>
            <w:tcW w:w="1845" w:type="dxa"/>
            <w:tcBorders>
              <w:right w:val="single" w:sz="4" w:space="0" w:color="auto"/>
            </w:tcBorders>
          </w:tcPr>
          <w:p w:rsidR="00E6587E" w:rsidRPr="00504D14" w:rsidRDefault="00E6587E" w:rsidP="00E6587E">
            <w:pPr>
              <w:rPr>
                <w:sz w:val="22"/>
                <w:szCs w:val="22"/>
              </w:rPr>
            </w:pPr>
            <w:r w:rsidRPr="00504D14">
              <w:rPr>
                <w:sz w:val="22"/>
                <w:szCs w:val="22"/>
              </w:rPr>
              <w:t xml:space="preserve">plans demonstrate an  understanding of prerequisite relationships between goals                                                                                                                                                                                                                                                                                                                                  and standards and structure and sequence; proactively anticipates misconceptions and prepares to address them </w:t>
            </w:r>
          </w:p>
        </w:tc>
        <w:tc>
          <w:tcPr>
            <w:tcW w:w="427"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In addition to rating“3” performance, partial success at rating of “4”</w:t>
            </w:r>
          </w:p>
          <w:p w:rsidR="00E6587E" w:rsidRPr="00504D14" w:rsidRDefault="00E6587E" w:rsidP="00E6587E">
            <w:pPr>
              <w:rPr>
                <w:sz w:val="22"/>
                <w:szCs w:val="22"/>
              </w:rPr>
            </w:pPr>
          </w:p>
          <w:p w:rsidR="00E6587E" w:rsidRPr="00504D14" w:rsidRDefault="00E6587E" w:rsidP="00E6587E">
            <w:pPr>
              <w:rPr>
                <w:sz w:val="22"/>
                <w:szCs w:val="22"/>
              </w:rPr>
            </w:pPr>
          </w:p>
        </w:tc>
        <w:tc>
          <w:tcPr>
            <w:tcW w:w="1831" w:type="dxa"/>
            <w:tcBorders>
              <w:right w:val="single" w:sz="4" w:space="0" w:color="auto"/>
            </w:tcBorders>
          </w:tcPr>
          <w:p w:rsidR="00E6587E" w:rsidRPr="00504D14" w:rsidRDefault="00E6587E" w:rsidP="00E6587E">
            <w:pPr>
              <w:rPr>
                <w:sz w:val="22"/>
                <w:szCs w:val="22"/>
              </w:rPr>
            </w:pPr>
            <w:r w:rsidRPr="00504D14">
              <w:rPr>
                <w:sz w:val="22"/>
                <w:szCs w:val="22"/>
              </w:rPr>
              <w:t>plans a variety of learning experiences that are aligned with learning goals and standards in a structure and sequence designed to meet student needs</w:t>
            </w:r>
          </w:p>
        </w:tc>
        <w:tc>
          <w:tcPr>
            <w:tcW w:w="427"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In addition to rating “2” performance, partial success at rating of “3”</w:t>
            </w:r>
          </w:p>
        </w:tc>
        <w:tc>
          <w:tcPr>
            <w:tcW w:w="1648" w:type="dxa"/>
            <w:tcBorders>
              <w:right w:val="single" w:sz="4" w:space="0" w:color="auto"/>
            </w:tcBorders>
          </w:tcPr>
          <w:p w:rsidR="00E6587E" w:rsidRPr="00504D14" w:rsidRDefault="00E6587E" w:rsidP="00E6587E">
            <w:pPr>
              <w:rPr>
                <w:sz w:val="22"/>
                <w:szCs w:val="22"/>
              </w:rPr>
            </w:pPr>
            <w:r w:rsidRPr="00504D14">
              <w:rPr>
                <w:sz w:val="22"/>
                <w:szCs w:val="22"/>
              </w:rPr>
              <w:t xml:space="preserve">plans for learning experiences that are aligned with learning goals </w:t>
            </w:r>
          </w:p>
        </w:tc>
        <w:tc>
          <w:tcPr>
            <w:tcW w:w="366" w:type="dxa"/>
            <w:vMerge w:val="restart"/>
            <w:tcBorders>
              <w:left w:val="single" w:sz="4" w:space="0" w:color="auto"/>
            </w:tcBorders>
            <w:textDirection w:val="tbRl"/>
          </w:tcPr>
          <w:p w:rsidR="00E6587E" w:rsidRPr="00504D14" w:rsidRDefault="00E6587E" w:rsidP="00E6587E">
            <w:pPr>
              <w:rPr>
                <w:sz w:val="22"/>
                <w:szCs w:val="22"/>
              </w:rPr>
            </w:pPr>
            <w:r w:rsidRPr="00504D14">
              <w:rPr>
                <w:sz w:val="22"/>
                <w:szCs w:val="22"/>
              </w:rPr>
              <w:t>With assistance, partial success at rating of “2”</w:t>
            </w:r>
          </w:p>
          <w:p w:rsidR="00E6587E" w:rsidRPr="00504D14" w:rsidRDefault="00E6587E" w:rsidP="00E6587E">
            <w:pPr>
              <w:rPr>
                <w:sz w:val="22"/>
                <w:szCs w:val="22"/>
              </w:rPr>
            </w:pPr>
          </w:p>
          <w:p w:rsidR="00E6587E" w:rsidRPr="00504D14" w:rsidRDefault="00E6587E" w:rsidP="00E6587E">
            <w:pPr>
              <w:rPr>
                <w:sz w:val="22"/>
                <w:szCs w:val="22"/>
              </w:rPr>
            </w:pPr>
          </w:p>
        </w:tc>
        <w:tc>
          <w:tcPr>
            <w:tcW w:w="1402" w:type="dxa"/>
            <w:tcBorders>
              <w:bottom w:val="single" w:sz="4" w:space="0" w:color="auto"/>
            </w:tcBorders>
          </w:tcPr>
          <w:p w:rsidR="00E6587E" w:rsidRPr="00504D14" w:rsidRDefault="00E6587E" w:rsidP="00E6587E">
            <w:pPr>
              <w:rPr>
                <w:sz w:val="22"/>
                <w:szCs w:val="22"/>
              </w:rPr>
            </w:pPr>
            <w:r w:rsidRPr="00504D14">
              <w:rPr>
                <w:sz w:val="22"/>
                <w:szCs w:val="22"/>
              </w:rPr>
              <w:t xml:space="preserve">lesson plans are not aligned with learning goals </w:t>
            </w:r>
          </w:p>
          <w:p w:rsidR="00E6587E" w:rsidRPr="00504D14" w:rsidRDefault="00E6587E" w:rsidP="00E6587E">
            <w:pPr>
              <w:rPr>
                <w:sz w:val="22"/>
                <w:szCs w:val="22"/>
              </w:rPr>
            </w:pPr>
          </w:p>
        </w:tc>
        <w:tc>
          <w:tcPr>
            <w:tcW w:w="601" w:type="dxa"/>
          </w:tcPr>
          <w:p w:rsidR="00E6587E" w:rsidRPr="00E6587E" w:rsidRDefault="00E6587E" w:rsidP="00E6587E"/>
        </w:tc>
      </w:tr>
      <w:tr w:rsidR="00E6587E" w:rsidRPr="00E6587E" w:rsidTr="00504D14">
        <w:trPr>
          <w:trHeight w:val="1622"/>
        </w:trPr>
        <w:tc>
          <w:tcPr>
            <w:tcW w:w="1567" w:type="dxa"/>
            <w:shd w:val="clear" w:color="auto" w:fill="auto"/>
          </w:tcPr>
          <w:p w:rsidR="00E6587E" w:rsidRPr="00E6587E" w:rsidRDefault="00E6587E" w:rsidP="00E6587E">
            <w:pPr>
              <w:rPr>
                <w:b/>
                <w:bCs/>
              </w:rPr>
            </w:pPr>
            <w:r w:rsidRPr="00E6587E">
              <w:rPr>
                <w:b/>
                <w:bCs/>
              </w:rPr>
              <w:t>B) Uses assessment data to inform planning for instruction</w:t>
            </w:r>
          </w:p>
          <w:p w:rsidR="00E6587E" w:rsidRPr="00E6587E" w:rsidRDefault="00E6587E" w:rsidP="00E6587E">
            <w:pPr>
              <w:rPr>
                <w:b/>
                <w:bCs/>
              </w:rPr>
            </w:pPr>
          </w:p>
          <w:p w:rsidR="00E6587E" w:rsidRPr="00E6587E" w:rsidRDefault="00E6587E" w:rsidP="00E6587E">
            <w:pPr>
              <w:rPr>
                <w:b/>
              </w:rPr>
            </w:pPr>
            <w:r w:rsidRPr="00E6587E">
              <w:rPr>
                <w:b/>
                <w:bCs/>
              </w:rPr>
              <w:t>AAHE V: E</w:t>
            </w:r>
          </w:p>
        </w:tc>
        <w:tc>
          <w:tcPr>
            <w:tcW w:w="1845" w:type="dxa"/>
            <w:tcBorders>
              <w:right w:val="single" w:sz="4" w:space="0" w:color="auto"/>
            </w:tcBorders>
          </w:tcPr>
          <w:p w:rsidR="00E6587E" w:rsidRPr="00504D14" w:rsidRDefault="00E6587E" w:rsidP="00E6587E">
            <w:pPr>
              <w:rPr>
                <w:sz w:val="22"/>
                <w:szCs w:val="22"/>
              </w:rPr>
            </w:pPr>
            <w:r w:rsidRPr="00504D14">
              <w:rPr>
                <w:sz w:val="22"/>
                <w:szCs w:val="22"/>
              </w:rPr>
              <w:t xml:space="preserve">assessments are </w:t>
            </w:r>
            <w:r w:rsidRPr="00504D14">
              <w:rPr>
                <w:bCs/>
                <w:sz w:val="22"/>
                <w:szCs w:val="22"/>
              </w:rPr>
              <w:t xml:space="preserve">strategically designed </w:t>
            </w:r>
            <w:r w:rsidRPr="00504D14">
              <w:rPr>
                <w:sz w:val="22"/>
                <w:szCs w:val="22"/>
              </w:rPr>
              <w:t xml:space="preserve">to inform planning and to provide multiple forms of evidence for monitoring students’ progress relative to learning targets </w:t>
            </w:r>
          </w:p>
        </w:tc>
        <w:tc>
          <w:tcPr>
            <w:tcW w:w="427" w:type="dxa"/>
            <w:vMerge/>
            <w:tcBorders>
              <w:left w:val="single" w:sz="4" w:space="0" w:color="auto"/>
            </w:tcBorders>
          </w:tcPr>
          <w:p w:rsidR="00E6587E" w:rsidRPr="00504D14" w:rsidRDefault="00E6587E" w:rsidP="00E6587E">
            <w:pPr>
              <w:rPr>
                <w:sz w:val="22"/>
                <w:szCs w:val="22"/>
              </w:rPr>
            </w:pPr>
          </w:p>
        </w:tc>
        <w:tc>
          <w:tcPr>
            <w:tcW w:w="1831"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uses pre-assessment and formative assessment strategies that align with learning targets and data are used to inform planning</w:t>
            </w:r>
          </w:p>
        </w:tc>
        <w:tc>
          <w:tcPr>
            <w:tcW w:w="427" w:type="dxa"/>
            <w:vMerge/>
            <w:tcBorders>
              <w:left w:val="single" w:sz="4" w:space="0" w:color="auto"/>
            </w:tcBorders>
          </w:tcPr>
          <w:p w:rsidR="00E6587E" w:rsidRPr="00504D14" w:rsidRDefault="00E6587E" w:rsidP="00E6587E">
            <w:pPr>
              <w:rPr>
                <w:sz w:val="22"/>
                <w:szCs w:val="22"/>
              </w:rPr>
            </w:pPr>
          </w:p>
        </w:tc>
        <w:tc>
          <w:tcPr>
            <w:tcW w:w="1648" w:type="dxa"/>
            <w:tcBorders>
              <w:right w:val="single" w:sz="4" w:space="0" w:color="auto"/>
            </w:tcBorders>
          </w:tcPr>
          <w:p w:rsidR="00E6587E" w:rsidRPr="00504D14" w:rsidRDefault="00E6587E" w:rsidP="00E6587E">
            <w:pPr>
              <w:rPr>
                <w:sz w:val="22"/>
                <w:szCs w:val="22"/>
              </w:rPr>
            </w:pPr>
            <w:r w:rsidRPr="00504D14">
              <w:rPr>
                <w:sz w:val="22"/>
                <w:szCs w:val="22"/>
              </w:rPr>
              <w:t>pre-assessment and formative assessment strategies are not aligned adequately with learning targets, so data does not effectively inform planning</w:t>
            </w:r>
          </w:p>
        </w:tc>
        <w:tc>
          <w:tcPr>
            <w:tcW w:w="366" w:type="dxa"/>
            <w:vMerge/>
            <w:tcBorders>
              <w:left w:val="single" w:sz="4" w:space="0" w:color="auto"/>
            </w:tcBorders>
          </w:tcPr>
          <w:p w:rsidR="00E6587E" w:rsidRPr="00504D14" w:rsidRDefault="00E6587E" w:rsidP="00E6587E">
            <w:pPr>
              <w:rPr>
                <w:sz w:val="22"/>
                <w:szCs w:val="22"/>
              </w:rPr>
            </w:pPr>
          </w:p>
        </w:tc>
        <w:tc>
          <w:tcPr>
            <w:tcW w:w="1402" w:type="dxa"/>
            <w:tcBorders>
              <w:top w:val="single" w:sz="4" w:space="0" w:color="auto"/>
            </w:tcBorders>
          </w:tcPr>
          <w:p w:rsidR="00E6587E" w:rsidRPr="00504D14" w:rsidRDefault="00E6587E" w:rsidP="00E6587E">
            <w:pPr>
              <w:rPr>
                <w:sz w:val="22"/>
                <w:szCs w:val="22"/>
              </w:rPr>
            </w:pPr>
            <w:r w:rsidRPr="00504D14">
              <w:rPr>
                <w:sz w:val="22"/>
                <w:szCs w:val="22"/>
              </w:rPr>
              <w:t>pre-assessment and/or formative assessment data are not utilized to inform planning</w:t>
            </w:r>
          </w:p>
        </w:tc>
        <w:tc>
          <w:tcPr>
            <w:tcW w:w="601" w:type="dxa"/>
          </w:tcPr>
          <w:p w:rsidR="00E6587E" w:rsidRPr="00E6587E" w:rsidRDefault="00E6587E" w:rsidP="00E6587E"/>
        </w:tc>
      </w:tr>
      <w:tr w:rsidR="00E6587E" w:rsidRPr="00E6587E" w:rsidTr="00504D14">
        <w:trPr>
          <w:trHeight w:val="1607"/>
        </w:trPr>
        <w:tc>
          <w:tcPr>
            <w:tcW w:w="1567" w:type="dxa"/>
            <w:shd w:val="clear" w:color="auto" w:fill="auto"/>
          </w:tcPr>
          <w:p w:rsidR="00E6587E" w:rsidRPr="00E6587E" w:rsidRDefault="00E6587E" w:rsidP="00E6587E">
            <w:pPr>
              <w:rPr>
                <w:b/>
              </w:rPr>
            </w:pPr>
            <w:r w:rsidRPr="00E6587E">
              <w:rPr>
                <w:b/>
              </w:rPr>
              <w:t>C) Adjusts instructional plans to meet students’ needs</w:t>
            </w:r>
          </w:p>
          <w:p w:rsidR="00E6587E" w:rsidRPr="00E6587E" w:rsidRDefault="00E6587E" w:rsidP="00E6587E">
            <w:pPr>
              <w:rPr>
                <w:b/>
              </w:rPr>
            </w:pPr>
          </w:p>
          <w:p w:rsidR="00E6587E" w:rsidRPr="00E6587E" w:rsidRDefault="00E6587E" w:rsidP="00E6587E">
            <w:pPr>
              <w:rPr>
                <w:b/>
              </w:rPr>
            </w:pPr>
            <w:r w:rsidRPr="00E6587E">
              <w:rPr>
                <w:b/>
              </w:rPr>
              <w:t>AAHE V: E</w:t>
            </w:r>
          </w:p>
        </w:tc>
        <w:tc>
          <w:tcPr>
            <w:tcW w:w="1845" w:type="dxa"/>
            <w:tcBorders>
              <w:right w:val="single" w:sz="4" w:space="0" w:color="auto"/>
            </w:tcBorders>
          </w:tcPr>
          <w:p w:rsidR="00E6587E" w:rsidRPr="00504D14" w:rsidRDefault="00E6587E" w:rsidP="00E6587E">
            <w:pPr>
              <w:rPr>
                <w:sz w:val="22"/>
                <w:szCs w:val="22"/>
              </w:rPr>
            </w:pPr>
            <w:r w:rsidRPr="00504D14">
              <w:rPr>
                <w:sz w:val="22"/>
                <w:szCs w:val="22"/>
              </w:rPr>
              <w:t>uses information gained from assessment findings and becomes more capable of predicting, and planning ahead to customize instructional plans to meet students’ needs</w:t>
            </w:r>
          </w:p>
        </w:tc>
        <w:tc>
          <w:tcPr>
            <w:tcW w:w="427" w:type="dxa"/>
            <w:vMerge/>
            <w:tcBorders>
              <w:left w:val="single" w:sz="4" w:space="0" w:color="auto"/>
            </w:tcBorders>
          </w:tcPr>
          <w:p w:rsidR="00E6587E" w:rsidRPr="00504D14" w:rsidRDefault="00E6587E" w:rsidP="00E6587E">
            <w:pPr>
              <w:rPr>
                <w:sz w:val="22"/>
                <w:szCs w:val="22"/>
              </w:rPr>
            </w:pPr>
          </w:p>
        </w:tc>
        <w:tc>
          <w:tcPr>
            <w:tcW w:w="1831" w:type="dxa"/>
            <w:tcBorders>
              <w:right w:val="single" w:sz="4" w:space="0" w:color="auto"/>
            </w:tcBorders>
          </w:tcPr>
          <w:p w:rsidR="00E6587E" w:rsidRPr="00504D14" w:rsidRDefault="00E6587E" w:rsidP="00E6587E">
            <w:pPr>
              <w:rPr>
                <w:sz w:val="22"/>
                <w:szCs w:val="22"/>
              </w:rPr>
            </w:pPr>
            <w:r w:rsidRPr="00504D14">
              <w:rPr>
                <w:sz w:val="22"/>
                <w:szCs w:val="22"/>
              </w:rPr>
              <w:t>uses information gained from assessment findings to customize instructional plans to meet students’ needs</w:t>
            </w:r>
          </w:p>
        </w:tc>
        <w:tc>
          <w:tcPr>
            <w:tcW w:w="427" w:type="dxa"/>
            <w:vMerge/>
            <w:tcBorders>
              <w:left w:val="single" w:sz="4" w:space="0" w:color="auto"/>
            </w:tcBorders>
          </w:tcPr>
          <w:p w:rsidR="00E6587E" w:rsidRPr="00504D14" w:rsidRDefault="00E6587E" w:rsidP="00E6587E">
            <w:pPr>
              <w:rPr>
                <w:sz w:val="22"/>
                <w:szCs w:val="22"/>
              </w:rPr>
            </w:pPr>
          </w:p>
        </w:tc>
        <w:tc>
          <w:tcPr>
            <w:tcW w:w="1648"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 xml:space="preserve">uses assessment findings to modify instructional plans to meet students’ needs </w:t>
            </w:r>
          </w:p>
        </w:tc>
        <w:tc>
          <w:tcPr>
            <w:tcW w:w="366" w:type="dxa"/>
            <w:vMerge/>
            <w:tcBorders>
              <w:left w:val="single" w:sz="4" w:space="0" w:color="auto"/>
            </w:tcBorders>
          </w:tcPr>
          <w:p w:rsidR="00E6587E" w:rsidRPr="00504D14" w:rsidRDefault="00E6587E" w:rsidP="00E6587E">
            <w:pPr>
              <w:rPr>
                <w:sz w:val="22"/>
                <w:szCs w:val="22"/>
              </w:rPr>
            </w:pPr>
          </w:p>
        </w:tc>
        <w:tc>
          <w:tcPr>
            <w:tcW w:w="1402" w:type="dxa"/>
            <w:tcBorders>
              <w:top w:val="single" w:sz="4" w:space="0" w:color="auto"/>
            </w:tcBorders>
          </w:tcPr>
          <w:p w:rsidR="00E6587E" w:rsidRPr="00504D14" w:rsidRDefault="00E6587E" w:rsidP="00E6587E">
            <w:pPr>
              <w:rPr>
                <w:sz w:val="22"/>
                <w:szCs w:val="22"/>
              </w:rPr>
            </w:pPr>
            <w:r w:rsidRPr="00504D14">
              <w:rPr>
                <w:sz w:val="22"/>
                <w:szCs w:val="22"/>
              </w:rPr>
              <w:t>plans are not adjusted to meet student learning differences or needs</w:t>
            </w:r>
          </w:p>
        </w:tc>
        <w:tc>
          <w:tcPr>
            <w:tcW w:w="601" w:type="dxa"/>
          </w:tcPr>
          <w:p w:rsidR="00E6587E" w:rsidRPr="00E6587E" w:rsidRDefault="00E6587E" w:rsidP="00E6587E"/>
        </w:tc>
      </w:tr>
      <w:tr w:rsidR="00E6587E" w:rsidRPr="00E6587E" w:rsidTr="00504D14">
        <w:trPr>
          <w:trHeight w:val="1409"/>
        </w:trPr>
        <w:tc>
          <w:tcPr>
            <w:tcW w:w="1567" w:type="dxa"/>
            <w:shd w:val="clear" w:color="auto" w:fill="auto"/>
          </w:tcPr>
          <w:p w:rsidR="00E6587E" w:rsidRPr="00E6587E" w:rsidRDefault="00E6587E" w:rsidP="00E6587E">
            <w:pPr>
              <w:rPr>
                <w:b/>
              </w:rPr>
            </w:pPr>
            <w:r w:rsidRPr="00E6587E">
              <w:rPr>
                <w:b/>
              </w:rPr>
              <w:t xml:space="preserve">D) Collaboratively designs instruction </w:t>
            </w:r>
          </w:p>
          <w:p w:rsidR="00E6587E" w:rsidRPr="00E6587E" w:rsidRDefault="00E6587E" w:rsidP="00E6587E">
            <w:pPr>
              <w:rPr>
                <w:b/>
              </w:rPr>
            </w:pPr>
          </w:p>
          <w:p w:rsidR="00E6587E" w:rsidRPr="00E6587E" w:rsidRDefault="00E6587E" w:rsidP="00E6587E">
            <w:r w:rsidRPr="00E6587E">
              <w:rPr>
                <w:b/>
              </w:rPr>
              <w:t>AAHE III: A</w:t>
            </w:r>
          </w:p>
        </w:tc>
        <w:tc>
          <w:tcPr>
            <w:tcW w:w="1845" w:type="dxa"/>
            <w:tcBorders>
              <w:right w:val="single" w:sz="4" w:space="0" w:color="auto"/>
            </w:tcBorders>
          </w:tcPr>
          <w:p w:rsidR="00E6587E" w:rsidRPr="00504D14" w:rsidRDefault="00E6587E" w:rsidP="00E6587E">
            <w:pPr>
              <w:rPr>
                <w:sz w:val="22"/>
                <w:szCs w:val="22"/>
              </w:rPr>
            </w:pPr>
            <w:r w:rsidRPr="00504D14">
              <w:rPr>
                <w:sz w:val="22"/>
                <w:szCs w:val="22"/>
              </w:rPr>
              <w:t>proactively addresses student learning needs through ongoing collaboration with the cooperating teacher, other teachers, and/or specialists</w:t>
            </w:r>
          </w:p>
        </w:tc>
        <w:tc>
          <w:tcPr>
            <w:tcW w:w="427" w:type="dxa"/>
            <w:vMerge/>
            <w:tcBorders>
              <w:left w:val="single" w:sz="4" w:space="0" w:color="auto"/>
            </w:tcBorders>
          </w:tcPr>
          <w:p w:rsidR="00E6587E" w:rsidRPr="00504D14" w:rsidRDefault="00E6587E" w:rsidP="00E6587E">
            <w:pPr>
              <w:rPr>
                <w:sz w:val="22"/>
                <w:szCs w:val="22"/>
              </w:rPr>
            </w:pPr>
          </w:p>
        </w:tc>
        <w:tc>
          <w:tcPr>
            <w:tcW w:w="1831" w:type="dxa"/>
            <w:tcBorders>
              <w:right w:val="single" w:sz="4" w:space="0" w:color="auto"/>
            </w:tcBorders>
          </w:tcPr>
          <w:p w:rsidR="00E6587E" w:rsidRPr="00504D14" w:rsidRDefault="00E6587E" w:rsidP="00E6587E">
            <w:pPr>
              <w:rPr>
                <w:sz w:val="22"/>
                <w:szCs w:val="22"/>
              </w:rPr>
            </w:pPr>
            <w:r w:rsidRPr="00504D14">
              <w:rPr>
                <w:sz w:val="22"/>
                <w:szCs w:val="22"/>
              </w:rPr>
              <w:t>plans with the cooperating teacher and/or specialists to design instruction that addresses and supports individual student learning</w:t>
            </w:r>
          </w:p>
        </w:tc>
        <w:tc>
          <w:tcPr>
            <w:tcW w:w="427" w:type="dxa"/>
            <w:vMerge/>
            <w:tcBorders>
              <w:left w:val="single" w:sz="4" w:space="0" w:color="auto"/>
            </w:tcBorders>
          </w:tcPr>
          <w:p w:rsidR="00E6587E" w:rsidRPr="00504D14" w:rsidRDefault="00E6587E" w:rsidP="00E6587E">
            <w:pPr>
              <w:rPr>
                <w:sz w:val="22"/>
                <w:szCs w:val="22"/>
              </w:rPr>
            </w:pPr>
          </w:p>
        </w:tc>
        <w:tc>
          <w:tcPr>
            <w:tcW w:w="1648" w:type="dxa"/>
            <w:tcBorders>
              <w:top w:val="single" w:sz="4" w:space="0" w:color="auto"/>
              <w:right w:val="single" w:sz="4" w:space="0" w:color="auto"/>
            </w:tcBorders>
          </w:tcPr>
          <w:p w:rsidR="00E6587E" w:rsidRPr="00504D14" w:rsidRDefault="00E6587E" w:rsidP="00E6587E">
            <w:pPr>
              <w:rPr>
                <w:sz w:val="22"/>
                <w:szCs w:val="22"/>
              </w:rPr>
            </w:pPr>
            <w:r w:rsidRPr="00504D14">
              <w:rPr>
                <w:sz w:val="22"/>
                <w:szCs w:val="22"/>
              </w:rPr>
              <w:t xml:space="preserve">plans with the cooperating teacher, other teachers, or specialists but is confined to exchanging information </w:t>
            </w:r>
          </w:p>
        </w:tc>
        <w:tc>
          <w:tcPr>
            <w:tcW w:w="366" w:type="dxa"/>
            <w:vMerge/>
            <w:tcBorders>
              <w:left w:val="single" w:sz="4" w:space="0" w:color="auto"/>
            </w:tcBorders>
          </w:tcPr>
          <w:p w:rsidR="00E6587E" w:rsidRPr="00504D14" w:rsidRDefault="00E6587E" w:rsidP="00E6587E">
            <w:pPr>
              <w:rPr>
                <w:sz w:val="22"/>
                <w:szCs w:val="22"/>
              </w:rPr>
            </w:pPr>
          </w:p>
        </w:tc>
        <w:tc>
          <w:tcPr>
            <w:tcW w:w="1402" w:type="dxa"/>
            <w:tcBorders>
              <w:top w:val="single" w:sz="4" w:space="0" w:color="auto"/>
            </w:tcBorders>
          </w:tcPr>
          <w:p w:rsidR="00E6587E" w:rsidRPr="00504D14" w:rsidRDefault="00E6587E" w:rsidP="00E6587E">
            <w:pPr>
              <w:rPr>
                <w:sz w:val="22"/>
                <w:szCs w:val="22"/>
              </w:rPr>
            </w:pPr>
            <w:r w:rsidRPr="00504D14">
              <w:rPr>
                <w:sz w:val="22"/>
                <w:szCs w:val="22"/>
              </w:rPr>
              <w:t xml:space="preserve">plans instruction individually </w:t>
            </w:r>
          </w:p>
        </w:tc>
        <w:tc>
          <w:tcPr>
            <w:tcW w:w="601" w:type="dxa"/>
          </w:tcPr>
          <w:p w:rsidR="00E6587E" w:rsidRPr="00E6587E" w:rsidRDefault="00E6587E" w:rsidP="00E6587E"/>
        </w:tc>
      </w:tr>
      <w:tr w:rsidR="00E6587E" w:rsidRPr="00E6587E" w:rsidTr="00504D14">
        <w:trPr>
          <w:trHeight w:val="561"/>
        </w:trPr>
        <w:tc>
          <w:tcPr>
            <w:tcW w:w="9517"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601" w:type="dxa"/>
            <w:shd w:val="clear" w:color="auto" w:fill="EEECE1" w:themeFill="background2"/>
          </w:tcPr>
          <w:p w:rsidR="00E6587E" w:rsidRPr="00E6587E" w:rsidRDefault="00E6587E" w:rsidP="00E6587E">
            <w:pPr>
              <w:rPr>
                <w:b/>
              </w:rPr>
            </w:pPr>
            <w:r w:rsidRPr="00E6587E">
              <w:rPr>
                <w:b/>
              </w:rPr>
              <w:t>*Rating</w:t>
            </w:r>
          </w:p>
        </w:tc>
      </w:tr>
      <w:tr w:rsidR="00E6587E" w:rsidRPr="00E6587E" w:rsidTr="00504D14">
        <w:trPr>
          <w:trHeight w:val="590"/>
        </w:trPr>
        <w:tc>
          <w:tcPr>
            <w:tcW w:w="9517" w:type="dxa"/>
            <w:gridSpan w:val="8"/>
          </w:tcPr>
          <w:p w:rsidR="00E6587E" w:rsidRPr="00E6587E" w:rsidRDefault="00E6587E" w:rsidP="00E6587E">
            <w:r w:rsidRPr="00E6587E">
              <w:rPr>
                <w:b/>
                <w:bCs/>
              </w:rPr>
              <w:t>Standard #7: Planning for Instruction</w:t>
            </w:r>
            <w:r w:rsidRPr="00E6587E">
              <w:t xml:space="preserve">. </w:t>
            </w:r>
            <w:r w:rsidRPr="00504D14">
              <w:rPr>
                <w:sz w:val="22"/>
                <w:szCs w:val="22"/>
              </w:rPr>
              <w:t>The teacher plans instruction that supports every student in meeting rigorous learning goals by drawing upon knowledge of content areas, cross-disciplinary skills, and pedagogy, as well as knowledge of learners and the community context.</w:t>
            </w:r>
          </w:p>
        </w:tc>
        <w:tc>
          <w:tcPr>
            <w:tcW w:w="601" w:type="dxa"/>
          </w:tcPr>
          <w:p w:rsidR="00E6587E" w:rsidRPr="00E6587E" w:rsidRDefault="00E6587E" w:rsidP="00E6587E"/>
        </w:tc>
      </w:tr>
    </w:tbl>
    <w:p w:rsidR="00E6587E" w:rsidRPr="00E6587E" w:rsidRDefault="00E6587E" w:rsidP="00E6587E"/>
    <w:p w:rsidR="00E6587E" w:rsidRPr="00E6587E" w:rsidRDefault="00E6587E" w:rsidP="00E6587E"/>
    <w:p w:rsidR="004F5416" w:rsidRPr="00E6587E" w:rsidRDefault="004F5416" w:rsidP="00E6587E"/>
    <w:tbl>
      <w:tblPr>
        <w:tblW w:w="10126" w:type="dxa"/>
        <w:tblLayout w:type="fixed"/>
        <w:tblCellMar>
          <w:left w:w="0" w:type="dxa"/>
          <w:right w:w="0" w:type="dxa"/>
        </w:tblCellMar>
        <w:tblLook w:val="04A0" w:firstRow="1" w:lastRow="0" w:firstColumn="1" w:lastColumn="0" w:noHBand="0" w:noVBand="1"/>
      </w:tblPr>
      <w:tblGrid>
        <w:gridCol w:w="1574"/>
        <w:gridCol w:w="1851"/>
        <w:gridCol w:w="526"/>
        <w:gridCol w:w="1484"/>
        <w:gridCol w:w="502"/>
        <w:gridCol w:w="1424"/>
        <w:gridCol w:w="502"/>
        <w:gridCol w:w="110"/>
        <w:gridCol w:w="1287"/>
        <w:gridCol w:w="866"/>
      </w:tblGrid>
      <w:tr w:rsidR="00E6587E" w:rsidRPr="00E6587E" w:rsidTr="004F5416">
        <w:trPr>
          <w:trHeight w:val="261"/>
        </w:trPr>
        <w:tc>
          <w:tcPr>
            <w:tcW w:w="15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E6587E" w:rsidRPr="00E6587E" w:rsidRDefault="00E6587E" w:rsidP="00E6587E">
            <w:pPr>
              <w:rPr>
                <w:b/>
                <w:bCs/>
              </w:rPr>
            </w:pPr>
            <w:proofErr w:type="spellStart"/>
            <w:r w:rsidRPr="00E6587E">
              <w:rPr>
                <w:b/>
                <w:bCs/>
              </w:rPr>
              <w:t>InTASC</w:t>
            </w:r>
            <w:proofErr w:type="spellEnd"/>
            <w:r w:rsidRPr="00E6587E">
              <w:rPr>
                <w:b/>
                <w:bCs/>
              </w:rPr>
              <w:t xml:space="preserve"> Standard 8</w:t>
            </w:r>
          </w:p>
        </w:tc>
        <w:tc>
          <w:tcPr>
            <w:tcW w:w="1851" w:type="dxa"/>
            <w:tcBorders>
              <w:top w:val="single" w:sz="4" w:space="0" w:color="auto"/>
              <w:left w:val="nil"/>
              <w:bottom w:val="single" w:sz="8" w:space="0" w:color="000000"/>
              <w:right w:val="single" w:sz="4" w:space="0" w:color="auto"/>
            </w:tcBorders>
            <w:shd w:val="clear" w:color="auto" w:fill="F2F2F2" w:themeFill="background1" w:themeFillShade="F2"/>
            <w:tcMar>
              <w:top w:w="0" w:type="dxa"/>
              <w:left w:w="72" w:type="dxa"/>
              <w:bottom w:w="0" w:type="dxa"/>
              <w:right w:w="72" w:type="dxa"/>
            </w:tcMar>
            <w:hideMark/>
          </w:tcPr>
          <w:p w:rsidR="00E6587E" w:rsidRPr="00E6587E" w:rsidRDefault="00E6587E" w:rsidP="00E6587E">
            <w:pPr>
              <w:rPr>
                <w:b/>
              </w:rPr>
            </w:pPr>
            <w:r w:rsidRPr="00E6587E">
              <w:rPr>
                <w:b/>
              </w:rPr>
              <w:t>Distinguished (4)</w:t>
            </w:r>
          </w:p>
        </w:tc>
        <w:tc>
          <w:tcPr>
            <w:tcW w:w="526"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rsidR="00E6587E" w:rsidRPr="00E6587E" w:rsidRDefault="00E6587E" w:rsidP="00E6587E">
            <w:pPr>
              <w:rPr>
                <w:b/>
              </w:rPr>
            </w:pPr>
            <w:r w:rsidRPr="00E6587E">
              <w:rPr>
                <w:b/>
              </w:rPr>
              <w:t>(3.5)</w:t>
            </w:r>
          </w:p>
        </w:tc>
        <w:tc>
          <w:tcPr>
            <w:tcW w:w="1484"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rsidR="00E6587E" w:rsidRPr="00E6587E" w:rsidRDefault="00E6587E" w:rsidP="00E6587E">
            <w:pPr>
              <w:rPr>
                <w:b/>
              </w:rPr>
            </w:pPr>
            <w:r w:rsidRPr="00E6587E">
              <w:rPr>
                <w:b/>
              </w:rPr>
              <w:t>Proficient (3)</w:t>
            </w:r>
          </w:p>
        </w:tc>
        <w:tc>
          <w:tcPr>
            <w:tcW w:w="502"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rsidR="00E6587E" w:rsidRPr="00E6587E" w:rsidRDefault="00E6587E" w:rsidP="00E6587E">
            <w:pPr>
              <w:rPr>
                <w:b/>
              </w:rPr>
            </w:pPr>
            <w:r w:rsidRPr="00E6587E">
              <w:rPr>
                <w:b/>
              </w:rPr>
              <w:t>(2.5)</w:t>
            </w:r>
          </w:p>
        </w:tc>
        <w:tc>
          <w:tcPr>
            <w:tcW w:w="1424" w:type="dxa"/>
            <w:tcBorders>
              <w:top w:val="single" w:sz="8" w:space="0" w:color="000000"/>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rsidR="00E6587E" w:rsidRPr="00E6587E" w:rsidRDefault="00E6587E" w:rsidP="00E6587E">
            <w:pPr>
              <w:rPr>
                <w:b/>
                <w:bCs/>
              </w:rPr>
            </w:pPr>
            <w:r w:rsidRPr="00E6587E">
              <w:rPr>
                <w:b/>
              </w:rPr>
              <w:t>Emerging (2)</w:t>
            </w:r>
          </w:p>
        </w:tc>
        <w:tc>
          <w:tcPr>
            <w:tcW w:w="502"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tcPr>
          <w:p w:rsidR="00E6587E" w:rsidRPr="00E6587E" w:rsidRDefault="00E6587E" w:rsidP="00E6587E">
            <w:pPr>
              <w:rPr>
                <w:b/>
                <w:bCs/>
              </w:rPr>
            </w:pPr>
            <w:r w:rsidRPr="00E6587E">
              <w:rPr>
                <w:b/>
              </w:rPr>
              <w:t>(1.5)</w:t>
            </w:r>
          </w:p>
        </w:tc>
        <w:tc>
          <w:tcPr>
            <w:tcW w:w="1397" w:type="dxa"/>
            <w:gridSpan w:val="2"/>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E6587E" w:rsidRPr="00E6587E" w:rsidRDefault="00E6587E" w:rsidP="00E6587E">
            <w:r w:rsidRPr="004F5416">
              <w:rPr>
                <w:b/>
                <w:sz w:val="22"/>
                <w:szCs w:val="22"/>
              </w:rPr>
              <w:t xml:space="preserve">Underdeveloped </w:t>
            </w:r>
            <w:r w:rsidRPr="00E6587E">
              <w:rPr>
                <w:b/>
              </w:rPr>
              <w:t>(1)</w:t>
            </w:r>
          </w:p>
        </w:tc>
        <w:tc>
          <w:tcPr>
            <w:tcW w:w="866"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E6587E" w:rsidRPr="00E6587E" w:rsidRDefault="00E6587E" w:rsidP="00E6587E">
            <w:pPr>
              <w:rPr>
                <w:b/>
                <w:bCs/>
              </w:rPr>
            </w:pPr>
            <w:r w:rsidRPr="00E6587E">
              <w:rPr>
                <w:b/>
                <w:bCs/>
              </w:rPr>
              <w:t>Rating</w:t>
            </w:r>
          </w:p>
        </w:tc>
      </w:tr>
      <w:tr w:rsidR="00E6587E" w:rsidRPr="00E6587E" w:rsidTr="004F5416">
        <w:trPr>
          <w:trHeight w:val="279"/>
        </w:trPr>
        <w:tc>
          <w:tcPr>
            <w:tcW w:w="10126" w:type="dxa"/>
            <w:gridSpan w:val="10"/>
            <w:tcBorders>
              <w:top w:val="nil"/>
              <w:left w:val="single" w:sz="8" w:space="0" w:color="000000"/>
              <w:bottom w:val="single" w:sz="4" w:space="0" w:color="auto"/>
              <w:right w:val="single" w:sz="8" w:space="0" w:color="000000"/>
            </w:tcBorders>
            <w:tcMar>
              <w:top w:w="0" w:type="dxa"/>
              <w:left w:w="72" w:type="dxa"/>
              <w:bottom w:w="0" w:type="dxa"/>
              <w:right w:w="72" w:type="dxa"/>
            </w:tcMar>
            <w:hideMark/>
          </w:tcPr>
          <w:p w:rsidR="00E6587E" w:rsidRPr="00E6587E" w:rsidRDefault="00E6587E" w:rsidP="00E6587E">
            <w:r w:rsidRPr="00E6587E">
              <w:rPr>
                <w:i/>
                <w:iCs/>
              </w:rPr>
              <w:t>                                                  The teacher candidate…</w:t>
            </w:r>
          </w:p>
        </w:tc>
      </w:tr>
      <w:tr w:rsidR="00E6587E" w:rsidRPr="00E6587E" w:rsidTr="004F5416">
        <w:trPr>
          <w:trHeight w:val="613"/>
        </w:trPr>
        <w:tc>
          <w:tcPr>
            <w:tcW w:w="157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E6587E" w:rsidRPr="00E6587E" w:rsidRDefault="00E6587E" w:rsidP="00E6587E">
            <w:pPr>
              <w:rPr>
                <w:b/>
                <w:bCs/>
              </w:rPr>
            </w:pPr>
            <w:r w:rsidRPr="00E6587E">
              <w:rPr>
                <w:b/>
                <w:bCs/>
              </w:rPr>
              <w:t>A) Varies instructional strategies to engage learners</w:t>
            </w:r>
          </w:p>
          <w:p w:rsidR="00E6587E" w:rsidRPr="00E6587E" w:rsidRDefault="00E6587E" w:rsidP="00E6587E">
            <w:pPr>
              <w:rPr>
                <w:b/>
                <w:bCs/>
              </w:rPr>
            </w:pPr>
          </w:p>
          <w:p w:rsidR="00E6587E" w:rsidRPr="00E6587E" w:rsidRDefault="00E6587E" w:rsidP="00E6587E">
            <w:pPr>
              <w:rPr>
                <w:b/>
                <w:bCs/>
              </w:rPr>
            </w:pPr>
            <w:r w:rsidRPr="00E6587E">
              <w:rPr>
                <w:b/>
                <w:bCs/>
              </w:rPr>
              <w:t>AAHE IV: A</w:t>
            </w:r>
          </w:p>
        </w:tc>
        <w:tc>
          <w:tcPr>
            <w:tcW w:w="1851" w:type="dxa"/>
            <w:tcBorders>
              <w:top w:val="nil"/>
              <w:left w:val="nil"/>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integrates a variety of instructional approaches for all members of the classroom; considers learners’ needs, interests, and goals in determining instructional strategies to engage students as both learners and teachers</w:t>
            </w:r>
          </w:p>
        </w:tc>
        <w:tc>
          <w:tcPr>
            <w:tcW w:w="526" w:type="dxa"/>
            <w:vMerge w:val="restart"/>
            <w:tcBorders>
              <w:top w:val="nil"/>
              <w:left w:val="nil"/>
              <w:right w:val="single" w:sz="4" w:space="0" w:color="auto"/>
            </w:tcBorders>
            <w:textDirection w:val="tbRl"/>
          </w:tcPr>
          <w:p w:rsidR="00E6587E" w:rsidRPr="004F5416" w:rsidRDefault="00E6587E" w:rsidP="00E6587E">
            <w:pPr>
              <w:rPr>
                <w:sz w:val="22"/>
                <w:szCs w:val="22"/>
              </w:rPr>
            </w:pPr>
            <w:r w:rsidRPr="004F5416">
              <w:rPr>
                <w:sz w:val="22"/>
                <w:szCs w:val="22"/>
              </w:rPr>
              <w:t>In addition to rating“3” performance, partial success at rating of “4”</w:t>
            </w:r>
          </w:p>
        </w:tc>
        <w:tc>
          <w:tcPr>
            <w:tcW w:w="1484" w:type="dxa"/>
            <w:tcBorders>
              <w:top w:val="nil"/>
              <w:left w:val="single" w:sz="4" w:space="0" w:color="auto"/>
              <w:bottom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varies role between instructor, facilitator, guide, and audience; considers learners’ needs, interests, and goals in determining instructiona</w:t>
            </w:r>
            <w:r w:rsidR="004F5416">
              <w:rPr>
                <w:sz w:val="22"/>
                <w:szCs w:val="22"/>
              </w:rPr>
              <w:t>l strategies to engage learners</w:t>
            </w:r>
          </w:p>
        </w:tc>
        <w:tc>
          <w:tcPr>
            <w:tcW w:w="502" w:type="dxa"/>
            <w:vMerge w:val="restart"/>
            <w:tcBorders>
              <w:top w:val="nil"/>
              <w:left w:val="single" w:sz="4" w:space="0" w:color="auto"/>
              <w:right w:val="single" w:sz="8" w:space="0" w:color="000000"/>
            </w:tcBorders>
            <w:textDirection w:val="tbRl"/>
          </w:tcPr>
          <w:p w:rsidR="00E6587E" w:rsidRPr="004F5416" w:rsidRDefault="00E6587E" w:rsidP="00E6587E">
            <w:pPr>
              <w:rPr>
                <w:sz w:val="22"/>
                <w:szCs w:val="22"/>
              </w:rPr>
            </w:pPr>
            <w:r w:rsidRPr="004F5416">
              <w:rPr>
                <w:sz w:val="22"/>
                <w:szCs w:val="22"/>
              </w:rPr>
              <w:t>In addition to rating “2” performance, partial success at rating of “3”</w:t>
            </w:r>
          </w:p>
        </w:tc>
        <w:tc>
          <w:tcPr>
            <w:tcW w:w="1424" w:type="dxa"/>
            <w:tcBorders>
              <w:top w:val="nil"/>
              <w:left w:val="nil"/>
              <w:bottom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uses a variety of instructional approaches but approaches are not matched to learner needs, interests, and goals</w:t>
            </w:r>
          </w:p>
          <w:p w:rsidR="00E6587E" w:rsidRPr="004F5416" w:rsidRDefault="00E6587E" w:rsidP="00E6587E">
            <w:pPr>
              <w:rPr>
                <w:sz w:val="22"/>
                <w:szCs w:val="22"/>
              </w:rPr>
            </w:pPr>
          </w:p>
        </w:tc>
        <w:tc>
          <w:tcPr>
            <w:tcW w:w="612" w:type="dxa"/>
            <w:gridSpan w:val="2"/>
            <w:vMerge w:val="restart"/>
            <w:tcBorders>
              <w:top w:val="nil"/>
              <w:left w:val="single" w:sz="4" w:space="0" w:color="auto"/>
              <w:right w:val="single" w:sz="8" w:space="0" w:color="000000"/>
            </w:tcBorders>
            <w:textDirection w:val="tbRl"/>
          </w:tcPr>
          <w:p w:rsidR="00E6587E" w:rsidRPr="004F5416" w:rsidRDefault="00E6587E" w:rsidP="00E6587E">
            <w:pPr>
              <w:rPr>
                <w:sz w:val="22"/>
                <w:szCs w:val="22"/>
              </w:rPr>
            </w:pPr>
            <w:r w:rsidRPr="004F5416">
              <w:rPr>
                <w:sz w:val="22"/>
                <w:szCs w:val="22"/>
              </w:rPr>
              <w:t>With assistance, partial success at rating of “2”</w:t>
            </w:r>
          </w:p>
          <w:p w:rsidR="00E6587E" w:rsidRPr="004F5416" w:rsidRDefault="00E6587E" w:rsidP="00E6587E">
            <w:pPr>
              <w:rPr>
                <w:sz w:val="22"/>
                <w:szCs w:val="22"/>
              </w:rPr>
            </w:pPr>
          </w:p>
          <w:p w:rsidR="00E6587E" w:rsidRPr="004F5416" w:rsidRDefault="00E6587E" w:rsidP="00E6587E">
            <w:pPr>
              <w:rPr>
                <w:sz w:val="22"/>
                <w:szCs w:val="22"/>
              </w:rPr>
            </w:pPr>
          </w:p>
        </w:tc>
        <w:tc>
          <w:tcPr>
            <w:tcW w:w="1287" w:type="dxa"/>
            <w:tcBorders>
              <w:top w:val="nil"/>
              <w:left w:val="nil"/>
              <w:bottom w:val="single" w:sz="4" w:space="0" w:color="auto"/>
              <w:right w:val="single" w:sz="8" w:space="0" w:color="000000"/>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utilizes only one instructional approach</w:t>
            </w:r>
          </w:p>
          <w:p w:rsidR="00E6587E" w:rsidRPr="004F5416" w:rsidRDefault="00E6587E" w:rsidP="00E6587E">
            <w:pPr>
              <w:rPr>
                <w:sz w:val="22"/>
                <w:szCs w:val="22"/>
              </w:rPr>
            </w:pPr>
          </w:p>
        </w:tc>
        <w:tc>
          <w:tcPr>
            <w:tcW w:w="866" w:type="dxa"/>
            <w:tcBorders>
              <w:top w:val="nil"/>
              <w:left w:val="nil"/>
              <w:bottom w:val="single" w:sz="8" w:space="0" w:color="000000"/>
              <w:right w:val="single" w:sz="8" w:space="0" w:color="000000"/>
            </w:tcBorders>
            <w:tcMar>
              <w:top w:w="0" w:type="dxa"/>
              <w:left w:w="72" w:type="dxa"/>
              <w:bottom w:w="0" w:type="dxa"/>
              <w:right w:w="72" w:type="dxa"/>
            </w:tcMar>
          </w:tcPr>
          <w:p w:rsidR="00E6587E" w:rsidRPr="00E6587E" w:rsidRDefault="00E6587E" w:rsidP="00E6587E"/>
        </w:tc>
      </w:tr>
      <w:tr w:rsidR="00E6587E" w:rsidRPr="00E6587E" w:rsidTr="004F5416">
        <w:trPr>
          <w:trHeight w:val="1491"/>
        </w:trPr>
        <w:tc>
          <w:tcPr>
            <w:tcW w:w="1574" w:type="dxa"/>
            <w:tcBorders>
              <w:top w:val="nil"/>
              <w:left w:val="single" w:sz="8" w:space="0" w:color="000000"/>
              <w:bottom w:val="single" w:sz="4" w:space="0" w:color="auto"/>
              <w:right w:val="single" w:sz="8" w:space="0" w:color="000000"/>
            </w:tcBorders>
            <w:shd w:val="clear" w:color="auto" w:fill="auto"/>
            <w:tcMar>
              <w:top w:w="0" w:type="dxa"/>
              <w:left w:w="72" w:type="dxa"/>
              <w:bottom w:w="0" w:type="dxa"/>
              <w:right w:w="72" w:type="dxa"/>
            </w:tcMar>
            <w:hideMark/>
          </w:tcPr>
          <w:p w:rsidR="00E6587E" w:rsidRPr="00E6587E" w:rsidRDefault="00E6587E" w:rsidP="00E6587E">
            <w:pPr>
              <w:rPr>
                <w:b/>
                <w:bCs/>
              </w:rPr>
            </w:pPr>
            <w:r w:rsidRPr="00E6587E">
              <w:rPr>
                <w:b/>
                <w:bCs/>
              </w:rPr>
              <w:t>B) Uses technology appropriately to enhance instruction</w:t>
            </w:r>
          </w:p>
          <w:p w:rsidR="00E6587E" w:rsidRPr="00E6587E" w:rsidRDefault="00E6587E" w:rsidP="00E6587E">
            <w:pPr>
              <w:rPr>
                <w:b/>
                <w:bCs/>
              </w:rPr>
            </w:pPr>
          </w:p>
          <w:p w:rsidR="00E6587E" w:rsidRPr="00E6587E" w:rsidRDefault="00E6587E" w:rsidP="00E6587E">
            <w:pPr>
              <w:rPr>
                <w:b/>
                <w:bCs/>
              </w:rPr>
            </w:pPr>
            <w:r w:rsidRPr="00E6587E">
              <w:rPr>
                <w:b/>
                <w:bCs/>
              </w:rPr>
              <w:t>AAHE IV: B</w:t>
            </w:r>
          </w:p>
        </w:tc>
        <w:tc>
          <w:tcPr>
            <w:tcW w:w="1851" w:type="dxa"/>
            <w:tcBorders>
              <w:top w:val="nil"/>
              <w:left w:val="nil"/>
              <w:bottom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engages learners in evaluation and selection of media and technology resources; uses technology appropriately (both student and teacher use) to engage learners and enhance instruction</w:t>
            </w:r>
          </w:p>
        </w:tc>
        <w:tc>
          <w:tcPr>
            <w:tcW w:w="526" w:type="dxa"/>
            <w:vMerge/>
            <w:tcBorders>
              <w:left w:val="single" w:sz="4" w:space="0" w:color="auto"/>
              <w:right w:val="single" w:sz="4" w:space="0" w:color="auto"/>
            </w:tcBorders>
          </w:tcPr>
          <w:p w:rsidR="00E6587E" w:rsidRPr="004F5416" w:rsidRDefault="00E6587E" w:rsidP="00E6587E">
            <w:pPr>
              <w:rPr>
                <w:sz w:val="22"/>
                <w:szCs w:val="22"/>
              </w:rPr>
            </w:pPr>
          </w:p>
        </w:tc>
        <w:tc>
          <w:tcPr>
            <w:tcW w:w="1484" w:type="dxa"/>
            <w:tcBorders>
              <w:top w:val="nil"/>
              <w:left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uses technology effectively (both student and teacher use) to enhance instruction</w:t>
            </w:r>
          </w:p>
        </w:tc>
        <w:tc>
          <w:tcPr>
            <w:tcW w:w="502" w:type="dxa"/>
            <w:vMerge/>
            <w:tcBorders>
              <w:left w:val="single" w:sz="4" w:space="0" w:color="auto"/>
              <w:right w:val="single" w:sz="8" w:space="0" w:color="000000"/>
            </w:tcBorders>
          </w:tcPr>
          <w:p w:rsidR="00E6587E" w:rsidRPr="004F5416" w:rsidRDefault="00E6587E" w:rsidP="00E6587E">
            <w:pPr>
              <w:rPr>
                <w:sz w:val="22"/>
                <w:szCs w:val="22"/>
              </w:rPr>
            </w:pPr>
          </w:p>
        </w:tc>
        <w:tc>
          <w:tcPr>
            <w:tcW w:w="1424" w:type="dxa"/>
            <w:tcBorders>
              <w:top w:val="single" w:sz="4" w:space="0" w:color="auto"/>
              <w:left w:val="nil"/>
              <w:bottom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 xml:space="preserve">uses limited instructional strategies that involve technology </w:t>
            </w:r>
          </w:p>
        </w:tc>
        <w:tc>
          <w:tcPr>
            <w:tcW w:w="612" w:type="dxa"/>
            <w:gridSpan w:val="2"/>
            <w:vMerge/>
            <w:tcBorders>
              <w:left w:val="single" w:sz="4" w:space="0" w:color="auto"/>
              <w:right w:val="single" w:sz="8" w:space="0" w:color="000000"/>
            </w:tcBorders>
          </w:tcPr>
          <w:p w:rsidR="00E6587E" w:rsidRPr="004F5416" w:rsidRDefault="00E6587E" w:rsidP="00E6587E">
            <w:pPr>
              <w:rPr>
                <w:sz w:val="22"/>
                <w:szCs w:val="22"/>
              </w:rPr>
            </w:pPr>
          </w:p>
        </w:tc>
        <w:tc>
          <w:tcPr>
            <w:tcW w:w="1287" w:type="dxa"/>
            <w:tcBorders>
              <w:top w:val="single" w:sz="4" w:space="0" w:color="auto"/>
              <w:left w:val="nil"/>
              <w:right w:val="single" w:sz="8" w:space="0" w:color="000000"/>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identifies instructional strategies without involving technology</w:t>
            </w:r>
          </w:p>
        </w:tc>
        <w:tc>
          <w:tcPr>
            <w:tcW w:w="866" w:type="dxa"/>
            <w:tcBorders>
              <w:top w:val="nil"/>
              <w:left w:val="nil"/>
              <w:right w:val="single" w:sz="8" w:space="0" w:color="000000"/>
            </w:tcBorders>
            <w:tcMar>
              <w:top w:w="0" w:type="dxa"/>
              <w:left w:w="72" w:type="dxa"/>
              <w:bottom w:w="0" w:type="dxa"/>
              <w:right w:w="72" w:type="dxa"/>
            </w:tcMar>
          </w:tcPr>
          <w:p w:rsidR="00E6587E" w:rsidRPr="00E6587E" w:rsidRDefault="00E6587E" w:rsidP="00E6587E"/>
        </w:tc>
      </w:tr>
      <w:tr w:rsidR="00E6587E" w:rsidRPr="00E6587E" w:rsidTr="004F5416">
        <w:trPr>
          <w:trHeight w:val="234"/>
        </w:trPr>
        <w:tc>
          <w:tcPr>
            <w:tcW w:w="1574" w:type="dxa"/>
            <w:tcBorders>
              <w:top w:val="single" w:sz="4" w:space="0" w:color="auto"/>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E6587E" w:rsidRPr="00E6587E" w:rsidRDefault="00E6587E" w:rsidP="00E6587E">
            <w:pPr>
              <w:rPr>
                <w:b/>
                <w:bCs/>
              </w:rPr>
            </w:pPr>
            <w:r w:rsidRPr="00E6587E">
              <w:rPr>
                <w:b/>
                <w:bCs/>
              </w:rPr>
              <w:t>C) Differentiates instruction for a variety of learning needs</w:t>
            </w:r>
          </w:p>
          <w:p w:rsidR="00E6587E" w:rsidRPr="00E6587E" w:rsidRDefault="00E6587E" w:rsidP="00E6587E">
            <w:pPr>
              <w:rPr>
                <w:b/>
                <w:bCs/>
              </w:rPr>
            </w:pPr>
          </w:p>
          <w:p w:rsidR="00E6587E" w:rsidRPr="00E6587E" w:rsidRDefault="00E6587E" w:rsidP="00E6587E">
            <w:pPr>
              <w:rPr>
                <w:b/>
                <w:bCs/>
              </w:rPr>
            </w:pPr>
            <w:r w:rsidRPr="00E6587E">
              <w:rPr>
                <w:b/>
                <w:bCs/>
              </w:rPr>
              <w:t>AAHE IV: D</w:t>
            </w:r>
          </w:p>
        </w:tc>
        <w:tc>
          <w:tcPr>
            <w:tcW w:w="1851"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differentiates instruction in the areas of content, process, product, or learning environment in the best interests of the students</w:t>
            </w:r>
          </w:p>
        </w:tc>
        <w:tc>
          <w:tcPr>
            <w:tcW w:w="526" w:type="dxa"/>
            <w:vMerge/>
            <w:tcBorders>
              <w:left w:val="single" w:sz="4" w:space="0" w:color="auto"/>
              <w:right w:val="single" w:sz="4" w:space="0" w:color="auto"/>
            </w:tcBorders>
          </w:tcPr>
          <w:p w:rsidR="00E6587E" w:rsidRPr="004F5416" w:rsidRDefault="00E6587E" w:rsidP="00E6587E">
            <w:pPr>
              <w:rPr>
                <w:sz w:val="22"/>
                <w:szCs w:val="22"/>
              </w:rPr>
            </w:pPr>
          </w:p>
        </w:tc>
        <w:tc>
          <w:tcPr>
            <w:tcW w:w="148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varies instruction for individuals or small groups to create learning experiences that are well matched to student needs</w:t>
            </w:r>
          </w:p>
        </w:tc>
        <w:tc>
          <w:tcPr>
            <w:tcW w:w="502" w:type="dxa"/>
            <w:vMerge/>
            <w:tcBorders>
              <w:left w:val="single" w:sz="4" w:space="0" w:color="auto"/>
              <w:right w:val="single" w:sz="8" w:space="0" w:color="000000"/>
            </w:tcBorders>
          </w:tcPr>
          <w:p w:rsidR="00E6587E" w:rsidRPr="004F5416" w:rsidRDefault="00E6587E" w:rsidP="00E6587E">
            <w:pPr>
              <w:rPr>
                <w:sz w:val="22"/>
                <w:szCs w:val="22"/>
              </w:rPr>
            </w:pPr>
          </w:p>
        </w:tc>
        <w:tc>
          <w:tcPr>
            <w:tcW w:w="1424"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recognizes the changing dynamics of the environment and varies teaching of individual or small group learning experiences, but variations are not well-matched to student needs</w:t>
            </w:r>
          </w:p>
        </w:tc>
        <w:tc>
          <w:tcPr>
            <w:tcW w:w="612" w:type="dxa"/>
            <w:gridSpan w:val="2"/>
            <w:vMerge/>
            <w:tcBorders>
              <w:left w:val="single" w:sz="4" w:space="0" w:color="auto"/>
              <w:right w:val="single" w:sz="8" w:space="0" w:color="000000"/>
            </w:tcBorders>
          </w:tcPr>
          <w:p w:rsidR="00E6587E" w:rsidRPr="004F5416" w:rsidRDefault="00E6587E" w:rsidP="00E6587E">
            <w:pPr>
              <w:rPr>
                <w:sz w:val="22"/>
                <w:szCs w:val="22"/>
              </w:rPr>
            </w:pPr>
          </w:p>
        </w:tc>
        <w:tc>
          <w:tcPr>
            <w:tcW w:w="1287" w:type="dxa"/>
            <w:tcBorders>
              <w:top w:val="single" w:sz="4" w:space="0" w:color="auto"/>
              <w:left w:val="nil"/>
              <w:bottom w:val="single" w:sz="4" w:space="0" w:color="auto"/>
              <w:right w:val="single" w:sz="8" w:space="0" w:color="000000"/>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teaches individual or small group learning experiences without differentiating instruction</w:t>
            </w:r>
          </w:p>
        </w:tc>
        <w:tc>
          <w:tcPr>
            <w:tcW w:w="866" w:type="dxa"/>
            <w:tcBorders>
              <w:top w:val="nil"/>
              <w:left w:val="nil"/>
              <w:bottom w:val="single" w:sz="8" w:space="0" w:color="000000"/>
              <w:right w:val="single" w:sz="8" w:space="0" w:color="000000"/>
            </w:tcBorders>
            <w:tcMar>
              <w:top w:w="0" w:type="dxa"/>
              <w:left w:w="72" w:type="dxa"/>
              <w:bottom w:w="0" w:type="dxa"/>
              <w:right w:w="72" w:type="dxa"/>
            </w:tcMar>
          </w:tcPr>
          <w:p w:rsidR="00E6587E" w:rsidRPr="00E6587E" w:rsidRDefault="00E6587E" w:rsidP="00E6587E"/>
        </w:tc>
      </w:tr>
      <w:tr w:rsidR="00E6587E" w:rsidRPr="00E6587E" w:rsidTr="004F5416">
        <w:trPr>
          <w:trHeight w:val="270"/>
        </w:trPr>
        <w:tc>
          <w:tcPr>
            <w:tcW w:w="157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E6587E" w:rsidRPr="00E6587E" w:rsidRDefault="00E6587E" w:rsidP="00E6587E">
            <w:pPr>
              <w:rPr>
                <w:b/>
                <w:bCs/>
              </w:rPr>
            </w:pPr>
            <w:r w:rsidRPr="00E6587E">
              <w:rPr>
                <w:b/>
                <w:bCs/>
              </w:rPr>
              <w:t>D) Instructional practices reflect effective communication skills</w:t>
            </w:r>
          </w:p>
          <w:p w:rsidR="00E6587E" w:rsidRPr="00E6587E" w:rsidRDefault="00E6587E" w:rsidP="00E6587E">
            <w:pPr>
              <w:rPr>
                <w:b/>
                <w:bCs/>
              </w:rPr>
            </w:pPr>
          </w:p>
          <w:p w:rsidR="00E6587E" w:rsidRPr="00E6587E" w:rsidRDefault="00E6587E" w:rsidP="00E6587E">
            <w:pPr>
              <w:rPr>
                <w:b/>
                <w:bCs/>
              </w:rPr>
            </w:pPr>
            <w:r w:rsidRPr="00E6587E">
              <w:rPr>
                <w:b/>
                <w:bCs/>
              </w:rPr>
              <w:t xml:space="preserve">AAHE VIII: B </w:t>
            </w:r>
          </w:p>
        </w:tc>
        <w:tc>
          <w:tcPr>
            <w:tcW w:w="1851" w:type="dxa"/>
            <w:tcBorders>
              <w:top w:val="nil"/>
              <w:left w:val="nil"/>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 xml:space="preserve">articulates thoughts and ideas effectively using oral, written and nonverbal communication skills in a variety of forms and contexts to inform, instruct, and motivate during instruction; uses multiple media and technologies; listens respectfully to decipher meaning </w:t>
            </w:r>
          </w:p>
        </w:tc>
        <w:tc>
          <w:tcPr>
            <w:tcW w:w="526" w:type="dxa"/>
            <w:vMerge/>
            <w:tcBorders>
              <w:left w:val="single" w:sz="4" w:space="0" w:color="auto"/>
              <w:bottom w:val="single" w:sz="8" w:space="0" w:color="000000"/>
              <w:right w:val="single" w:sz="4" w:space="0" w:color="auto"/>
            </w:tcBorders>
          </w:tcPr>
          <w:p w:rsidR="00E6587E" w:rsidRPr="004F5416" w:rsidRDefault="00E6587E" w:rsidP="00E6587E">
            <w:pPr>
              <w:rPr>
                <w:sz w:val="22"/>
                <w:szCs w:val="22"/>
              </w:rPr>
            </w:pPr>
          </w:p>
        </w:tc>
        <w:tc>
          <w:tcPr>
            <w:tcW w:w="1484" w:type="dxa"/>
            <w:tcBorders>
              <w:top w:val="single" w:sz="4" w:space="0" w:color="auto"/>
              <w:left w:val="single" w:sz="4" w:space="0" w:color="auto"/>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 xml:space="preserve">listens and respectfully articulates thoughts and ideas using technology as well as oral, written and nonverbal communication to connect with students during instruction </w:t>
            </w:r>
          </w:p>
        </w:tc>
        <w:tc>
          <w:tcPr>
            <w:tcW w:w="502" w:type="dxa"/>
            <w:vMerge/>
            <w:tcBorders>
              <w:left w:val="single" w:sz="4" w:space="0" w:color="auto"/>
              <w:bottom w:val="single" w:sz="8" w:space="0" w:color="000000"/>
              <w:right w:val="single" w:sz="8" w:space="0" w:color="000000"/>
            </w:tcBorders>
          </w:tcPr>
          <w:p w:rsidR="00E6587E" w:rsidRPr="004F5416" w:rsidRDefault="00E6587E" w:rsidP="00E6587E">
            <w:pPr>
              <w:rPr>
                <w:sz w:val="22"/>
                <w:szCs w:val="22"/>
              </w:rPr>
            </w:pPr>
          </w:p>
        </w:tc>
        <w:tc>
          <w:tcPr>
            <w:tcW w:w="1424" w:type="dxa"/>
            <w:tcBorders>
              <w:top w:val="nil"/>
              <w:left w:val="nil"/>
              <w:bottom w:val="single" w:sz="8" w:space="0" w:color="000000"/>
              <w:right w:val="single" w:sz="4" w:space="0" w:color="auto"/>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articulates thoughts and ideas using oral, written and nonverbal communication skills but over-relies on the same forms of communication during instruction; uses technology for communication in some instances; listens to others</w:t>
            </w:r>
          </w:p>
        </w:tc>
        <w:tc>
          <w:tcPr>
            <w:tcW w:w="612" w:type="dxa"/>
            <w:gridSpan w:val="2"/>
            <w:vMerge/>
            <w:tcBorders>
              <w:left w:val="single" w:sz="4" w:space="0" w:color="auto"/>
              <w:bottom w:val="single" w:sz="8" w:space="0" w:color="000000"/>
              <w:right w:val="single" w:sz="8" w:space="0" w:color="000000"/>
            </w:tcBorders>
          </w:tcPr>
          <w:p w:rsidR="00E6587E" w:rsidRPr="004F5416" w:rsidRDefault="00E6587E" w:rsidP="00E6587E">
            <w:pPr>
              <w:rPr>
                <w:sz w:val="22"/>
                <w:szCs w:val="22"/>
              </w:rPr>
            </w:pPr>
          </w:p>
        </w:tc>
        <w:tc>
          <w:tcPr>
            <w:tcW w:w="1287" w:type="dxa"/>
            <w:tcBorders>
              <w:top w:val="single" w:sz="4" w:space="0" w:color="auto"/>
              <w:left w:val="nil"/>
              <w:bottom w:val="single" w:sz="8" w:space="0" w:color="000000"/>
              <w:right w:val="single" w:sz="8" w:space="0" w:color="000000"/>
            </w:tcBorders>
            <w:tcMar>
              <w:top w:w="0" w:type="dxa"/>
              <w:left w:w="72" w:type="dxa"/>
              <w:bottom w:w="0" w:type="dxa"/>
              <w:right w:w="72" w:type="dxa"/>
            </w:tcMar>
            <w:hideMark/>
          </w:tcPr>
          <w:p w:rsidR="00E6587E" w:rsidRPr="004F5416" w:rsidRDefault="00E6587E" w:rsidP="00E6587E">
            <w:pPr>
              <w:rPr>
                <w:sz w:val="22"/>
                <w:szCs w:val="22"/>
              </w:rPr>
            </w:pPr>
            <w:r w:rsidRPr="004F5416">
              <w:rPr>
                <w:sz w:val="22"/>
                <w:szCs w:val="22"/>
              </w:rPr>
              <w:t>makes frequent errors during instruction when articulating thoughts and ideas using oral, written, and nonverbal communication skills; does not use technology for communication; seldom listens</w:t>
            </w:r>
          </w:p>
        </w:tc>
        <w:tc>
          <w:tcPr>
            <w:tcW w:w="866" w:type="dxa"/>
            <w:tcBorders>
              <w:top w:val="nil"/>
              <w:left w:val="nil"/>
              <w:bottom w:val="single" w:sz="8" w:space="0" w:color="000000"/>
              <w:right w:val="single" w:sz="8" w:space="0" w:color="000000"/>
            </w:tcBorders>
            <w:tcMar>
              <w:top w:w="0" w:type="dxa"/>
              <w:left w:w="72" w:type="dxa"/>
              <w:bottom w:w="0" w:type="dxa"/>
              <w:right w:w="72" w:type="dxa"/>
            </w:tcMar>
          </w:tcPr>
          <w:p w:rsidR="00E6587E" w:rsidRPr="00E6587E" w:rsidRDefault="00E6587E" w:rsidP="00E6587E"/>
        </w:tc>
      </w:tr>
      <w:tr w:rsidR="00E6587E" w:rsidRPr="00E6587E" w:rsidTr="004F5416">
        <w:trPr>
          <w:trHeight w:val="843"/>
        </w:trPr>
        <w:tc>
          <w:tcPr>
            <w:tcW w:w="9260" w:type="dxa"/>
            <w:gridSpan w:val="9"/>
            <w:tcBorders>
              <w:top w:val="nil"/>
              <w:left w:val="single" w:sz="8" w:space="0" w:color="000000"/>
              <w:bottom w:val="single" w:sz="8" w:space="0" w:color="000000"/>
              <w:right w:val="single" w:sz="8" w:space="0" w:color="000000"/>
            </w:tcBorders>
            <w:shd w:val="clear" w:color="auto" w:fill="E7E6E6"/>
            <w:tcMar>
              <w:top w:w="0" w:type="dxa"/>
              <w:left w:w="72" w:type="dxa"/>
              <w:bottom w:w="0" w:type="dxa"/>
              <w:right w:w="72" w:type="dxa"/>
            </w:tcMar>
            <w:hideMark/>
          </w:tcPr>
          <w:p w:rsidR="00E6587E" w:rsidRPr="00E6587E" w:rsidRDefault="00E6587E" w:rsidP="00E6587E">
            <w:pPr>
              <w:rPr>
                <w:b/>
                <w:bCs/>
              </w:rPr>
            </w:pPr>
            <w:r w:rsidRPr="00E6587E">
              <w:rPr>
                <w:i/>
                <w:iCs/>
              </w:rPr>
              <w:t>*The overall rating will be calculated as an average of the ratings for this standard.</w:t>
            </w:r>
          </w:p>
        </w:tc>
        <w:tc>
          <w:tcPr>
            <w:tcW w:w="866" w:type="dxa"/>
            <w:tcBorders>
              <w:top w:val="nil"/>
              <w:left w:val="nil"/>
              <w:bottom w:val="single" w:sz="8" w:space="0" w:color="000000"/>
              <w:right w:val="single" w:sz="8" w:space="0" w:color="000000"/>
            </w:tcBorders>
            <w:shd w:val="clear" w:color="auto" w:fill="E7E6E6"/>
            <w:tcMar>
              <w:top w:w="0" w:type="dxa"/>
              <w:left w:w="72" w:type="dxa"/>
              <w:bottom w:w="0" w:type="dxa"/>
              <w:right w:w="72" w:type="dxa"/>
            </w:tcMar>
            <w:hideMark/>
          </w:tcPr>
          <w:p w:rsidR="00E6587E" w:rsidRPr="00E6587E" w:rsidRDefault="00E6587E" w:rsidP="00E6587E">
            <w:pPr>
              <w:rPr>
                <w:b/>
                <w:bCs/>
              </w:rPr>
            </w:pPr>
            <w:r w:rsidRPr="00E6587E">
              <w:rPr>
                <w:b/>
                <w:bCs/>
              </w:rPr>
              <w:t>*Rating</w:t>
            </w:r>
          </w:p>
        </w:tc>
      </w:tr>
      <w:tr w:rsidR="00E6587E" w:rsidRPr="00E6587E" w:rsidTr="004F5416">
        <w:trPr>
          <w:trHeight w:val="586"/>
        </w:trPr>
        <w:tc>
          <w:tcPr>
            <w:tcW w:w="9260" w:type="dxa"/>
            <w:gridSpan w:val="9"/>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rsidR="00E6587E" w:rsidRPr="00E6587E" w:rsidRDefault="00E6587E" w:rsidP="00E6587E">
            <w:r w:rsidRPr="00E6587E">
              <w:rPr>
                <w:b/>
                <w:bCs/>
              </w:rPr>
              <w:t xml:space="preserve">Standard #8: Instructional Strategies. </w:t>
            </w:r>
            <w:r w:rsidRPr="004F5416">
              <w:rPr>
                <w:sz w:val="22"/>
                <w:szCs w:val="22"/>
              </w:rPr>
              <w:t>The teacher understands and uses a variety of instructional strategies to encourage learners to develop deep understanding of content areas and their connections, and to build skills to apply knowledge in meaningful ways.</w:t>
            </w:r>
          </w:p>
        </w:tc>
        <w:tc>
          <w:tcPr>
            <w:tcW w:w="866" w:type="dxa"/>
            <w:tcBorders>
              <w:top w:val="nil"/>
              <w:left w:val="nil"/>
              <w:bottom w:val="single" w:sz="8" w:space="0" w:color="000000"/>
              <w:right w:val="single" w:sz="8" w:space="0" w:color="000000"/>
            </w:tcBorders>
            <w:tcMar>
              <w:top w:w="0" w:type="dxa"/>
              <w:left w:w="72" w:type="dxa"/>
              <w:bottom w:w="0" w:type="dxa"/>
              <w:right w:w="72" w:type="dxa"/>
            </w:tcMar>
          </w:tcPr>
          <w:p w:rsidR="00E6587E" w:rsidRPr="00E6587E" w:rsidRDefault="00E6587E" w:rsidP="00E6587E"/>
        </w:tc>
      </w:tr>
    </w:tbl>
    <w:p w:rsidR="00E6587E" w:rsidRPr="00E6587E" w:rsidRDefault="00E6587E" w:rsidP="00E6587E"/>
    <w:p w:rsidR="00E6587E" w:rsidRDefault="00E6587E" w:rsidP="00E6587E"/>
    <w:p w:rsidR="004F5416" w:rsidRPr="00E6587E" w:rsidRDefault="004F5416" w:rsidP="00E6587E"/>
    <w:tbl>
      <w:tblPr>
        <w:tblStyle w:val="TableGrid"/>
        <w:tblW w:w="9790" w:type="dxa"/>
        <w:tblCellMar>
          <w:left w:w="72" w:type="dxa"/>
          <w:right w:w="72" w:type="dxa"/>
        </w:tblCellMar>
        <w:tblLook w:val="04A0" w:firstRow="1" w:lastRow="0" w:firstColumn="1" w:lastColumn="0" w:noHBand="0" w:noVBand="1"/>
      </w:tblPr>
      <w:tblGrid>
        <w:gridCol w:w="1568"/>
        <w:gridCol w:w="1444"/>
        <w:gridCol w:w="571"/>
        <w:gridCol w:w="1381"/>
        <w:gridCol w:w="571"/>
        <w:gridCol w:w="1301"/>
        <w:gridCol w:w="632"/>
        <w:gridCol w:w="1703"/>
        <w:gridCol w:w="899"/>
      </w:tblGrid>
      <w:tr w:rsidR="00E6587E" w:rsidRPr="00E6587E" w:rsidTr="00E6587E">
        <w:trPr>
          <w:trHeight w:val="248"/>
        </w:trPr>
        <w:tc>
          <w:tcPr>
            <w:tcW w:w="1336"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9</w:t>
            </w:r>
          </w:p>
        </w:tc>
        <w:tc>
          <w:tcPr>
            <w:tcW w:w="1638" w:type="dxa"/>
            <w:shd w:val="clear" w:color="auto" w:fill="EEECE1" w:themeFill="background2"/>
          </w:tcPr>
          <w:p w:rsidR="00E6587E" w:rsidRPr="00E6587E" w:rsidRDefault="00E6587E" w:rsidP="00E6587E">
            <w:r w:rsidRPr="00E6587E">
              <w:rPr>
                <w:b/>
              </w:rPr>
              <w:t>Distinguished (4)</w:t>
            </w:r>
          </w:p>
        </w:tc>
        <w:tc>
          <w:tcPr>
            <w:tcW w:w="445" w:type="dxa"/>
            <w:shd w:val="clear" w:color="auto" w:fill="EEECE1" w:themeFill="background2"/>
          </w:tcPr>
          <w:p w:rsidR="00E6587E" w:rsidRPr="00E6587E" w:rsidRDefault="00E6587E" w:rsidP="00E6587E">
            <w:r w:rsidRPr="00E6587E">
              <w:rPr>
                <w:b/>
              </w:rPr>
              <w:t>(3.5)</w:t>
            </w:r>
          </w:p>
        </w:tc>
        <w:tc>
          <w:tcPr>
            <w:tcW w:w="1545" w:type="dxa"/>
            <w:shd w:val="clear" w:color="auto" w:fill="EEECE1" w:themeFill="background2"/>
          </w:tcPr>
          <w:p w:rsidR="00E6587E" w:rsidRPr="00E6587E" w:rsidRDefault="00E6587E" w:rsidP="00E6587E">
            <w:r w:rsidRPr="00E6587E">
              <w:rPr>
                <w:b/>
              </w:rPr>
              <w:t>Proficient (3)</w:t>
            </w:r>
          </w:p>
        </w:tc>
        <w:tc>
          <w:tcPr>
            <w:tcW w:w="445" w:type="dxa"/>
            <w:shd w:val="clear" w:color="auto" w:fill="EEECE1" w:themeFill="background2"/>
          </w:tcPr>
          <w:p w:rsidR="00E6587E" w:rsidRPr="00E6587E" w:rsidRDefault="00E6587E" w:rsidP="00E6587E">
            <w:r w:rsidRPr="00E6587E">
              <w:rPr>
                <w:b/>
              </w:rPr>
              <w:t>(2.5)</w:t>
            </w:r>
          </w:p>
        </w:tc>
        <w:tc>
          <w:tcPr>
            <w:tcW w:w="1499" w:type="dxa"/>
            <w:shd w:val="clear" w:color="auto" w:fill="EEECE1" w:themeFill="background2"/>
          </w:tcPr>
          <w:p w:rsidR="00E6587E" w:rsidRPr="00E6587E" w:rsidRDefault="00E6587E" w:rsidP="00E6587E">
            <w:pPr>
              <w:rPr>
                <w:b/>
              </w:rPr>
            </w:pPr>
            <w:r w:rsidRPr="00E6587E">
              <w:rPr>
                <w:b/>
              </w:rPr>
              <w:t>Emerging (2)</w:t>
            </w:r>
          </w:p>
        </w:tc>
        <w:tc>
          <w:tcPr>
            <w:tcW w:w="792" w:type="dxa"/>
            <w:shd w:val="clear" w:color="auto" w:fill="EEECE1" w:themeFill="background2"/>
          </w:tcPr>
          <w:p w:rsidR="00E6587E" w:rsidRPr="00E6587E" w:rsidRDefault="00E6587E" w:rsidP="00E6587E">
            <w:r w:rsidRPr="00E6587E">
              <w:rPr>
                <w:b/>
              </w:rPr>
              <w:t>(1.5)</w:t>
            </w:r>
          </w:p>
        </w:tc>
        <w:tc>
          <w:tcPr>
            <w:tcW w:w="1457" w:type="dxa"/>
            <w:shd w:val="clear" w:color="auto" w:fill="EEECE1" w:themeFill="background2"/>
          </w:tcPr>
          <w:p w:rsidR="00E6587E" w:rsidRPr="00E6587E" w:rsidRDefault="00E6587E" w:rsidP="00E6587E">
            <w:r w:rsidRPr="00E6587E">
              <w:rPr>
                <w:b/>
              </w:rPr>
              <w:t>Underdeveloped (1)</w:t>
            </w:r>
          </w:p>
        </w:tc>
        <w:tc>
          <w:tcPr>
            <w:tcW w:w="631" w:type="dxa"/>
            <w:shd w:val="clear" w:color="auto" w:fill="EEECE1" w:themeFill="background2"/>
          </w:tcPr>
          <w:p w:rsidR="00E6587E" w:rsidRPr="00E6587E" w:rsidRDefault="00E6587E" w:rsidP="00E6587E">
            <w:pPr>
              <w:rPr>
                <w:b/>
              </w:rPr>
            </w:pPr>
            <w:r w:rsidRPr="00E6587E">
              <w:rPr>
                <w:b/>
              </w:rPr>
              <w:t>Rating</w:t>
            </w:r>
          </w:p>
        </w:tc>
      </w:tr>
      <w:tr w:rsidR="00E6587E" w:rsidRPr="00E6587E" w:rsidTr="00E6587E">
        <w:trPr>
          <w:trHeight w:val="214"/>
        </w:trPr>
        <w:tc>
          <w:tcPr>
            <w:tcW w:w="9790" w:type="dxa"/>
            <w:gridSpan w:val="9"/>
          </w:tcPr>
          <w:p w:rsidR="00E6587E" w:rsidRPr="00E6587E" w:rsidRDefault="00E6587E" w:rsidP="00E6587E">
            <w:r w:rsidRPr="00E6587E">
              <w:rPr>
                <w:i/>
              </w:rPr>
              <w:t xml:space="preserve">                                                  The teacher candidate…</w:t>
            </w:r>
          </w:p>
        </w:tc>
      </w:tr>
      <w:tr w:rsidR="00E6587E" w:rsidRPr="004F5416" w:rsidTr="00E6587E">
        <w:trPr>
          <w:trHeight w:val="757"/>
        </w:trPr>
        <w:tc>
          <w:tcPr>
            <w:tcW w:w="1336" w:type="dxa"/>
            <w:shd w:val="clear" w:color="auto" w:fill="auto"/>
          </w:tcPr>
          <w:p w:rsidR="00E6587E" w:rsidRPr="00E6587E" w:rsidRDefault="00E6587E" w:rsidP="00E6587E">
            <w:pPr>
              <w:rPr>
                <w:b/>
              </w:rPr>
            </w:pPr>
            <w:r w:rsidRPr="00E6587E">
              <w:rPr>
                <w:b/>
              </w:rPr>
              <w:t>A) Uses feedback to improve teaching effectiveness</w:t>
            </w:r>
          </w:p>
          <w:p w:rsidR="00E6587E" w:rsidRPr="00E6587E" w:rsidRDefault="00E6587E" w:rsidP="00E6587E">
            <w:pPr>
              <w:rPr>
                <w:b/>
              </w:rPr>
            </w:pPr>
          </w:p>
          <w:p w:rsidR="00E6587E" w:rsidRPr="00E6587E" w:rsidRDefault="00E6587E" w:rsidP="00E6587E">
            <w:pPr>
              <w:rPr>
                <w:b/>
              </w:rPr>
            </w:pPr>
          </w:p>
        </w:tc>
        <w:tc>
          <w:tcPr>
            <w:tcW w:w="1638" w:type="dxa"/>
          </w:tcPr>
          <w:p w:rsidR="00E6587E" w:rsidRPr="004F5416" w:rsidRDefault="00E6587E" w:rsidP="00E6587E">
            <w:pPr>
              <w:rPr>
                <w:sz w:val="22"/>
                <w:szCs w:val="22"/>
              </w:rPr>
            </w:pPr>
            <w:r w:rsidRPr="004F5416">
              <w:rPr>
                <w:sz w:val="22"/>
                <w:szCs w:val="22"/>
              </w:rPr>
              <w:t>seeks multiple sources of feedback and takes responsibility for ongoing professional learning to address identified needs and areas of professional interest</w:t>
            </w:r>
          </w:p>
        </w:tc>
        <w:tc>
          <w:tcPr>
            <w:tcW w:w="445" w:type="dxa"/>
            <w:vMerge w:val="restart"/>
            <w:textDirection w:val="tbRl"/>
          </w:tcPr>
          <w:p w:rsidR="00E6587E" w:rsidRPr="004F5416" w:rsidRDefault="00E6587E" w:rsidP="00E6587E">
            <w:pPr>
              <w:rPr>
                <w:sz w:val="22"/>
                <w:szCs w:val="22"/>
              </w:rPr>
            </w:pPr>
            <w:r w:rsidRPr="004F5416">
              <w:rPr>
                <w:sz w:val="22"/>
                <w:szCs w:val="22"/>
              </w:rPr>
              <w:t>In addition to rating“3” performance, partial success at rating of “4”</w:t>
            </w:r>
          </w:p>
        </w:tc>
        <w:tc>
          <w:tcPr>
            <w:tcW w:w="1545" w:type="dxa"/>
          </w:tcPr>
          <w:p w:rsidR="00E6587E" w:rsidRPr="004F5416" w:rsidRDefault="00E6587E" w:rsidP="00E6587E">
            <w:pPr>
              <w:rPr>
                <w:sz w:val="22"/>
                <w:szCs w:val="22"/>
              </w:rPr>
            </w:pPr>
            <w:r w:rsidRPr="004F5416">
              <w:rPr>
                <w:sz w:val="22"/>
                <w:szCs w:val="22"/>
              </w:rPr>
              <w:t>accepts and reflects upon feedback from colleagues to evaluate and improve teaching effectiveness</w:t>
            </w:r>
          </w:p>
        </w:tc>
        <w:tc>
          <w:tcPr>
            <w:tcW w:w="445" w:type="dxa"/>
            <w:vMerge w:val="restart"/>
            <w:textDirection w:val="tbRl"/>
          </w:tcPr>
          <w:p w:rsidR="00E6587E" w:rsidRPr="004F5416" w:rsidRDefault="00E6587E" w:rsidP="00E6587E">
            <w:pPr>
              <w:rPr>
                <w:sz w:val="22"/>
                <w:szCs w:val="22"/>
              </w:rPr>
            </w:pPr>
            <w:r w:rsidRPr="004F5416">
              <w:rPr>
                <w:sz w:val="22"/>
                <w:szCs w:val="22"/>
              </w:rPr>
              <w:t>In addition to rating “2” performance, partial success at rating of “3”</w:t>
            </w:r>
          </w:p>
        </w:tc>
        <w:tc>
          <w:tcPr>
            <w:tcW w:w="1499" w:type="dxa"/>
          </w:tcPr>
          <w:p w:rsidR="00E6587E" w:rsidRPr="004F5416" w:rsidRDefault="00E6587E" w:rsidP="00E6587E">
            <w:pPr>
              <w:rPr>
                <w:sz w:val="22"/>
                <w:szCs w:val="22"/>
              </w:rPr>
            </w:pPr>
            <w:r w:rsidRPr="004F5416">
              <w:rPr>
                <w:sz w:val="22"/>
                <w:szCs w:val="22"/>
              </w:rPr>
              <w:t>accepts feedback to improve teaching effectiveness</w:t>
            </w:r>
          </w:p>
        </w:tc>
        <w:tc>
          <w:tcPr>
            <w:tcW w:w="792" w:type="dxa"/>
            <w:vMerge w:val="restart"/>
            <w:textDirection w:val="tbRl"/>
          </w:tcPr>
          <w:p w:rsidR="00E6587E" w:rsidRPr="004F5416" w:rsidRDefault="00E6587E" w:rsidP="00E6587E">
            <w:pPr>
              <w:rPr>
                <w:sz w:val="22"/>
                <w:szCs w:val="22"/>
              </w:rPr>
            </w:pPr>
            <w:r w:rsidRPr="004F5416">
              <w:rPr>
                <w:sz w:val="22"/>
                <w:szCs w:val="22"/>
              </w:rPr>
              <w:t>With assistance, partial success at rating of “2”</w:t>
            </w:r>
          </w:p>
          <w:p w:rsidR="00E6587E" w:rsidRPr="004F5416" w:rsidRDefault="00E6587E" w:rsidP="00E6587E">
            <w:pPr>
              <w:rPr>
                <w:sz w:val="22"/>
                <w:szCs w:val="22"/>
              </w:rPr>
            </w:pPr>
          </w:p>
          <w:p w:rsidR="00E6587E" w:rsidRPr="004F5416" w:rsidRDefault="00E6587E" w:rsidP="00E6587E">
            <w:pPr>
              <w:rPr>
                <w:sz w:val="22"/>
                <w:szCs w:val="22"/>
              </w:rPr>
            </w:pPr>
          </w:p>
        </w:tc>
        <w:tc>
          <w:tcPr>
            <w:tcW w:w="1457" w:type="dxa"/>
          </w:tcPr>
          <w:p w:rsidR="00E6587E" w:rsidRPr="004F5416" w:rsidRDefault="00E6587E" w:rsidP="00E6587E">
            <w:pPr>
              <w:rPr>
                <w:sz w:val="22"/>
                <w:szCs w:val="22"/>
              </w:rPr>
            </w:pPr>
            <w:r w:rsidRPr="004F5416">
              <w:rPr>
                <w:sz w:val="22"/>
                <w:szCs w:val="22"/>
              </w:rPr>
              <w:t>resists feedback to improve teaching effectiveness</w:t>
            </w:r>
          </w:p>
        </w:tc>
        <w:tc>
          <w:tcPr>
            <w:tcW w:w="631" w:type="dxa"/>
          </w:tcPr>
          <w:p w:rsidR="00E6587E" w:rsidRPr="004F5416" w:rsidRDefault="00E6587E" w:rsidP="00E6587E">
            <w:pPr>
              <w:rPr>
                <w:sz w:val="22"/>
                <w:szCs w:val="22"/>
              </w:rPr>
            </w:pPr>
          </w:p>
        </w:tc>
      </w:tr>
      <w:tr w:rsidR="00E6587E" w:rsidRPr="004F5416" w:rsidTr="00E6587E">
        <w:trPr>
          <w:trHeight w:val="765"/>
        </w:trPr>
        <w:tc>
          <w:tcPr>
            <w:tcW w:w="1336" w:type="dxa"/>
            <w:shd w:val="clear" w:color="auto" w:fill="auto"/>
          </w:tcPr>
          <w:p w:rsidR="00E6587E" w:rsidRPr="00E6587E" w:rsidRDefault="00E6587E" w:rsidP="00E6587E">
            <w:pPr>
              <w:rPr>
                <w:b/>
              </w:rPr>
            </w:pPr>
            <w:r w:rsidRPr="00E6587E">
              <w:rPr>
                <w:b/>
              </w:rPr>
              <w:t>B) Uses self-reflection to improve teaching effectiveness</w:t>
            </w:r>
          </w:p>
          <w:p w:rsidR="00E6587E" w:rsidRPr="00E6587E" w:rsidRDefault="00E6587E" w:rsidP="00E6587E">
            <w:pPr>
              <w:rPr>
                <w:b/>
              </w:rPr>
            </w:pPr>
          </w:p>
          <w:p w:rsidR="00E6587E" w:rsidRPr="00E6587E" w:rsidRDefault="00E6587E" w:rsidP="00E6587E">
            <w:pPr>
              <w:rPr>
                <w:b/>
              </w:rPr>
            </w:pPr>
            <w:r w:rsidRPr="00E6587E">
              <w:rPr>
                <w:b/>
              </w:rPr>
              <w:t>AAHE IV: D</w:t>
            </w:r>
          </w:p>
        </w:tc>
        <w:tc>
          <w:tcPr>
            <w:tcW w:w="1638" w:type="dxa"/>
          </w:tcPr>
          <w:p w:rsidR="00E6587E" w:rsidRPr="004F5416" w:rsidRDefault="00E6587E" w:rsidP="00E6587E">
            <w:pPr>
              <w:rPr>
                <w:sz w:val="22"/>
                <w:szCs w:val="22"/>
              </w:rPr>
            </w:pPr>
            <w:r w:rsidRPr="004F5416">
              <w:rPr>
                <w:sz w:val="22"/>
                <w:szCs w:val="22"/>
              </w:rPr>
              <w:t>reflects on thoughtful and specific indicators of effectiveness in the lesson. The lessons learned tend to improve future planning, adaptations, and instructional practice</w:t>
            </w:r>
          </w:p>
        </w:tc>
        <w:tc>
          <w:tcPr>
            <w:tcW w:w="445" w:type="dxa"/>
            <w:vMerge/>
          </w:tcPr>
          <w:p w:rsidR="00E6587E" w:rsidRPr="004F5416" w:rsidRDefault="00E6587E" w:rsidP="00E6587E">
            <w:pPr>
              <w:rPr>
                <w:sz w:val="22"/>
                <w:szCs w:val="22"/>
              </w:rPr>
            </w:pPr>
          </w:p>
        </w:tc>
        <w:tc>
          <w:tcPr>
            <w:tcW w:w="1545" w:type="dxa"/>
          </w:tcPr>
          <w:p w:rsidR="00E6587E" w:rsidRPr="004F5416" w:rsidRDefault="00E6587E" w:rsidP="00E6587E">
            <w:pPr>
              <w:rPr>
                <w:sz w:val="22"/>
                <w:szCs w:val="22"/>
              </w:rPr>
            </w:pPr>
            <w:r w:rsidRPr="004F5416">
              <w:rPr>
                <w:sz w:val="22"/>
                <w:szCs w:val="22"/>
              </w:rPr>
              <w:t>reflects on the lesson and accurately assesses the effectiveness of instructional activities used and identifies specific ways in which a lesson might be improved</w:t>
            </w:r>
          </w:p>
        </w:tc>
        <w:tc>
          <w:tcPr>
            <w:tcW w:w="445" w:type="dxa"/>
            <w:vMerge/>
          </w:tcPr>
          <w:p w:rsidR="00E6587E" w:rsidRPr="004F5416" w:rsidRDefault="00E6587E" w:rsidP="00E6587E">
            <w:pPr>
              <w:rPr>
                <w:sz w:val="22"/>
                <w:szCs w:val="22"/>
              </w:rPr>
            </w:pPr>
          </w:p>
        </w:tc>
        <w:tc>
          <w:tcPr>
            <w:tcW w:w="1499" w:type="dxa"/>
          </w:tcPr>
          <w:p w:rsidR="00E6587E" w:rsidRPr="004F5416" w:rsidRDefault="00E6587E" w:rsidP="00E6587E">
            <w:pPr>
              <w:rPr>
                <w:sz w:val="22"/>
                <w:szCs w:val="22"/>
              </w:rPr>
            </w:pPr>
            <w:r w:rsidRPr="004F5416">
              <w:rPr>
                <w:sz w:val="22"/>
                <w:szCs w:val="22"/>
              </w:rPr>
              <w:t>reflects on the lesson and has a general sense of whether or not instructional practices were effective and identifies general modifications for future instruction</w:t>
            </w:r>
          </w:p>
        </w:tc>
        <w:tc>
          <w:tcPr>
            <w:tcW w:w="792" w:type="dxa"/>
            <w:vMerge/>
          </w:tcPr>
          <w:p w:rsidR="00E6587E" w:rsidRPr="004F5416" w:rsidRDefault="00E6587E" w:rsidP="00E6587E">
            <w:pPr>
              <w:rPr>
                <w:sz w:val="22"/>
                <w:szCs w:val="22"/>
              </w:rPr>
            </w:pPr>
          </w:p>
        </w:tc>
        <w:tc>
          <w:tcPr>
            <w:tcW w:w="1457" w:type="dxa"/>
          </w:tcPr>
          <w:p w:rsidR="00E6587E" w:rsidRPr="004F5416" w:rsidRDefault="00E6587E" w:rsidP="00E6587E">
            <w:pPr>
              <w:rPr>
                <w:sz w:val="22"/>
                <w:szCs w:val="22"/>
              </w:rPr>
            </w:pPr>
            <w:r w:rsidRPr="004F5416">
              <w:rPr>
                <w:sz w:val="22"/>
                <w:szCs w:val="22"/>
              </w:rPr>
              <w:t>reflects on the lesson, but draws incorrect conclusions about its effectiveness and/or identifies no areas for improvement</w:t>
            </w:r>
          </w:p>
        </w:tc>
        <w:tc>
          <w:tcPr>
            <w:tcW w:w="631" w:type="dxa"/>
          </w:tcPr>
          <w:p w:rsidR="00E6587E" w:rsidRPr="004F5416" w:rsidRDefault="00E6587E" w:rsidP="00E6587E">
            <w:pPr>
              <w:rPr>
                <w:sz w:val="22"/>
                <w:szCs w:val="22"/>
              </w:rPr>
            </w:pPr>
          </w:p>
        </w:tc>
      </w:tr>
      <w:tr w:rsidR="00E6587E" w:rsidRPr="004F5416" w:rsidTr="00E6587E">
        <w:trPr>
          <w:trHeight w:val="1920"/>
        </w:trPr>
        <w:tc>
          <w:tcPr>
            <w:tcW w:w="1336" w:type="dxa"/>
            <w:shd w:val="clear" w:color="auto" w:fill="auto"/>
          </w:tcPr>
          <w:p w:rsidR="00E6587E" w:rsidRPr="00E6587E" w:rsidRDefault="00E6587E" w:rsidP="00E6587E">
            <w:pPr>
              <w:rPr>
                <w:b/>
              </w:rPr>
            </w:pPr>
            <w:r w:rsidRPr="00E6587E">
              <w:rPr>
                <w:b/>
              </w:rPr>
              <w:t>C) Upholds legal responsibilities as a professional educator</w:t>
            </w:r>
          </w:p>
          <w:p w:rsidR="00E6587E" w:rsidRPr="00E6587E" w:rsidRDefault="00E6587E" w:rsidP="00E6587E">
            <w:pPr>
              <w:rPr>
                <w:b/>
              </w:rPr>
            </w:pPr>
          </w:p>
          <w:p w:rsidR="00E6587E" w:rsidRPr="00E6587E" w:rsidRDefault="00E6587E" w:rsidP="00E6587E">
            <w:pPr>
              <w:rPr>
                <w:b/>
              </w:rPr>
            </w:pPr>
            <w:r w:rsidRPr="00E6587E">
              <w:rPr>
                <w:b/>
              </w:rPr>
              <w:t xml:space="preserve">AAHE VIII: D </w:t>
            </w:r>
          </w:p>
        </w:tc>
        <w:tc>
          <w:tcPr>
            <w:tcW w:w="1638" w:type="dxa"/>
          </w:tcPr>
          <w:p w:rsidR="00E6587E" w:rsidRPr="004F5416" w:rsidRDefault="00E6587E" w:rsidP="00E6587E">
            <w:pPr>
              <w:rPr>
                <w:sz w:val="22"/>
                <w:szCs w:val="22"/>
              </w:rPr>
            </w:pPr>
            <w:r w:rsidRPr="004F5416">
              <w:rPr>
                <w:sz w:val="22"/>
                <w:szCs w:val="22"/>
              </w:rPr>
              <w:t>demonstrates an understanding of the larger context of public education policy by staying appraised of changing laws and ethical standards, through literature, professional development or activities</w:t>
            </w:r>
          </w:p>
        </w:tc>
        <w:tc>
          <w:tcPr>
            <w:tcW w:w="445" w:type="dxa"/>
            <w:vMerge/>
          </w:tcPr>
          <w:p w:rsidR="00E6587E" w:rsidRPr="004F5416" w:rsidRDefault="00E6587E" w:rsidP="00E6587E">
            <w:pPr>
              <w:rPr>
                <w:sz w:val="22"/>
                <w:szCs w:val="22"/>
              </w:rPr>
            </w:pPr>
          </w:p>
        </w:tc>
        <w:tc>
          <w:tcPr>
            <w:tcW w:w="1545" w:type="dxa"/>
          </w:tcPr>
          <w:p w:rsidR="00E6587E" w:rsidRPr="004F5416" w:rsidRDefault="00E6587E" w:rsidP="00E6587E">
            <w:pPr>
              <w:rPr>
                <w:sz w:val="22"/>
                <w:szCs w:val="22"/>
              </w:rPr>
            </w:pPr>
            <w:r w:rsidRPr="004F5416">
              <w:rPr>
                <w:sz w:val="22"/>
                <w:szCs w:val="22"/>
              </w:rPr>
              <w:t>acts in accordance with ethical codes of conduct and professional standards; complies with laws and policies related to learners’ rights and teachers’ responsibilities</w:t>
            </w:r>
          </w:p>
        </w:tc>
        <w:tc>
          <w:tcPr>
            <w:tcW w:w="445" w:type="dxa"/>
            <w:vMerge/>
          </w:tcPr>
          <w:p w:rsidR="00E6587E" w:rsidRPr="004F5416" w:rsidRDefault="00E6587E" w:rsidP="00E6587E">
            <w:pPr>
              <w:rPr>
                <w:sz w:val="22"/>
                <w:szCs w:val="22"/>
              </w:rPr>
            </w:pPr>
          </w:p>
        </w:tc>
        <w:tc>
          <w:tcPr>
            <w:tcW w:w="1499" w:type="dxa"/>
          </w:tcPr>
          <w:p w:rsidR="00E6587E" w:rsidRPr="004F5416" w:rsidRDefault="00E6587E" w:rsidP="00E6587E">
            <w:pPr>
              <w:rPr>
                <w:sz w:val="22"/>
                <w:szCs w:val="22"/>
              </w:rPr>
            </w:pPr>
            <w:r w:rsidRPr="004F5416">
              <w:rPr>
                <w:sz w:val="22"/>
                <w:szCs w:val="22"/>
              </w:rPr>
              <w:t>acts in accordance with ethical codes of conduct and professional standards but demonstrates limited understanding of federal, state, and district regulations and policies</w:t>
            </w:r>
          </w:p>
        </w:tc>
        <w:tc>
          <w:tcPr>
            <w:tcW w:w="792" w:type="dxa"/>
            <w:vMerge/>
          </w:tcPr>
          <w:p w:rsidR="00E6587E" w:rsidRPr="004F5416" w:rsidRDefault="00E6587E" w:rsidP="00E6587E">
            <w:pPr>
              <w:rPr>
                <w:sz w:val="22"/>
                <w:szCs w:val="22"/>
              </w:rPr>
            </w:pPr>
          </w:p>
        </w:tc>
        <w:tc>
          <w:tcPr>
            <w:tcW w:w="1457" w:type="dxa"/>
          </w:tcPr>
          <w:p w:rsidR="00E6587E" w:rsidRPr="004F5416" w:rsidRDefault="00E6587E" w:rsidP="00E6587E">
            <w:pPr>
              <w:rPr>
                <w:sz w:val="22"/>
                <w:szCs w:val="22"/>
              </w:rPr>
            </w:pPr>
            <w:r w:rsidRPr="004F5416">
              <w:rPr>
                <w:sz w:val="22"/>
                <w:szCs w:val="22"/>
              </w:rPr>
              <w:t>does not act in accordance with ethical codes of conduct and professional standards and demonstrates inadequate knowledge of federal, state, and district regulations and policies</w:t>
            </w:r>
          </w:p>
        </w:tc>
        <w:tc>
          <w:tcPr>
            <w:tcW w:w="631" w:type="dxa"/>
          </w:tcPr>
          <w:p w:rsidR="00E6587E" w:rsidRPr="004F5416" w:rsidRDefault="00E6587E" w:rsidP="00E6587E">
            <w:pPr>
              <w:rPr>
                <w:sz w:val="22"/>
                <w:szCs w:val="22"/>
              </w:rPr>
            </w:pPr>
          </w:p>
        </w:tc>
      </w:tr>
      <w:tr w:rsidR="00E6587E" w:rsidRPr="004F5416" w:rsidTr="00E6587E">
        <w:trPr>
          <w:trHeight w:val="567"/>
        </w:trPr>
        <w:tc>
          <w:tcPr>
            <w:tcW w:w="1336" w:type="dxa"/>
            <w:shd w:val="clear" w:color="auto" w:fill="auto"/>
          </w:tcPr>
          <w:p w:rsidR="00E6587E" w:rsidRPr="00E6587E" w:rsidRDefault="00E6587E" w:rsidP="00E6587E">
            <w:pPr>
              <w:rPr>
                <w:b/>
              </w:rPr>
            </w:pPr>
            <w:r w:rsidRPr="00E6587E">
              <w:rPr>
                <w:b/>
              </w:rPr>
              <w:t>D) Demonstrates commitment to the profession</w:t>
            </w:r>
          </w:p>
          <w:p w:rsidR="00E6587E" w:rsidRPr="00E6587E" w:rsidRDefault="00E6587E" w:rsidP="00E6587E">
            <w:pPr>
              <w:rPr>
                <w:b/>
              </w:rPr>
            </w:pPr>
          </w:p>
          <w:p w:rsidR="00E6587E" w:rsidRPr="00E6587E" w:rsidRDefault="00E6587E" w:rsidP="00E6587E">
            <w:pPr>
              <w:rPr>
                <w:b/>
              </w:rPr>
            </w:pPr>
            <w:r w:rsidRPr="00E6587E">
              <w:rPr>
                <w:b/>
              </w:rPr>
              <w:t>AAHE VIII: C</w:t>
            </w:r>
          </w:p>
        </w:tc>
        <w:tc>
          <w:tcPr>
            <w:tcW w:w="1638" w:type="dxa"/>
          </w:tcPr>
          <w:p w:rsidR="00E6587E" w:rsidRPr="004F5416" w:rsidRDefault="00E6587E" w:rsidP="00E6587E">
            <w:pPr>
              <w:rPr>
                <w:sz w:val="22"/>
                <w:szCs w:val="22"/>
              </w:rPr>
            </w:pPr>
            <w:r w:rsidRPr="004F5416">
              <w:rPr>
                <w:sz w:val="22"/>
                <w:szCs w:val="22"/>
              </w:rPr>
              <w:t>takes a role in promoting activities related to professional inquiry, contributes to events that positively impact school life; contributes to the district and community, advocates for school health education</w:t>
            </w:r>
          </w:p>
        </w:tc>
        <w:tc>
          <w:tcPr>
            <w:tcW w:w="445" w:type="dxa"/>
            <w:vMerge/>
          </w:tcPr>
          <w:p w:rsidR="00E6587E" w:rsidRPr="004F5416" w:rsidRDefault="00E6587E" w:rsidP="00E6587E">
            <w:pPr>
              <w:rPr>
                <w:sz w:val="22"/>
                <w:szCs w:val="22"/>
              </w:rPr>
            </w:pPr>
          </w:p>
        </w:tc>
        <w:tc>
          <w:tcPr>
            <w:tcW w:w="1545" w:type="dxa"/>
          </w:tcPr>
          <w:p w:rsidR="00E6587E" w:rsidRPr="004F5416" w:rsidRDefault="00E6587E" w:rsidP="00E6587E">
            <w:pPr>
              <w:rPr>
                <w:sz w:val="22"/>
                <w:szCs w:val="22"/>
              </w:rPr>
            </w:pPr>
            <w:r w:rsidRPr="004F5416">
              <w:rPr>
                <w:sz w:val="22"/>
                <w:szCs w:val="22"/>
              </w:rPr>
              <w:t>participates in activities related to professional inquiry, volunteers to participate in school events and school district and community projects, advocates for school health education.</w:t>
            </w:r>
          </w:p>
        </w:tc>
        <w:tc>
          <w:tcPr>
            <w:tcW w:w="445" w:type="dxa"/>
            <w:vMerge/>
          </w:tcPr>
          <w:p w:rsidR="00E6587E" w:rsidRPr="004F5416" w:rsidRDefault="00E6587E" w:rsidP="00E6587E">
            <w:pPr>
              <w:rPr>
                <w:sz w:val="22"/>
                <w:szCs w:val="22"/>
              </w:rPr>
            </w:pPr>
          </w:p>
        </w:tc>
        <w:tc>
          <w:tcPr>
            <w:tcW w:w="1499" w:type="dxa"/>
          </w:tcPr>
          <w:p w:rsidR="00E6587E" w:rsidRPr="004F5416" w:rsidRDefault="00E6587E" w:rsidP="00E6587E">
            <w:pPr>
              <w:rPr>
                <w:sz w:val="22"/>
                <w:szCs w:val="22"/>
              </w:rPr>
            </w:pPr>
            <w:r w:rsidRPr="004F5416">
              <w:rPr>
                <w:sz w:val="22"/>
                <w:szCs w:val="22"/>
              </w:rPr>
              <w:t>participates in activities related to professional inquiry, and when asked, participates in school activities, as well as district and community projects</w:t>
            </w:r>
          </w:p>
        </w:tc>
        <w:tc>
          <w:tcPr>
            <w:tcW w:w="792" w:type="dxa"/>
            <w:vMerge/>
          </w:tcPr>
          <w:p w:rsidR="00E6587E" w:rsidRPr="004F5416" w:rsidRDefault="00E6587E" w:rsidP="00E6587E">
            <w:pPr>
              <w:rPr>
                <w:sz w:val="22"/>
                <w:szCs w:val="22"/>
              </w:rPr>
            </w:pPr>
          </w:p>
        </w:tc>
        <w:tc>
          <w:tcPr>
            <w:tcW w:w="1457" w:type="dxa"/>
          </w:tcPr>
          <w:p w:rsidR="00E6587E" w:rsidRPr="004F5416" w:rsidRDefault="00E6587E" w:rsidP="00E6587E">
            <w:pPr>
              <w:rPr>
                <w:sz w:val="22"/>
                <w:szCs w:val="22"/>
              </w:rPr>
            </w:pPr>
            <w:r w:rsidRPr="004F5416">
              <w:rPr>
                <w:sz w:val="22"/>
                <w:szCs w:val="22"/>
              </w:rPr>
              <w:t>purposefully avoids contributing to activities promoting professional inquiry, and/or avoids involvement in school activities and district and community projects</w:t>
            </w:r>
          </w:p>
        </w:tc>
        <w:tc>
          <w:tcPr>
            <w:tcW w:w="631" w:type="dxa"/>
          </w:tcPr>
          <w:p w:rsidR="00E6587E" w:rsidRPr="004F5416" w:rsidRDefault="00E6587E" w:rsidP="00E6587E">
            <w:pPr>
              <w:rPr>
                <w:sz w:val="22"/>
                <w:szCs w:val="22"/>
              </w:rPr>
            </w:pPr>
          </w:p>
        </w:tc>
      </w:tr>
      <w:tr w:rsidR="00E6587E" w:rsidRPr="00E6587E" w:rsidTr="00E6587E">
        <w:trPr>
          <w:trHeight w:val="488"/>
        </w:trPr>
        <w:tc>
          <w:tcPr>
            <w:tcW w:w="9159"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631" w:type="dxa"/>
            <w:shd w:val="clear" w:color="auto" w:fill="EEECE1" w:themeFill="background2"/>
          </w:tcPr>
          <w:p w:rsidR="00E6587E" w:rsidRPr="00E6587E" w:rsidRDefault="00E6587E" w:rsidP="00E6587E">
            <w:pPr>
              <w:rPr>
                <w:b/>
              </w:rPr>
            </w:pPr>
            <w:r w:rsidRPr="00E6587E">
              <w:rPr>
                <w:b/>
              </w:rPr>
              <w:t>*Rating</w:t>
            </w:r>
          </w:p>
        </w:tc>
      </w:tr>
      <w:tr w:rsidR="00E6587E" w:rsidRPr="00E6587E" w:rsidTr="00E6587E">
        <w:trPr>
          <w:trHeight w:val="559"/>
        </w:trPr>
        <w:tc>
          <w:tcPr>
            <w:tcW w:w="9159" w:type="dxa"/>
            <w:gridSpan w:val="8"/>
          </w:tcPr>
          <w:p w:rsidR="00E6587E" w:rsidRPr="00E6587E" w:rsidRDefault="00E6587E" w:rsidP="00E6587E">
            <w:r w:rsidRPr="00E6587E">
              <w:rPr>
                <w:b/>
                <w:bCs/>
              </w:rPr>
              <w:t xml:space="preserve">Standard #9: Professional Learning and Ethical Practice. </w:t>
            </w:r>
            <w:r w:rsidRPr="004F5416">
              <w:rPr>
                <w:sz w:val="22"/>
                <w:szCs w:val="22"/>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631" w:type="dxa"/>
          </w:tcPr>
          <w:p w:rsidR="00E6587E" w:rsidRPr="00E6587E" w:rsidRDefault="00E6587E" w:rsidP="00E6587E"/>
        </w:tc>
      </w:tr>
    </w:tbl>
    <w:p w:rsidR="00E6587E" w:rsidRPr="00E6587E" w:rsidRDefault="00E6587E" w:rsidP="00E6587E"/>
    <w:p w:rsidR="00E6587E" w:rsidRPr="00E6587E" w:rsidRDefault="00E6587E" w:rsidP="00E6587E"/>
    <w:p w:rsidR="00E6587E" w:rsidRPr="00E6587E" w:rsidRDefault="00E6587E" w:rsidP="00E6587E"/>
    <w:tbl>
      <w:tblPr>
        <w:tblStyle w:val="TableGrid"/>
        <w:tblW w:w="10070" w:type="dxa"/>
        <w:tblCellMar>
          <w:left w:w="72" w:type="dxa"/>
          <w:right w:w="72" w:type="dxa"/>
        </w:tblCellMar>
        <w:tblLook w:val="04A0" w:firstRow="1" w:lastRow="0" w:firstColumn="1" w:lastColumn="0" w:noHBand="0" w:noVBand="1"/>
      </w:tblPr>
      <w:tblGrid>
        <w:gridCol w:w="2269"/>
        <w:gridCol w:w="1309"/>
        <w:gridCol w:w="512"/>
        <w:gridCol w:w="1309"/>
        <w:gridCol w:w="512"/>
        <w:gridCol w:w="1309"/>
        <w:gridCol w:w="565"/>
        <w:gridCol w:w="1489"/>
        <w:gridCol w:w="796"/>
      </w:tblGrid>
      <w:tr w:rsidR="00E6587E" w:rsidRPr="00E6587E" w:rsidTr="00AB6602">
        <w:trPr>
          <w:trHeight w:val="258"/>
        </w:trPr>
        <w:tc>
          <w:tcPr>
            <w:tcW w:w="2269" w:type="dxa"/>
            <w:shd w:val="clear" w:color="auto" w:fill="EEECE1" w:themeFill="background2"/>
          </w:tcPr>
          <w:p w:rsidR="00E6587E" w:rsidRPr="00E6587E" w:rsidRDefault="00E6587E" w:rsidP="00E6587E">
            <w:pPr>
              <w:rPr>
                <w:b/>
              </w:rPr>
            </w:pPr>
            <w:proofErr w:type="spellStart"/>
            <w:r w:rsidRPr="00E6587E">
              <w:rPr>
                <w:b/>
              </w:rPr>
              <w:t>InTASC</w:t>
            </w:r>
            <w:proofErr w:type="spellEnd"/>
            <w:r w:rsidRPr="00E6587E">
              <w:rPr>
                <w:b/>
              </w:rPr>
              <w:t xml:space="preserve"> Standard 10</w:t>
            </w:r>
          </w:p>
        </w:tc>
        <w:tc>
          <w:tcPr>
            <w:tcW w:w="1309" w:type="dxa"/>
            <w:shd w:val="clear" w:color="auto" w:fill="EEECE1" w:themeFill="background2"/>
          </w:tcPr>
          <w:p w:rsidR="00E6587E" w:rsidRPr="00E6587E" w:rsidRDefault="00E6587E" w:rsidP="00E6587E">
            <w:r w:rsidRPr="00E6587E">
              <w:rPr>
                <w:b/>
              </w:rPr>
              <w:t>Distinguished (4)</w:t>
            </w:r>
          </w:p>
        </w:tc>
        <w:tc>
          <w:tcPr>
            <w:tcW w:w="512" w:type="dxa"/>
            <w:shd w:val="clear" w:color="auto" w:fill="EEECE1" w:themeFill="background2"/>
          </w:tcPr>
          <w:p w:rsidR="00E6587E" w:rsidRPr="00E6587E" w:rsidRDefault="00E6587E" w:rsidP="00E6587E">
            <w:r w:rsidRPr="00E6587E">
              <w:rPr>
                <w:b/>
              </w:rPr>
              <w:t>(3.5)</w:t>
            </w:r>
          </w:p>
        </w:tc>
        <w:tc>
          <w:tcPr>
            <w:tcW w:w="1309" w:type="dxa"/>
            <w:shd w:val="clear" w:color="auto" w:fill="EEECE1" w:themeFill="background2"/>
          </w:tcPr>
          <w:p w:rsidR="00E6587E" w:rsidRPr="00E6587E" w:rsidRDefault="00E6587E" w:rsidP="00E6587E">
            <w:r w:rsidRPr="00E6587E">
              <w:rPr>
                <w:b/>
              </w:rPr>
              <w:t>Proficient (3)</w:t>
            </w:r>
          </w:p>
        </w:tc>
        <w:tc>
          <w:tcPr>
            <w:tcW w:w="806" w:type="dxa"/>
            <w:shd w:val="clear" w:color="auto" w:fill="EEECE1" w:themeFill="background2"/>
          </w:tcPr>
          <w:p w:rsidR="00E6587E" w:rsidRPr="00E6587E" w:rsidRDefault="00E6587E" w:rsidP="00E6587E">
            <w:r w:rsidRPr="00E6587E">
              <w:rPr>
                <w:b/>
              </w:rPr>
              <w:t>(2.5)</w:t>
            </w:r>
          </w:p>
        </w:tc>
        <w:tc>
          <w:tcPr>
            <w:tcW w:w="1015" w:type="dxa"/>
            <w:shd w:val="clear" w:color="auto" w:fill="EEECE1" w:themeFill="background2"/>
          </w:tcPr>
          <w:p w:rsidR="00E6587E" w:rsidRPr="00E6587E" w:rsidRDefault="00E6587E" w:rsidP="00E6587E">
            <w:pPr>
              <w:rPr>
                <w:b/>
              </w:rPr>
            </w:pPr>
            <w:r w:rsidRPr="00E6587E">
              <w:rPr>
                <w:b/>
              </w:rPr>
              <w:t>Emerging (2)</w:t>
            </w:r>
          </w:p>
        </w:tc>
        <w:tc>
          <w:tcPr>
            <w:tcW w:w="565" w:type="dxa"/>
            <w:shd w:val="clear" w:color="auto" w:fill="EEECE1" w:themeFill="background2"/>
          </w:tcPr>
          <w:p w:rsidR="00E6587E" w:rsidRPr="00E6587E" w:rsidRDefault="00E6587E" w:rsidP="00E6587E">
            <w:r w:rsidRPr="00E6587E">
              <w:rPr>
                <w:b/>
              </w:rPr>
              <w:t>(1.5)</w:t>
            </w:r>
          </w:p>
        </w:tc>
        <w:tc>
          <w:tcPr>
            <w:tcW w:w="1489" w:type="dxa"/>
            <w:shd w:val="clear" w:color="auto" w:fill="EEECE1" w:themeFill="background2"/>
          </w:tcPr>
          <w:p w:rsidR="00E6587E" w:rsidRPr="00E6587E" w:rsidRDefault="00E6587E" w:rsidP="00E6587E">
            <w:r w:rsidRPr="00E6587E">
              <w:rPr>
                <w:b/>
              </w:rPr>
              <w:t>Underdeveloped (1)</w:t>
            </w:r>
          </w:p>
        </w:tc>
        <w:tc>
          <w:tcPr>
            <w:tcW w:w="796" w:type="dxa"/>
            <w:shd w:val="clear" w:color="auto" w:fill="EEECE1" w:themeFill="background2"/>
          </w:tcPr>
          <w:p w:rsidR="00E6587E" w:rsidRPr="00E6587E" w:rsidRDefault="00E6587E" w:rsidP="00E6587E">
            <w:pPr>
              <w:rPr>
                <w:b/>
              </w:rPr>
            </w:pPr>
            <w:r w:rsidRPr="00E6587E">
              <w:rPr>
                <w:b/>
              </w:rPr>
              <w:t>Rating</w:t>
            </w:r>
          </w:p>
        </w:tc>
      </w:tr>
      <w:tr w:rsidR="00E6587E" w:rsidRPr="00E6587E" w:rsidTr="00AB6602">
        <w:trPr>
          <w:trHeight w:val="277"/>
        </w:trPr>
        <w:tc>
          <w:tcPr>
            <w:tcW w:w="10070" w:type="dxa"/>
            <w:gridSpan w:val="9"/>
          </w:tcPr>
          <w:p w:rsidR="00E6587E" w:rsidRPr="00E6587E" w:rsidRDefault="00E6587E" w:rsidP="00E6587E">
            <w:r w:rsidRPr="00E6587E">
              <w:rPr>
                <w:i/>
              </w:rPr>
              <w:t xml:space="preserve">                                                  The teacher candidate…</w:t>
            </w:r>
          </w:p>
        </w:tc>
      </w:tr>
      <w:tr w:rsidR="00E6587E" w:rsidRPr="00E6587E" w:rsidTr="00AB6602">
        <w:trPr>
          <w:trHeight w:val="609"/>
        </w:trPr>
        <w:tc>
          <w:tcPr>
            <w:tcW w:w="2269" w:type="dxa"/>
            <w:shd w:val="clear" w:color="auto" w:fill="auto"/>
          </w:tcPr>
          <w:p w:rsidR="00E6587E" w:rsidRPr="00E6587E" w:rsidRDefault="00E6587E" w:rsidP="00E6587E">
            <w:pPr>
              <w:rPr>
                <w:b/>
              </w:rPr>
            </w:pPr>
            <w:r w:rsidRPr="00E6587E">
              <w:rPr>
                <w:b/>
              </w:rPr>
              <w:t>A) Collaborates with colleagues to improve student performance</w:t>
            </w:r>
          </w:p>
          <w:p w:rsidR="00E6587E" w:rsidRPr="00E6587E" w:rsidRDefault="00E6587E" w:rsidP="00E6587E">
            <w:pPr>
              <w:rPr>
                <w:b/>
              </w:rPr>
            </w:pPr>
          </w:p>
          <w:p w:rsidR="00E6587E" w:rsidRPr="00E6587E" w:rsidRDefault="00E6587E" w:rsidP="00E6587E">
            <w:pPr>
              <w:rPr>
                <w:b/>
              </w:rPr>
            </w:pPr>
            <w:r w:rsidRPr="00E6587E">
              <w:rPr>
                <w:b/>
              </w:rPr>
              <w:t>AAHE VI: C</w:t>
            </w:r>
          </w:p>
        </w:tc>
        <w:tc>
          <w:tcPr>
            <w:tcW w:w="1309" w:type="dxa"/>
          </w:tcPr>
          <w:p w:rsidR="00E6587E" w:rsidRPr="00AB6602" w:rsidRDefault="00E6587E" w:rsidP="00E6587E">
            <w:pPr>
              <w:rPr>
                <w:sz w:val="22"/>
                <w:szCs w:val="22"/>
              </w:rPr>
            </w:pPr>
            <w:r w:rsidRPr="00AB6602">
              <w:rPr>
                <w:sz w:val="22"/>
                <w:szCs w:val="22"/>
              </w:rPr>
              <w:t>initiates supportive and collaborative relationships with teachers, administration, support staff, and specialists that benefit the teacher and student performance</w:t>
            </w:r>
          </w:p>
        </w:tc>
        <w:tc>
          <w:tcPr>
            <w:tcW w:w="512" w:type="dxa"/>
            <w:vMerge w:val="restart"/>
            <w:textDirection w:val="tbRl"/>
          </w:tcPr>
          <w:p w:rsidR="00E6587E" w:rsidRPr="00AB6602" w:rsidRDefault="00E6587E" w:rsidP="00E6587E">
            <w:pPr>
              <w:rPr>
                <w:sz w:val="22"/>
                <w:szCs w:val="22"/>
              </w:rPr>
            </w:pPr>
            <w:r w:rsidRPr="00AB6602">
              <w:rPr>
                <w:sz w:val="22"/>
                <w:szCs w:val="22"/>
              </w:rPr>
              <w:t>In addition to rating“3” performance, partial success at rating of “4”</w:t>
            </w:r>
          </w:p>
        </w:tc>
        <w:tc>
          <w:tcPr>
            <w:tcW w:w="1309" w:type="dxa"/>
          </w:tcPr>
          <w:p w:rsidR="00E6587E" w:rsidRPr="00AB6602" w:rsidRDefault="00E6587E" w:rsidP="00E6587E">
            <w:pPr>
              <w:rPr>
                <w:sz w:val="22"/>
                <w:szCs w:val="22"/>
              </w:rPr>
            </w:pPr>
            <w:r w:rsidRPr="00AB6602">
              <w:rPr>
                <w:sz w:val="22"/>
                <w:szCs w:val="22"/>
              </w:rPr>
              <w:t>develops supportive and collaborative relationships with colleagues that improve student performance</w:t>
            </w:r>
          </w:p>
        </w:tc>
        <w:tc>
          <w:tcPr>
            <w:tcW w:w="806" w:type="dxa"/>
            <w:vMerge w:val="restart"/>
            <w:textDirection w:val="tbRl"/>
          </w:tcPr>
          <w:p w:rsidR="00E6587E" w:rsidRPr="00AB6602" w:rsidRDefault="00E6587E" w:rsidP="00E6587E">
            <w:pPr>
              <w:rPr>
                <w:sz w:val="22"/>
                <w:szCs w:val="22"/>
              </w:rPr>
            </w:pPr>
            <w:r w:rsidRPr="00AB6602">
              <w:rPr>
                <w:sz w:val="22"/>
                <w:szCs w:val="22"/>
              </w:rPr>
              <w:t>In addition to rating “2” performance, partial success at rating of “3”</w:t>
            </w:r>
          </w:p>
        </w:tc>
        <w:tc>
          <w:tcPr>
            <w:tcW w:w="1015" w:type="dxa"/>
          </w:tcPr>
          <w:p w:rsidR="00E6587E" w:rsidRPr="00AB6602" w:rsidRDefault="00E6587E" w:rsidP="00E6587E">
            <w:pPr>
              <w:rPr>
                <w:sz w:val="22"/>
                <w:szCs w:val="22"/>
              </w:rPr>
            </w:pPr>
            <w:r w:rsidRPr="00AB6602">
              <w:rPr>
                <w:sz w:val="22"/>
                <w:szCs w:val="22"/>
              </w:rPr>
              <w:t>develops cordial relationships with colleagues; attempts to improve student performance</w:t>
            </w:r>
          </w:p>
        </w:tc>
        <w:tc>
          <w:tcPr>
            <w:tcW w:w="565" w:type="dxa"/>
            <w:vMerge w:val="restart"/>
            <w:textDirection w:val="tbRl"/>
          </w:tcPr>
          <w:p w:rsidR="00E6587E" w:rsidRPr="00AB6602" w:rsidRDefault="00E6587E" w:rsidP="00E6587E">
            <w:pPr>
              <w:rPr>
                <w:sz w:val="22"/>
                <w:szCs w:val="22"/>
              </w:rPr>
            </w:pPr>
            <w:r w:rsidRPr="00AB6602">
              <w:rPr>
                <w:sz w:val="22"/>
                <w:szCs w:val="22"/>
              </w:rPr>
              <w:t>With assistance, partial success at rating of “2”</w:t>
            </w:r>
          </w:p>
          <w:p w:rsidR="00E6587E" w:rsidRPr="00AB6602" w:rsidRDefault="00E6587E" w:rsidP="00E6587E">
            <w:pPr>
              <w:rPr>
                <w:sz w:val="22"/>
                <w:szCs w:val="22"/>
              </w:rPr>
            </w:pPr>
          </w:p>
          <w:p w:rsidR="00E6587E" w:rsidRPr="00AB6602" w:rsidRDefault="00E6587E" w:rsidP="00E6587E">
            <w:pPr>
              <w:rPr>
                <w:sz w:val="22"/>
                <w:szCs w:val="22"/>
              </w:rPr>
            </w:pPr>
          </w:p>
        </w:tc>
        <w:tc>
          <w:tcPr>
            <w:tcW w:w="1489" w:type="dxa"/>
          </w:tcPr>
          <w:p w:rsidR="00E6587E" w:rsidRPr="00AB6602" w:rsidRDefault="00E6587E" w:rsidP="00E6587E">
            <w:pPr>
              <w:rPr>
                <w:sz w:val="22"/>
                <w:szCs w:val="22"/>
              </w:rPr>
            </w:pPr>
            <w:r w:rsidRPr="00AB6602">
              <w:rPr>
                <w:sz w:val="22"/>
                <w:szCs w:val="22"/>
              </w:rPr>
              <w:t>develops relationships with colleagues that are characterized by negativity or combativeness</w:t>
            </w:r>
          </w:p>
        </w:tc>
        <w:tc>
          <w:tcPr>
            <w:tcW w:w="796" w:type="dxa"/>
          </w:tcPr>
          <w:p w:rsidR="00E6587E" w:rsidRPr="00E6587E" w:rsidRDefault="00E6587E" w:rsidP="00E6587E"/>
        </w:tc>
      </w:tr>
      <w:tr w:rsidR="00E6587E" w:rsidRPr="00E6587E" w:rsidTr="00AB6602">
        <w:trPr>
          <w:trHeight w:val="536"/>
        </w:trPr>
        <w:tc>
          <w:tcPr>
            <w:tcW w:w="2269" w:type="dxa"/>
            <w:shd w:val="clear" w:color="auto" w:fill="auto"/>
          </w:tcPr>
          <w:p w:rsidR="00E6587E" w:rsidRPr="00E6587E" w:rsidRDefault="00E6587E" w:rsidP="00E6587E">
            <w:pPr>
              <w:rPr>
                <w:b/>
                <w:bCs/>
              </w:rPr>
            </w:pPr>
            <w:r w:rsidRPr="00E6587E">
              <w:rPr>
                <w:b/>
                <w:bCs/>
              </w:rPr>
              <w:t>B) Collaborates with parent/guardian/advocate to improve student performance</w:t>
            </w:r>
          </w:p>
          <w:p w:rsidR="00E6587E" w:rsidRPr="00E6587E" w:rsidRDefault="00E6587E" w:rsidP="00E6587E">
            <w:pPr>
              <w:rPr>
                <w:b/>
                <w:bCs/>
              </w:rPr>
            </w:pPr>
          </w:p>
          <w:p w:rsidR="00E6587E" w:rsidRPr="00E6587E" w:rsidRDefault="00E6587E" w:rsidP="00E6587E">
            <w:pPr>
              <w:rPr>
                <w:b/>
              </w:rPr>
            </w:pPr>
            <w:r w:rsidRPr="00E6587E">
              <w:rPr>
                <w:b/>
              </w:rPr>
              <w:t>AAHE VI: C</w:t>
            </w:r>
          </w:p>
        </w:tc>
        <w:tc>
          <w:tcPr>
            <w:tcW w:w="1309" w:type="dxa"/>
          </w:tcPr>
          <w:p w:rsidR="00E6587E" w:rsidRPr="00AB6602" w:rsidRDefault="00E6587E" w:rsidP="00E6587E">
            <w:pPr>
              <w:rPr>
                <w:sz w:val="22"/>
                <w:szCs w:val="22"/>
              </w:rPr>
            </w:pPr>
            <w:r w:rsidRPr="00AB6602">
              <w:rPr>
                <w:sz w:val="22"/>
                <w:szCs w:val="22"/>
              </w:rPr>
              <w:t>guides the students in development of materials to collaborate with their families about instructional programs, and all of the teacher’s communications are highly sensitive to families’ cultural norms</w:t>
            </w:r>
          </w:p>
        </w:tc>
        <w:tc>
          <w:tcPr>
            <w:tcW w:w="512" w:type="dxa"/>
            <w:vMerge/>
          </w:tcPr>
          <w:p w:rsidR="00E6587E" w:rsidRPr="00AB6602" w:rsidRDefault="00E6587E" w:rsidP="00E6587E">
            <w:pPr>
              <w:rPr>
                <w:sz w:val="22"/>
                <w:szCs w:val="22"/>
              </w:rPr>
            </w:pPr>
          </w:p>
        </w:tc>
        <w:tc>
          <w:tcPr>
            <w:tcW w:w="1309" w:type="dxa"/>
          </w:tcPr>
          <w:p w:rsidR="00E6587E" w:rsidRPr="00AB6602" w:rsidRDefault="00E6587E" w:rsidP="00E6587E">
            <w:pPr>
              <w:rPr>
                <w:sz w:val="22"/>
                <w:szCs w:val="22"/>
              </w:rPr>
            </w:pPr>
            <w:r w:rsidRPr="00AB6602">
              <w:rPr>
                <w:sz w:val="22"/>
                <w:szCs w:val="22"/>
              </w:rPr>
              <w:t>collaborates to make information about  instructional programs available, and communications are appropriate to families’ cultural norms</w:t>
            </w:r>
          </w:p>
        </w:tc>
        <w:tc>
          <w:tcPr>
            <w:tcW w:w="806" w:type="dxa"/>
            <w:vMerge/>
          </w:tcPr>
          <w:p w:rsidR="00E6587E" w:rsidRPr="00AB6602" w:rsidRDefault="00E6587E" w:rsidP="00E6587E">
            <w:pPr>
              <w:rPr>
                <w:sz w:val="22"/>
                <w:szCs w:val="22"/>
              </w:rPr>
            </w:pPr>
          </w:p>
        </w:tc>
        <w:tc>
          <w:tcPr>
            <w:tcW w:w="1015" w:type="dxa"/>
          </w:tcPr>
          <w:p w:rsidR="00E6587E" w:rsidRPr="00AB6602" w:rsidRDefault="00E6587E" w:rsidP="00E6587E">
            <w:pPr>
              <w:rPr>
                <w:sz w:val="22"/>
                <w:szCs w:val="22"/>
              </w:rPr>
            </w:pPr>
            <w:r w:rsidRPr="00AB6602">
              <w:rPr>
                <w:sz w:val="22"/>
                <w:szCs w:val="22"/>
              </w:rPr>
              <w:t>maintains a school-required grade book but does little else to inform or collaborate with families about student progress, and/or some of the teacher’s communications are inappropriate to families’ cultural norms</w:t>
            </w:r>
          </w:p>
        </w:tc>
        <w:tc>
          <w:tcPr>
            <w:tcW w:w="565" w:type="dxa"/>
            <w:vMerge/>
          </w:tcPr>
          <w:p w:rsidR="00E6587E" w:rsidRPr="00AB6602" w:rsidRDefault="00E6587E" w:rsidP="00E6587E">
            <w:pPr>
              <w:rPr>
                <w:sz w:val="22"/>
                <w:szCs w:val="22"/>
              </w:rPr>
            </w:pPr>
          </w:p>
        </w:tc>
        <w:tc>
          <w:tcPr>
            <w:tcW w:w="1489" w:type="dxa"/>
          </w:tcPr>
          <w:p w:rsidR="00E6587E" w:rsidRPr="00AB6602" w:rsidRDefault="00E6587E" w:rsidP="00E6587E">
            <w:pPr>
              <w:rPr>
                <w:sz w:val="22"/>
                <w:szCs w:val="22"/>
              </w:rPr>
            </w:pPr>
            <w:r w:rsidRPr="00AB6602">
              <w:rPr>
                <w:sz w:val="22"/>
                <w:szCs w:val="22"/>
              </w:rPr>
              <w:t>makes little or no information regarding the instructional program available to parents, limited collaboration, and/or there is culturally inappropriate communication</w:t>
            </w:r>
          </w:p>
        </w:tc>
        <w:tc>
          <w:tcPr>
            <w:tcW w:w="796" w:type="dxa"/>
          </w:tcPr>
          <w:p w:rsidR="00E6587E" w:rsidRPr="00E6587E" w:rsidRDefault="00E6587E" w:rsidP="00E6587E"/>
        </w:tc>
      </w:tr>
      <w:tr w:rsidR="00E6587E" w:rsidRPr="00E6587E" w:rsidTr="00AB6602">
        <w:trPr>
          <w:trHeight w:val="508"/>
        </w:trPr>
        <w:tc>
          <w:tcPr>
            <w:tcW w:w="9274" w:type="dxa"/>
            <w:gridSpan w:val="8"/>
            <w:shd w:val="clear" w:color="auto" w:fill="EEECE1" w:themeFill="background2"/>
          </w:tcPr>
          <w:p w:rsidR="00E6587E" w:rsidRPr="00E6587E" w:rsidRDefault="00E6587E" w:rsidP="00E6587E">
            <w:pPr>
              <w:rPr>
                <w:b/>
              </w:rPr>
            </w:pPr>
            <w:r w:rsidRPr="00E6587E">
              <w:rPr>
                <w:i/>
              </w:rPr>
              <w:t>*The overall rating will be calculated as an average of the ratings for this standard.</w:t>
            </w:r>
          </w:p>
        </w:tc>
        <w:tc>
          <w:tcPr>
            <w:tcW w:w="796" w:type="dxa"/>
            <w:shd w:val="clear" w:color="auto" w:fill="EEECE1" w:themeFill="background2"/>
          </w:tcPr>
          <w:p w:rsidR="00E6587E" w:rsidRPr="00E6587E" w:rsidRDefault="00E6587E" w:rsidP="00E6587E">
            <w:pPr>
              <w:rPr>
                <w:b/>
              </w:rPr>
            </w:pPr>
            <w:r w:rsidRPr="00E6587E">
              <w:rPr>
                <w:b/>
              </w:rPr>
              <w:t>*Rating</w:t>
            </w:r>
          </w:p>
        </w:tc>
      </w:tr>
      <w:tr w:rsidR="00E6587E" w:rsidRPr="00E6587E" w:rsidTr="00AB6602">
        <w:trPr>
          <w:trHeight w:val="581"/>
        </w:trPr>
        <w:tc>
          <w:tcPr>
            <w:tcW w:w="9274" w:type="dxa"/>
            <w:gridSpan w:val="8"/>
          </w:tcPr>
          <w:p w:rsidR="00E6587E" w:rsidRPr="00E6587E" w:rsidRDefault="00E6587E" w:rsidP="00E6587E">
            <w:r w:rsidRPr="00E6587E">
              <w:rPr>
                <w:b/>
                <w:bCs/>
              </w:rPr>
              <w:t>Standard #10: Leadership and Collaboration</w:t>
            </w:r>
            <w:r w:rsidRPr="00AB6602">
              <w:rPr>
                <w:b/>
                <w:bCs/>
                <w:sz w:val="22"/>
                <w:szCs w:val="22"/>
              </w:rPr>
              <w:t xml:space="preserve">. </w:t>
            </w:r>
            <w:r w:rsidRPr="00AB6602">
              <w:rPr>
                <w:sz w:val="22"/>
                <w:szCs w:val="22"/>
              </w:rPr>
              <w:t>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796" w:type="dxa"/>
          </w:tcPr>
          <w:p w:rsidR="00E6587E" w:rsidRPr="00E6587E" w:rsidRDefault="00E6587E" w:rsidP="00E6587E"/>
        </w:tc>
      </w:tr>
    </w:tbl>
    <w:p w:rsidR="00E6587E" w:rsidRPr="00E6587E" w:rsidRDefault="00E6587E" w:rsidP="00E6587E">
      <w:pPr>
        <w:sectPr w:rsidR="00E6587E" w:rsidRPr="00E6587E" w:rsidSect="00A05191">
          <w:footerReference w:type="even" r:id="rId8"/>
          <w:footerReference w:type="default" r:id="rId9"/>
          <w:pgSz w:w="12240" w:h="15840"/>
          <w:pgMar w:top="1440" w:right="1080" w:bottom="1440" w:left="1080" w:header="0" w:footer="0" w:gutter="0"/>
          <w:cols w:space="720"/>
          <w:docGrid w:linePitch="360"/>
        </w:sectPr>
      </w:pPr>
    </w:p>
    <w:p w:rsidR="00A05191" w:rsidRPr="004D2285" w:rsidRDefault="00A05191" w:rsidP="00A05191">
      <w:pPr>
        <w:rPr>
          <w:rFonts w:ascii="Arial" w:eastAsiaTheme="minorEastAsia" w:hAnsi="Arial" w:cs="Arial"/>
          <w:b/>
        </w:rPr>
      </w:pPr>
      <w:r w:rsidRPr="004D2285">
        <w:rPr>
          <w:rFonts w:ascii="Arial" w:eastAsiaTheme="minorEastAsia" w:hAnsi="Arial" w:cs="Arial"/>
          <w:b/>
        </w:rPr>
        <w:t>Assessment 5: West Virginia Teacher Performance Assessment</w:t>
      </w:r>
    </w:p>
    <w:p w:rsidR="00A05191" w:rsidRPr="004D2285" w:rsidRDefault="00A05191" w:rsidP="00CF4806">
      <w:pPr>
        <w:rPr>
          <w:rFonts w:ascii="Arial" w:eastAsiaTheme="minorEastAsia" w:hAnsi="Arial" w:cs="Arial"/>
          <w:b/>
        </w:rPr>
      </w:pPr>
      <w:r w:rsidRPr="004D2285">
        <w:rPr>
          <w:rFonts w:ascii="Arial" w:eastAsiaTheme="minorEastAsia" w:hAnsi="Arial" w:cs="Arial"/>
          <w:b/>
        </w:rPr>
        <w:t>Brief Description and use in the program</w:t>
      </w:r>
    </w:p>
    <w:p w:rsidR="00A05191" w:rsidRPr="004D2285" w:rsidRDefault="00A05191" w:rsidP="00CF4806">
      <w:pPr>
        <w:rPr>
          <w:rFonts w:ascii="Arial" w:hAnsi="Arial" w:cs="Arial"/>
          <w:b/>
          <w:color w:val="000000"/>
        </w:rPr>
      </w:pPr>
      <w:r w:rsidRPr="004D2285">
        <w:rPr>
          <w:rFonts w:ascii="Arial" w:hAnsi="Arial" w:cs="Arial"/>
          <w:b/>
          <w:color w:val="000000"/>
        </w:rPr>
        <w:t>West Virginia Teacher Performance Assessment (Implemented Fall 2016)</w:t>
      </w:r>
    </w:p>
    <w:p w:rsidR="00A05191" w:rsidRPr="004D2285" w:rsidRDefault="00A05191" w:rsidP="00A05191">
      <w:pPr>
        <w:rPr>
          <w:rFonts w:ascii="Arial" w:hAnsi="Arial" w:cs="Arial"/>
          <w:color w:val="000000"/>
          <w:sz w:val="20"/>
          <w:szCs w:val="20"/>
        </w:rPr>
      </w:pPr>
    </w:p>
    <w:p w:rsidR="00A05191" w:rsidRPr="004D2285" w:rsidRDefault="00A05191" w:rsidP="00CF4806">
      <w:pPr>
        <w:rPr>
          <w:rFonts w:ascii="Arial" w:hAnsi="Arial" w:cs="Arial"/>
          <w:sz w:val="20"/>
          <w:szCs w:val="20"/>
        </w:rPr>
      </w:pPr>
      <w:r w:rsidRPr="004D2285">
        <w:rPr>
          <w:rFonts w:ascii="Arial" w:hAnsi="Arial" w:cs="Arial"/>
          <w:sz w:val="20"/>
          <w:szCs w:val="20"/>
        </w:rPr>
        <w:t>Health education 5-Adult candidates must successfully complete the West Virginia Teacher Performance Assessment (WVTPA) as a culminating project completed during EDUC 456-Directed Student Teaching.</w:t>
      </w:r>
    </w:p>
    <w:p w:rsidR="00A05191" w:rsidRPr="004D2285" w:rsidRDefault="00A05191" w:rsidP="00A05191">
      <w:pPr>
        <w:rPr>
          <w:rFonts w:ascii="Arial" w:hAnsi="Arial" w:cs="Arial"/>
          <w:color w:val="000000"/>
          <w:sz w:val="20"/>
          <w:szCs w:val="20"/>
        </w:rPr>
      </w:pPr>
    </w:p>
    <w:p w:rsidR="00A05191" w:rsidRPr="004D2285" w:rsidRDefault="00A05191" w:rsidP="00CF4806">
      <w:pPr>
        <w:rPr>
          <w:rFonts w:ascii="Arial" w:hAnsi="Arial" w:cs="Arial"/>
          <w:color w:val="000000"/>
          <w:sz w:val="20"/>
          <w:szCs w:val="20"/>
        </w:rPr>
      </w:pPr>
      <w:r w:rsidRPr="004D2285">
        <w:rPr>
          <w:rFonts w:ascii="Arial" w:hAnsi="Arial" w:cs="Arial"/>
          <w:color w:val="000000"/>
          <w:sz w:val="20"/>
          <w:szCs w:val="20"/>
        </w:rPr>
        <w:t xml:space="preserve">The West Virginia Teacher Performance Assessment (WV TPA) is the result of collaboration between university-based educators and school-based educators within the state to meet the requirements of WV State Board Policy 5100, the West Virginia Professional Teaching Standards, the Council for Accreditation of Educator Preparation (CAEP) standards, and Specialized Professional Associations (SPA) standards. Several education preparation programs (EPP) within the state determined that while nationally-normed instruments of teacher performance were available, these instruments did not assess the candidate impact on student learning to the extent that was required by CAEP. </w:t>
      </w:r>
      <w:r w:rsidRPr="004D2285">
        <w:rPr>
          <w:rFonts w:ascii="Arial" w:hAnsi="Arial" w:cs="Arial"/>
          <w:b/>
          <w:color w:val="000000"/>
          <w:sz w:val="20"/>
          <w:szCs w:val="20"/>
        </w:rPr>
        <w:t xml:space="preserve">The collaborative development of a TPA enabled EPPs to share/compare data within the state. For these reasons, the WV TPA was created. </w:t>
      </w:r>
    </w:p>
    <w:p w:rsidR="00A05191" w:rsidRPr="004D2285" w:rsidRDefault="00A05191" w:rsidP="00A05191">
      <w:pPr>
        <w:rPr>
          <w:rFonts w:ascii="Arial" w:hAnsi="Arial" w:cs="Arial"/>
          <w:color w:val="000000"/>
          <w:sz w:val="20"/>
          <w:szCs w:val="20"/>
        </w:rPr>
      </w:pPr>
    </w:p>
    <w:p w:rsidR="00A05191" w:rsidRPr="004D2285" w:rsidRDefault="00A05191" w:rsidP="00CF4806">
      <w:pPr>
        <w:rPr>
          <w:rFonts w:ascii="Arial" w:hAnsi="Arial" w:cs="Arial"/>
          <w:sz w:val="20"/>
          <w:szCs w:val="20"/>
        </w:rPr>
      </w:pPr>
      <w:r w:rsidRPr="004D2285">
        <w:rPr>
          <w:rFonts w:ascii="Arial" w:hAnsi="Arial" w:cs="Arial"/>
          <w:color w:val="000000"/>
          <w:sz w:val="20"/>
          <w:szCs w:val="20"/>
        </w:rPr>
        <w:t>The WV TPA requires that teacher candidates draw on pedagogical and content pedagogical knowledge to plan and deliver instruction that builds on each candidates’ strengths, needs, and prior experiences.  The WV TPA also requires that teacher candidates videotape and analyze their performance in the classroom. Through this performance assessment, teacher candidates provide credible evidence of their impact on student learning.</w:t>
      </w:r>
    </w:p>
    <w:p w:rsidR="00A05191" w:rsidRPr="004D2285" w:rsidRDefault="00A05191" w:rsidP="00A05191">
      <w:pPr>
        <w:rPr>
          <w:rFonts w:ascii="Arial" w:hAnsi="Arial" w:cs="Arial"/>
          <w:b/>
          <w:bCs/>
          <w:color w:val="231F20"/>
          <w:sz w:val="20"/>
          <w:szCs w:val="20"/>
        </w:rPr>
      </w:pPr>
    </w:p>
    <w:p w:rsidR="00A05191" w:rsidRPr="004D2285" w:rsidRDefault="00A05191" w:rsidP="00CF4806">
      <w:pPr>
        <w:rPr>
          <w:rFonts w:ascii="Arial" w:hAnsi="Arial" w:cs="Arial"/>
          <w:sz w:val="22"/>
          <w:szCs w:val="22"/>
        </w:rPr>
      </w:pPr>
      <w:r w:rsidRPr="004D2285">
        <w:rPr>
          <w:rFonts w:ascii="Arial" w:hAnsi="Arial" w:cs="Arial"/>
          <w:b/>
          <w:bCs/>
          <w:color w:val="231F20"/>
          <w:sz w:val="22"/>
          <w:szCs w:val="22"/>
        </w:rPr>
        <w:t>Structure and Format of the Assessment</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The WV TPA includes seven performance tasks that have been identified by research and best practice as fundamental to improving student learning.</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1:  Contextual Factors</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2:  Standards and Goals</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3:  Assessment Plan</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4:  Design for Instruction</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5:  Implementation and Reflection on Daily Instruction</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6:  Impact on Student Learning</w:t>
      </w:r>
    </w:p>
    <w:p w:rsidR="00A05191" w:rsidRPr="004D2285" w:rsidRDefault="00A05191" w:rsidP="00CF4806">
      <w:pPr>
        <w:rPr>
          <w:rFonts w:ascii="Arial" w:hAnsi="Arial" w:cs="Arial"/>
          <w:sz w:val="20"/>
          <w:szCs w:val="20"/>
        </w:rPr>
      </w:pPr>
      <w:r w:rsidRPr="004D2285">
        <w:rPr>
          <w:rFonts w:ascii="Arial" w:hAnsi="Arial" w:cs="Arial"/>
          <w:color w:val="000000"/>
          <w:sz w:val="20"/>
          <w:szCs w:val="20"/>
        </w:rPr>
        <w:t>TASK 7:  Reflection and Self-Evaluation</w:t>
      </w:r>
    </w:p>
    <w:p w:rsidR="00A05191" w:rsidRPr="004D2285" w:rsidRDefault="00A05191" w:rsidP="00A05191">
      <w:pPr>
        <w:rPr>
          <w:rFonts w:ascii="Arial" w:hAnsi="Arial" w:cs="Arial"/>
          <w:color w:val="000000"/>
          <w:sz w:val="20"/>
          <w:szCs w:val="20"/>
        </w:rPr>
      </w:pPr>
    </w:p>
    <w:p w:rsidR="00A05191" w:rsidRPr="004D2285" w:rsidRDefault="00A05191" w:rsidP="00CF4806">
      <w:pPr>
        <w:rPr>
          <w:rFonts w:ascii="Arial" w:hAnsi="Arial" w:cs="Arial"/>
          <w:sz w:val="20"/>
          <w:szCs w:val="20"/>
        </w:rPr>
      </w:pPr>
      <w:r w:rsidRPr="004D2285">
        <w:rPr>
          <w:rFonts w:ascii="Arial" w:hAnsi="Arial" w:cs="Arial"/>
          <w:color w:val="000000"/>
          <w:sz w:val="20"/>
          <w:szCs w:val="20"/>
        </w:rPr>
        <w:t xml:space="preserve">The candidate will plan and apply a unit of instruction during student teaching. Candidates </w:t>
      </w:r>
      <w:r w:rsidRPr="004D2285">
        <w:rPr>
          <w:rFonts w:ascii="Arial" w:hAnsi="Arial" w:cs="Arial"/>
          <w:b/>
          <w:color w:val="000000"/>
          <w:sz w:val="20"/>
          <w:szCs w:val="20"/>
          <w:u w:val="single"/>
        </w:rPr>
        <w:t xml:space="preserve">must </w:t>
      </w:r>
      <w:r w:rsidRPr="004D2285">
        <w:rPr>
          <w:rFonts w:ascii="Arial" w:hAnsi="Arial" w:cs="Arial"/>
          <w:color w:val="000000"/>
          <w:sz w:val="20"/>
          <w:szCs w:val="20"/>
        </w:rPr>
        <w:t xml:space="preserve">achieve a rating of </w:t>
      </w:r>
      <w:r w:rsidRPr="004D2285">
        <w:rPr>
          <w:rFonts w:ascii="Arial" w:hAnsi="Arial" w:cs="Arial"/>
          <w:b/>
          <w:color w:val="000000"/>
          <w:sz w:val="20"/>
          <w:szCs w:val="20"/>
        </w:rPr>
        <w:t>“2” or “Emerging” or higher on every indicator to pass the WV TPA</w:t>
      </w:r>
      <w:r w:rsidRPr="004D2285">
        <w:rPr>
          <w:rFonts w:ascii="Arial" w:hAnsi="Arial" w:cs="Arial"/>
          <w:color w:val="000000"/>
          <w:sz w:val="20"/>
          <w:szCs w:val="20"/>
        </w:rPr>
        <w:t>.  Candidates who score less than a “2” or “Emerging” must remediate deficiencies in consultation with the university supervisor and the institution’s director of teacher education.</w:t>
      </w:r>
    </w:p>
    <w:p w:rsidR="00A05191" w:rsidRPr="004D2285" w:rsidRDefault="00A05191" w:rsidP="00A05191">
      <w:pPr>
        <w:tabs>
          <w:tab w:val="left" w:pos="2700"/>
        </w:tabs>
        <w:rPr>
          <w:rFonts w:ascii="Arial" w:eastAsiaTheme="minorEastAsia" w:hAnsi="Arial" w:cs="Arial"/>
          <w:sz w:val="20"/>
          <w:szCs w:val="20"/>
        </w:rPr>
      </w:pPr>
    </w:p>
    <w:p w:rsidR="00A05191" w:rsidRPr="004D2285" w:rsidRDefault="00A05191" w:rsidP="00CF4806">
      <w:pPr>
        <w:rPr>
          <w:rFonts w:ascii="Arial" w:eastAsiaTheme="minorEastAsia" w:hAnsi="Arial" w:cs="Arial"/>
          <w:sz w:val="20"/>
          <w:szCs w:val="20"/>
        </w:rPr>
      </w:pPr>
      <w:r w:rsidRPr="004D2285">
        <w:rPr>
          <w:rFonts w:ascii="Arial" w:eastAsiaTheme="minorEastAsia" w:hAnsi="Arial" w:cs="Arial"/>
          <w:b/>
          <w:sz w:val="20"/>
          <w:szCs w:val="20"/>
        </w:rPr>
        <w:t>AAHE Standards Addressed in this assessment includes</w:t>
      </w:r>
      <w:r w:rsidRPr="004D2285">
        <w:rPr>
          <w:rFonts w:ascii="Arial" w:eastAsiaTheme="minorEastAsia" w:hAnsi="Arial" w:cs="Arial"/>
          <w:sz w:val="20"/>
          <w:szCs w:val="20"/>
        </w:rPr>
        <w:t>:</w:t>
      </w:r>
    </w:p>
    <w:p w:rsidR="00A05191" w:rsidRPr="004D2285" w:rsidRDefault="00A05191" w:rsidP="00CF4806">
      <w:pPr>
        <w:rPr>
          <w:rFonts w:ascii="Arial" w:eastAsiaTheme="minorEastAsia" w:hAnsi="Arial" w:cs="Arial"/>
          <w:b/>
          <w:sz w:val="20"/>
          <w:szCs w:val="20"/>
        </w:rPr>
      </w:pPr>
      <w:r w:rsidRPr="004D2285">
        <w:rPr>
          <w:rFonts w:ascii="Arial" w:eastAsiaTheme="minorEastAsia" w:hAnsi="Arial" w:cs="Arial"/>
          <w:b/>
          <w:sz w:val="20"/>
          <w:szCs w:val="20"/>
        </w:rPr>
        <w:t xml:space="preserve">Standard III: Planning </w:t>
      </w:r>
    </w:p>
    <w:p w:rsidR="00A05191" w:rsidRPr="004D2285" w:rsidRDefault="00A05191" w:rsidP="00CF4806">
      <w:pPr>
        <w:rPr>
          <w:rFonts w:ascii="Arial" w:eastAsiaTheme="minorEastAsia" w:hAnsi="Arial" w:cs="Arial"/>
          <w:i/>
          <w:sz w:val="20"/>
          <w:szCs w:val="20"/>
        </w:rPr>
      </w:pPr>
      <w:r w:rsidRPr="004D2285">
        <w:rPr>
          <w:rFonts w:ascii="Arial" w:eastAsiaTheme="minorEastAsia" w:hAnsi="Arial" w:cs="Arial"/>
          <w:i/>
          <w:sz w:val="20"/>
          <w:szCs w:val="20"/>
        </w:rPr>
        <w:t>Candidates plan effective comprehensive school health education curricula and programs. (Key Elements:  A, C, D, E, F))</w:t>
      </w:r>
    </w:p>
    <w:p w:rsidR="00A05191" w:rsidRPr="004D2285" w:rsidRDefault="00A05191" w:rsidP="00CF4806">
      <w:pPr>
        <w:rPr>
          <w:rFonts w:ascii="Arial" w:eastAsiaTheme="minorEastAsia" w:hAnsi="Arial" w:cs="Arial"/>
          <w:b/>
          <w:sz w:val="20"/>
          <w:szCs w:val="20"/>
        </w:rPr>
      </w:pPr>
      <w:r w:rsidRPr="004D2285">
        <w:rPr>
          <w:rFonts w:ascii="Arial" w:eastAsiaTheme="minorEastAsia" w:hAnsi="Arial" w:cs="Arial"/>
          <w:b/>
          <w:sz w:val="20"/>
          <w:szCs w:val="20"/>
        </w:rPr>
        <w:t>Standard IV: Implementation</w:t>
      </w:r>
    </w:p>
    <w:p w:rsidR="00A05191" w:rsidRPr="004D2285" w:rsidRDefault="00A05191" w:rsidP="00CF4806">
      <w:pPr>
        <w:rPr>
          <w:rFonts w:ascii="Arial" w:eastAsiaTheme="minorEastAsia" w:hAnsi="Arial" w:cs="Arial"/>
          <w:i/>
          <w:sz w:val="20"/>
          <w:szCs w:val="20"/>
        </w:rPr>
      </w:pPr>
      <w:r w:rsidRPr="004D2285">
        <w:rPr>
          <w:rFonts w:ascii="Arial" w:eastAsiaTheme="minorEastAsia" w:hAnsi="Arial" w:cs="Arial"/>
          <w:i/>
          <w:sz w:val="20"/>
          <w:szCs w:val="20"/>
        </w:rPr>
        <w:t>Candidates implement health education instruction. (Key Elements: B, C, D)</w:t>
      </w:r>
    </w:p>
    <w:p w:rsidR="00CF4806" w:rsidRPr="004D2285" w:rsidRDefault="00CF4806" w:rsidP="00CF4806">
      <w:pPr>
        <w:rPr>
          <w:rFonts w:ascii="Arial" w:eastAsiaTheme="minorEastAsia" w:hAnsi="Arial" w:cs="Arial"/>
          <w:b/>
          <w:sz w:val="20"/>
          <w:szCs w:val="20"/>
        </w:rPr>
      </w:pPr>
      <w:r w:rsidRPr="004D2285">
        <w:rPr>
          <w:rFonts w:ascii="Arial" w:eastAsiaTheme="minorEastAsia" w:hAnsi="Arial" w:cs="Arial"/>
          <w:b/>
          <w:sz w:val="20"/>
          <w:szCs w:val="20"/>
        </w:rPr>
        <w:t>Standard V: Assessment</w:t>
      </w:r>
    </w:p>
    <w:p w:rsidR="00CF4806" w:rsidRPr="004D2285" w:rsidRDefault="00CF4806" w:rsidP="00CF4806">
      <w:pPr>
        <w:rPr>
          <w:rFonts w:ascii="Arial" w:eastAsiaTheme="minorEastAsia" w:hAnsi="Arial" w:cs="Arial"/>
          <w:i/>
          <w:sz w:val="20"/>
          <w:szCs w:val="20"/>
        </w:rPr>
      </w:pPr>
      <w:r w:rsidRPr="004D2285">
        <w:rPr>
          <w:rFonts w:ascii="Arial" w:eastAsiaTheme="minorEastAsia" w:hAnsi="Arial" w:cs="Arial"/>
          <w:i/>
          <w:sz w:val="20"/>
          <w:szCs w:val="20"/>
        </w:rPr>
        <w:t>Candidates assess student learning. (Key Elements: A, C, D, E)</w:t>
      </w:r>
    </w:p>
    <w:p w:rsidR="00CF4806" w:rsidRPr="004D2285" w:rsidRDefault="00CF4806" w:rsidP="00CF4806">
      <w:pPr>
        <w:rPr>
          <w:rFonts w:ascii="Arial" w:eastAsiaTheme="minorEastAsia" w:hAnsi="Arial" w:cs="Arial"/>
          <w:b/>
          <w:sz w:val="20"/>
          <w:szCs w:val="20"/>
        </w:rPr>
      </w:pPr>
      <w:r w:rsidRPr="004D2285">
        <w:rPr>
          <w:rFonts w:ascii="Arial" w:eastAsiaTheme="minorEastAsia" w:hAnsi="Arial" w:cs="Arial"/>
          <w:b/>
          <w:sz w:val="20"/>
          <w:szCs w:val="20"/>
        </w:rPr>
        <w:t>Standard VIII: Communication and Advocacy</w:t>
      </w:r>
    </w:p>
    <w:p w:rsidR="00CF4806" w:rsidRPr="004D2285" w:rsidRDefault="00CF4806" w:rsidP="00CF4806">
      <w:pPr>
        <w:rPr>
          <w:rFonts w:ascii="Arial" w:eastAsiaTheme="minorEastAsia" w:hAnsi="Arial" w:cs="Arial"/>
          <w:i/>
          <w:sz w:val="20"/>
          <w:szCs w:val="20"/>
        </w:rPr>
      </w:pPr>
      <w:r w:rsidRPr="004D2285">
        <w:rPr>
          <w:rFonts w:ascii="Arial" w:eastAsiaTheme="minorEastAsia" w:hAnsi="Arial" w:cs="Arial"/>
          <w:i/>
          <w:sz w:val="20"/>
          <w:szCs w:val="20"/>
        </w:rPr>
        <w:t>Candidates communicate and advocate for health and school health. (Key Elements: A, B)</w:t>
      </w:r>
    </w:p>
    <w:p w:rsidR="00CF4806" w:rsidRPr="004D2285" w:rsidRDefault="00CF4806" w:rsidP="00CF4806">
      <w:pPr>
        <w:rPr>
          <w:rFonts w:ascii="Arial" w:eastAsiaTheme="minorEastAsia" w:hAnsi="Arial" w:cs="Arial"/>
          <w:i/>
          <w:sz w:val="20"/>
          <w:szCs w:val="20"/>
        </w:rPr>
      </w:pPr>
    </w:p>
    <w:p w:rsidR="00CF4806" w:rsidRPr="004D2285" w:rsidRDefault="00CF4806" w:rsidP="00CF4806">
      <w:pPr>
        <w:rPr>
          <w:rFonts w:ascii="Arial" w:eastAsiaTheme="minorEastAsia" w:hAnsi="Arial" w:cs="Arial"/>
          <w:sz w:val="20"/>
          <w:szCs w:val="20"/>
        </w:rPr>
      </w:pPr>
      <w:r w:rsidRPr="004D2285">
        <w:rPr>
          <w:rFonts w:ascii="Arial" w:eastAsiaTheme="minorEastAsia" w:hAnsi="Arial" w:cs="Arial"/>
          <w:sz w:val="20"/>
          <w:szCs w:val="20"/>
        </w:rPr>
        <w:t>Analysis of Data Findings</w:t>
      </w:r>
    </w:p>
    <w:p w:rsidR="00CF4806" w:rsidRPr="004D2285" w:rsidRDefault="00CF4806" w:rsidP="00CF4806">
      <w:pPr>
        <w:rPr>
          <w:rFonts w:ascii="Arial" w:eastAsiaTheme="minorEastAsia" w:hAnsi="Arial" w:cs="Arial"/>
          <w:sz w:val="20"/>
          <w:szCs w:val="20"/>
        </w:rPr>
      </w:pPr>
      <w:r w:rsidRPr="004D2285">
        <w:rPr>
          <w:rFonts w:ascii="Arial" w:eastAsiaTheme="minorEastAsia" w:hAnsi="Arial" w:cs="Arial"/>
          <w:sz w:val="20"/>
          <w:szCs w:val="20"/>
        </w:rPr>
        <w:t xml:space="preserve">This is the only semester of data since the last submission of the report.  </w:t>
      </w:r>
    </w:p>
    <w:p w:rsidR="00CF4806" w:rsidRPr="004D2285" w:rsidRDefault="00CF4806" w:rsidP="00CF4806">
      <w:pPr>
        <w:rPr>
          <w:rFonts w:ascii="Arial" w:eastAsiaTheme="minorEastAsia" w:hAnsi="Arial" w:cs="Arial"/>
          <w:sz w:val="20"/>
          <w:szCs w:val="20"/>
        </w:rPr>
      </w:pPr>
      <w:r w:rsidRPr="004D2285">
        <w:rPr>
          <w:rFonts w:ascii="Arial" w:eastAsiaTheme="minorEastAsia" w:hAnsi="Arial" w:cs="Arial"/>
          <w:sz w:val="20"/>
          <w:szCs w:val="20"/>
        </w:rPr>
        <w:t xml:space="preserve">Spring 2019 </w:t>
      </w:r>
    </w:p>
    <w:p w:rsidR="00CF4806" w:rsidRPr="004D2285" w:rsidRDefault="00CF4806" w:rsidP="00CF4806">
      <w:pPr>
        <w:rPr>
          <w:rFonts w:ascii="Arial" w:eastAsiaTheme="minorEastAsia" w:hAnsi="Arial" w:cs="Arial"/>
          <w:sz w:val="20"/>
          <w:szCs w:val="20"/>
        </w:rPr>
      </w:pPr>
      <w:r w:rsidRPr="004D2285">
        <w:rPr>
          <w:rFonts w:ascii="Arial" w:eastAsiaTheme="minorEastAsia" w:hAnsi="Arial" w:cs="Arial"/>
          <w:sz w:val="20"/>
          <w:szCs w:val="20"/>
        </w:rPr>
        <w:t>N=2</w:t>
      </w:r>
    </w:p>
    <w:tbl>
      <w:tblPr>
        <w:tblStyle w:val="TableGrid11"/>
        <w:tblW w:w="0" w:type="auto"/>
        <w:tblInd w:w="2155" w:type="dxa"/>
        <w:tblLook w:val="04A0" w:firstRow="1" w:lastRow="0" w:firstColumn="1" w:lastColumn="0" w:noHBand="0" w:noVBand="1"/>
      </w:tblPr>
      <w:tblGrid>
        <w:gridCol w:w="965"/>
        <w:gridCol w:w="1387"/>
        <w:gridCol w:w="1447"/>
        <w:gridCol w:w="1481"/>
        <w:gridCol w:w="1107"/>
        <w:gridCol w:w="1528"/>
      </w:tblGrid>
      <w:tr w:rsidR="00CF4806" w:rsidRPr="00256FBA" w:rsidTr="00D37594">
        <w:tc>
          <w:tcPr>
            <w:tcW w:w="1525" w:type="dxa"/>
          </w:tcPr>
          <w:p w:rsidR="00CF4806" w:rsidRPr="00256FBA" w:rsidRDefault="00CF4806" w:rsidP="00D37594">
            <w:pPr>
              <w:jc w:val="center"/>
              <w:rPr>
                <w:rFonts w:eastAsiaTheme="minorEastAsia"/>
                <w:b/>
              </w:rPr>
            </w:pPr>
            <w:r w:rsidRPr="00256FBA">
              <w:rPr>
                <w:rFonts w:eastAsiaTheme="minorEastAsia"/>
                <w:b/>
              </w:rPr>
              <w:t>Element Met</w:t>
            </w:r>
          </w:p>
        </w:tc>
        <w:tc>
          <w:tcPr>
            <w:tcW w:w="1757" w:type="dxa"/>
          </w:tcPr>
          <w:p w:rsidR="00CF4806" w:rsidRPr="00256FBA" w:rsidRDefault="00CF4806" w:rsidP="00D37594">
            <w:pPr>
              <w:jc w:val="center"/>
              <w:rPr>
                <w:rFonts w:eastAsiaTheme="minorEastAsia"/>
                <w:b/>
              </w:rPr>
            </w:pPr>
            <w:r w:rsidRPr="00256FBA">
              <w:rPr>
                <w:rFonts w:eastAsiaTheme="minorEastAsia"/>
                <w:b/>
              </w:rPr>
              <w:t>Rubric Performance Level</w:t>
            </w:r>
          </w:p>
        </w:tc>
        <w:tc>
          <w:tcPr>
            <w:tcW w:w="1617" w:type="dxa"/>
          </w:tcPr>
          <w:p w:rsidR="00CF4806" w:rsidRPr="00256FBA" w:rsidRDefault="00CF4806" w:rsidP="00D37594">
            <w:pPr>
              <w:jc w:val="center"/>
              <w:rPr>
                <w:rFonts w:eastAsiaTheme="minorEastAsia"/>
                <w:b/>
              </w:rPr>
            </w:pPr>
            <w:r w:rsidRPr="00256FBA">
              <w:rPr>
                <w:rFonts w:eastAsiaTheme="minorEastAsia"/>
                <w:b/>
              </w:rPr>
              <w:t>Distinguished</w:t>
            </w:r>
          </w:p>
          <w:p w:rsidR="00CF4806" w:rsidRPr="00256FBA" w:rsidRDefault="00CF4806" w:rsidP="00D37594">
            <w:pPr>
              <w:jc w:val="center"/>
              <w:rPr>
                <w:rFonts w:eastAsiaTheme="minorEastAsia"/>
                <w:b/>
              </w:rPr>
            </w:pPr>
            <w:r w:rsidRPr="00256FBA">
              <w:rPr>
                <w:rFonts w:eastAsiaTheme="minorEastAsia"/>
                <w:b/>
              </w:rPr>
              <w:t>4</w:t>
            </w:r>
          </w:p>
        </w:tc>
        <w:tc>
          <w:tcPr>
            <w:tcW w:w="1656" w:type="dxa"/>
          </w:tcPr>
          <w:p w:rsidR="00CF4806" w:rsidRPr="00256FBA" w:rsidRDefault="00CF4806" w:rsidP="00D37594">
            <w:pPr>
              <w:jc w:val="center"/>
              <w:rPr>
                <w:rFonts w:eastAsiaTheme="minorEastAsia"/>
                <w:b/>
              </w:rPr>
            </w:pPr>
            <w:r w:rsidRPr="00256FBA">
              <w:rPr>
                <w:rFonts w:eastAsiaTheme="minorEastAsia"/>
                <w:b/>
              </w:rPr>
              <w:t>Accomplished</w:t>
            </w:r>
          </w:p>
          <w:p w:rsidR="00CF4806" w:rsidRPr="00256FBA" w:rsidRDefault="00CF4806" w:rsidP="00D37594">
            <w:pPr>
              <w:jc w:val="center"/>
              <w:rPr>
                <w:rFonts w:eastAsiaTheme="minorEastAsia"/>
                <w:b/>
              </w:rPr>
            </w:pPr>
            <w:r w:rsidRPr="00256FBA">
              <w:rPr>
                <w:rFonts w:eastAsiaTheme="minorEastAsia"/>
                <w:b/>
              </w:rPr>
              <w:t>3</w:t>
            </w:r>
          </w:p>
        </w:tc>
        <w:tc>
          <w:tcPr>
            <w:tcW w:w="1282" w:type="dxa"/>
          </w:tcPr>
          <w:p w:rsidR="00CF4806" w:rsidRPr="00256FBA" w:rsidRDefault="00CF4806" w:rsidP="00D37594">
            <w:pPr>
              <w:jc w:val="center"/>
              <w:rPr>
                <w:rFonts w:eastAsiaTheme="minorEastAsia"/>
                <w:b/>
              </w:rPr>
            </w:pPr>
            <w:r w:rsidRPr="00256FBA">
              <w:rPr>
                <w:rFonts w:eastAsiaTheme="minorEastAsia"/>
                <w:b/>
              </w:rPr>
              <w:t>Emerging</w:t>
            </w:r>
          </w:p>
          <w:p w:rsidR="00CF4806" w:rsidRPr="00256FBA" w:rsidRDefault="00CF4806" w:rsidP="00D37594">
            <w:pPr>
              <w:jc w:val="center"/>
              <w:rPr>
                <w:rFonts w:eastAsiaTheme="minorEastAsia"/>
                <w:b/>
              </w:rPr>
            </w:pPr>
            <w:r w:rsidRPr="00256FBA">
              <w:rPr>
                <w:rFonts w:eastAsiaTheme="minorEastAsia"/>
                <w:b/>
              </w:rPr>
              <w:t>2</w:t>
            </w:r>
            <w:r>
              <w:rPr>
                <w:rFonts w:eastAsiaTheme="minorEastAsia"/>
                <w:b/>
              </w:rPr>
              <w:t>*</w:t>
            </w:r>
          </w:p>
        </w:tc>
        <w:tc>
          <w:tcPr>
            <w:tcW w:w="1737" w:type="dxa"/>
          </w:tcPr>
          <w:p w:rsidR="00CF4806" w:rsidRPr="00256FBA" w:rsidRDefault="00CF4806" w:rsidP="00D37594">
            <w:pPr>
              <w:jc w:val="center"/>
              <w:rPr>
                <w:rFonts w:eastAsiaTheme="minorEastAsia"/>
                <w:b/>
              </w:rPr>
            </w:pPr>
            <w:r w:rsidRPr="00256FBA">
              <w:rPr>
                <w:rFonts w:eastAsiaTheme="minorEastAsia"/>
                <w:b/>
              </w:rPr>
              <w:t>Unsatisfactory</w:t>
            </w:r>
          </w:p>
          <w:p w:rsidR="00CF4806" w:rsidRPr="00256FBA" w:rsidRDefault="00CF4806" w:rsidP="00D37594">
            <w:pPr>
              <w:jc w:val="center"/>
              <w:rPr>
                <w:rFonts w:eastAsiaTheme="minorEastAsia"/>
                <w:b/>
              </w:rPr>
            </w:pPr>
            <w:r w:rsidRPr="00256FBA">
              <w:rPr>
                <w:rFonts w:eastAsiaTheme="minorEastAsia"/>
                <w:b/>
              </w:rPr>
              <w:t>1</w:t>
            </w: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3A</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4B</w:t>
            </w:r>
          </w:p>
        </w:tc>
        <w:tc>
          <w:tcPr>
            <w:tcW w:w="1617" w:type="dxa"/>
          </w:tcPr>
          <w:p w:rsidR="00CF4806" w:rsidRPr="00256FBA" w:rsidRDefault="00CF4806" w:rsidP="00D37594">
            <w:pPr>
              <w:jc w:val="cente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3C</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2A</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sidRPr="00256FBA">
              <w:rPr>
                <w:rFonts w:eastAsiaTheme="minorEastAsia"/>
              </w:rPr>
              <w:t>2B</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sidRPr="00256FBA">
              <w:rPr>
                <w:rFonts w:eastAsiaTheme="minorEastAsia"/>
                <w:i/>
              </w:rPr>
              <w:t>3</w:t>
            </w:r>
            <w:r>
              <w:rPr>
                <w:rFonts w:eastAsiaTheme="minorEastAsia"/>
                <w:i/>
              </w:rPr>
              <w:t>D</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4C</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sidRPr="00256FBA">
              <w:rPr>
                <w:rFonts w:eastAsiaTheme="minorEastAsia"/>
                <w:i/>
              </w:rPr>
              <w:t>3</w:t>
            </w:r>
            <w:r>
              <w:rPr>
                <w:rFonts w:eastAsiaTheme="minorEastAsia"/>
                <w:i/>
              </w:rPr>
              <w:t>E</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sidRPr="00256FBA">
              <w:rPr>
                <w:rFonts w:eastAsiaTheme="minorEastAsia"/>
              </w:rPr>
              <w:t>4A</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3F</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4</w:t>
            </w:r>
            <w:r w:rsidRPr="00256FBA">
              <w:rPr>
                <w:rFonts w:eastAsiaTheme="minorEastAsia"/>
              </w:rPr>
              <w:t>D</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4B</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4E</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4F</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5E</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4C</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sidRPr="00256FBA">
              <w:rPr>
                <w:rFonts w:eastAsiaTheme="minorEastAsia"/>
              </w:rPr>
              <w:t>5A</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sidRPr="00256FBA">
              <w:rPr>
                <w:rFonts w:eastAsiaTheme="minorEastAsia"/>
              </w:rPr>
              <w:t>5B</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4D</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5C</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7A</w:t>
            </w:r>
          </w:p>
        </w:tc>
        <w:tc>
          <w:tcPr>
            <w:tcW w:w="1617" w:type="dxa"/>
          </w:tcPr>
          <w:p w:rsidR="00CF4806" w:rsidRPr="00256FBA" w:rsidRDefault="00CF4806" w:rsidP="00D37594">
            <w:pPr>
              <w:rPr>
                <w:rFonts w:eastAsiaTheme="minorEastAsia"/>
              </w:rPr>
            </w:pPr>
          </w:p>
        </w:tc>
        <w:tc>
          <w:tcPr>
            <w:tcW w:w="1656" w:type="dxa"/>
          </w:tcPr>
          <w:p w:rsidR="00CF4806" w:rsidRDefault="00CF4806" w:rsidP="00D37594">
            <w:pPr>
              <w:jc w:val="cente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7D</w:t>
            </w:r>
          </w:p>
        </w:tc>
        <w:tc>
          <w:tcPr>
            <w:tcW w:w="1617" w:type="dxa"/>
          </w:tcPr>
          <w:p w:rsidR="00CF4806" w:rsidRPr="00256FBA" w:rsidRDefault="00CF4806" w:rsidP="00D37594">
            <w:pPr>
              <w:rPr>
                <w:rFonts w:eastAsiaTheme="minorEastAsia"/>
              </w:rPr>
            </w:pPr>
          </w:p>
        </w:tc>
        <w:tc>
          <w:tcPr>
            <w:tcW w:w="1656" w:type="dxa"/>
          </w:tcPr>
          <w:p w:rsidR="00CF4806" w:rsidRDefault="00CF4806" w:rsidP="00D37594">
            <w:pPr>
              <w:jc w:val="cente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5A</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3A</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5C</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3B</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sidRPr="00256FBA">
              <w:rPr>
                <w:rFonts w:eastAsiaTheme="minorEastAsia"/>
                <w:i/>
              </w:rPr>
              <w:t>5</w:t>
            </w:r>
            <w:r>
              <w:rPr>
                <w:rFonts w:eastAsiaTheme="minorEastAsia"/>
                <w:i/>
              </w:rPr>
              <w:t>D</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3C</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jc w:val="cente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i/>
              </w:rPr>
            </w:pPr>
            <w:r>
              <w:rPr>
                <w:rFonts w:eastAsiaTheme="minorEastAsia"/>
                <w:i/>
              </w:rPr>
              <w:t>5E</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6B</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6C</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Pr="00256FBA"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Pr="00256FBA" w:rsidRDefault="00CF4806" w:rsidP="00D37594">
            <w:pPr>
              <w:jc w:val="center"/>
              <w:rPr>
                <w:rFonts w:eastAsiaTheme="minorEastAsia"/>
              </w:rPr>
            </w:pPr>
            <w:r>
              <w:rPr>
                <w:rFonts w:eastAsiaTheme="minorEastAsia"/>
              </w:rPr>
              <w:t>7C</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rPr>
            </w:pPr>
            <w:r>
              <w:rPr>
                <w:rFonts w:eastAsiaTheme="minorEastAsia"/>
              </w:rPr>
              <w:t>8A</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1A</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9574" w:type="dxa"/>
            <w:gridSpan w:val="6"/>
          </w:tcPr>
          <w:p w:rsidR="00CF4806" w:rsidRPr="00256FBA" w:rsidRDefault="00CF4806" w:rsidP="00D37594">
            <w:pPr>
              <w:rPr>
                <w:rFonts w:eastAsiaTheme="minorEastAsia"/>
              </w:rPr>
            </w:pPr>
            <w:r>
              <w:rPr>
                <w:rFonts w:eastAsiaTheme="minorEastAsia"/>
              </w:rPr>
              <w:t>8B</w:t>
            </w: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5D</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r w:rsidR="00CF4806" w:rsidRPr="00256FBA" w:rsidTr="00D37594">
        <w:tc>
          <w:tcPr>
            <w:tcW w:w="1525" w:type="dxa"/>
          </w:tcPr>
          <w:p w:rsidR="00CF4806" w:rsidRPr="00256FBA" w:rsidRDefault="00CF4806" w:rsidP="00D37594">
            <w:pPr>
              <w:jc w:val="center"/>
              <w:rPr>
                <w:rFonts w:eastAsiaTheme="minorEastAsia"/>
              </w:rPr>
            </w:pPr>
          </w:p>
        </w:tc>
        <w:tc>
          <w:tcPr>
            <w:tcW w:w="1757" w:type="dxa"/>
          </w:tcPr>
          <w:p w:rsidR="00CF4806" w:rsidRDefault="00CF4806" w:rsidP="00D37594">
            <w:pPr>
              <w:jc w:val="center"/>
              <w:rPr>
                <w:rFonts w:eastAsiaTheme="minorEastAsia"/>
              </w:rPr>
            </w:pPr>
            <w:r>
              <w:rPr>
                <w:rFonts w:eastAsiaTheme="minorEastAsia"/>
              </w:rPr>
              <w:t>7B</w:t>
            </w:r>
          </w:p>
        </w:tc>
        <w:tc>
          <w:tcPr>
            <w:tcW w:w="1617" w:type="dxa"/>
          </w:tcPr>
          <w:p w:rsidR="00CF4806" w:rsidRPr="00256FBA" w:rsidRDefault="00CF4806" w:rsidP="00D37594">
            <w:pPr>
              <w:rPr>
                <w:rFonts w:eastAsiaTheme="minorEastAsia"/>
              </w:rPr>
            </w:pPr>
          </w:p>
        </w:tc>
        <w:tc>
          <w:tcPr>
            <w:tcW w:w="1656" w:type="dxa"/>
          </w:tcPr>
          <w:p w:rsidR="00CF4806" w:rsidRPr="00256FBA" w:rsidRDefault="00CF4806" w:rsidP="00D37594">
            <w:pPr>
              <w:rPr>
                <w:rFonts w:eastAsiaTheme="minorEastAsia"/>
              </w:rPr>
            </w:pPr>
          </w:p>
        </w:tc>
        <w:tc>
          <w:tcPr>
            <w:tcW w:w="1282" w:type="dxa"/>
          </w:tcPr>
          <w:p w:rsidR="00CF4806" w:rsidRDefault="00CF4806" w:rsidP="00D37594">
            <w:pPr>
              <w:jc w:val="center"/>
              <w:rPr>
                <w:rFonts w:eastAsiaTheme="minorEastAsia"/>
              </w:rPr>
            </w:pPr>
          </w:p>
        </w:tc>
        <w:tc>
          <w:tcPr>
            <w:tcW w:w="1737" w:type="dxa"/>
          </w:tcPr>
          <w:p w:rsidR="00CF4806" w:rsidRPr="00256FBA" w:rsidRDefault="00CF4806" w:rsidP="00D37594">
            <w:pPr>
              <w:jc w:val="center"/>
              <w:rPr>
                <w:rFonts w:eastAsiaTheme="minorEastAsia"/>
              </w:rPr>
            </w:pPr>
          </w:p>
        </w:tc>
      </w:tr>
    </w:tbl>
    <w:p w:rsidR="00CF4806" w:rsidRPr="00CF4806" w:rsidRDefault="00CF4806" w:rsidP="00CF4806"/>
    <w:p w:rsidR="00CF4806" w:rsidRDefault="00CF4806" w:rsidP="00CF4806"/>
    <w:p w:rsidR="00EA17BB" w:rsidRDefault="00EA17BB" w:rsidP="00CF4806"/>
    <w:p w:rsidR="00EA17BB" w:rsidRDefault="00EA17BB" w:rsidP="00CF4806"/>
    <w:p w:rsidR="00EA17BB" w:rsidRPr="00CF4806" w:rsidRDefault="00EA17BB" w:rsidP="00CF4806"/>
    <w:p w:rsidR="00CF4806" w:rsidRPr="004D2285" w:rsidRDefault="00CF4806" w:rsidP="00CF4806">
      <w:pPr>
        <w:rPr>
          <w:rFonts w:ascii="Arial" w:eastAsia="Arial" w:hAnsi="Arial" w:cs="Arial"/>
          <w:b/>
        </w:rPr>
      </w:pPr>
      <w:r w:rsidRPr="004D2285">
        <w:rPr>
          <w:rFonts w:ascii="Arial" w:eastAsia="Arial" w:hAnsi="Arial" w:cs="Arial"/>
          <w:b/>
        </w:rPr>
        <w:t>West Virginia Teacher Performance Assessment</w:t>
      </w:r>
    </w:p>
    <w:p w:rsidR="00CF4806" w:rsidRPr="004D2285" w:rsidRDefault="00CF4806" w:rsidP="00CF4806">
      <w:pPr>
        <w:rPr>
          <w:rFonts w:ascii="Arial" w:hAnsi="Arial" w:cs="Arial"/>
          <w:sz w:val="20"/>
          <w:szCs w:val="20"/>
        </w:rPr>
      </w:pP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w:t>
      </w:r>
    </w:p>
    <w:p w:rsidR="00CF4806" w:rsidRPr="004D2285" w:rsidRDefault="00CF4806" w:rsidP="00CF4806">
      <w:pPr>
        <w:rPr>
          <w:rFonts w:ascii="Arial" w:hAnsi="Arial" w:cs="Arial"/>
          <w:sz w:val="20"/>
          <w:szCs w:val="20"/>
        </w:rPr>
      </w:pP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The TPA includes seven performance tasks that have been identified from research and best practice as fundamental to improving student learning. Professional standards and rubrics define and frame performance on each teaching process. You are required to plan and teach a unit (consisting of a minimum of 3-5 lessons). Before you begin to teach the unit, you will identify and describe contextual factors, formulate learning goals based on state and national content standards and prior research based decisions on student performance, develop an assessment plan to measure student performance before (pre-assessment), during (formative assessment) and after (post-assessment) instruction, and design an instructional plan. During instruction, you will videotape and analyze teaching episodes. After teaching the unit, you will analyze student learning, report on student progress toward the learning goals, and reflect upon and evaluate your teaching as related to student learning.</w:t>
      </w:r>
    </w:p>
    <w:p w:rsidR="00CF4806" w:rsidRPr="004D2285" w:rsidRDefault="00CF4806" w:rsidP="00CF4806">
      <w:pPr>
        <w:rPr>
          <w:rFonts w:ascii="Arial" w:hAnsi="Arial" w:cs="Arial"/>
          <w:sz w:val="20"/>
          <w:szCs w:val="20"/>
        </w:rPr>
      </w:pP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The TPA will be evaluated by university-based faculty. The four-point rating scale on each rubric reflects the same descriptors you will see as a beginning teacher in West Virginia. The scoring on the TPA uses the same scale used for evaluating in-service teachers in West Virginia. You must score “Emerging” or “2 points” on each descriptor in each rubric in order to satisfactorily complete the TPA.  Candidates who score an “Unsatisfactory” or “1 point” on any item will be required to remediate and/or re-do the TPA. Additionally, in cases where the candidate left out a Task component of the TPA, the judgment of the faculty will determine how the candidate is to remediate the issue. Your performance on the TPA will be used to provide evidence for program completion. In addition, the completed document can be used to showcase your qualifications as an applicant for a teaching position.</w:t>
      </w:r>
    </w:p>
    <w:p w:rsidR="00CF4806" w:rsidRPr="004D2285" w:rsidRDefault="00CF4806" w:rsidP="00CF4806">
      <w:pPr>
        <w:rPr>
          <w:rFonts w:ascii="Arial" w:hAnsi="Arial" w:cs="Arial"/>
          <w:sz w:val="20"/>
          <w:szCs w:val="20"/>
        </w:rPr>
      </w:pP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You will include tables, charts, graphs, assessment instruments, lesson plans, and samples of student work and a short video from lessons that you taught. Each of these are a required part of the TPA. If one or more sections are omitted, you will be required to remediate and re-do the TPA. Any references to another person’s ideas or material in your narrative must include a citation for each source at the end of each task.  You may use any standard form for references; however, the American Psychological Association (APA) style is recommended.</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Please do not include any student names or means of identification for students participating in your lessons in any part of your TPA.  While you should hide students’ names on all examples of student work submitted as part of the TPA, you will need to make sure that you have a method such as numbering for each student’s data/work.</w:t>
      </w:r>
    </w:p>
    <w:p w:rsidR="00CF4806" w:rsidRPr="004D2285" w:rsidRDefault="00CF4806" w:rsidP="00CF4806">
      <w:pPr>
        <w:rPr>
          <w:rFonts w:ascii="Arial" w:hAnsi="Arial" w:cs="Arial"/>
          <w:sz w:val="20"/>
          <w:szCs w:val="20"/>
        </w:rPr>
      </w:pP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The outline for your Teacher Performance Assessment is as follows: TASK 1: Contextual Factors</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2: Standards and Goals</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3: Assessment Plan</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4: Design for Instruction</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5: Implementation and Reflection on Daily Instruction</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6: Impact on Student Learning</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TASK 7: Reflection and Self-Evaluation</w:t>
      </w:r>
    </w:p>
    <w:p w:rsidR="00CF4806" w:rsidRPr="004D2285" w:rsidRDefault="00CF4806" w:rsidP="00CF4806">
      <w:pPr>
        <w:rPr>
          <w:rFonts w:ascii="Arial" w:eastAsia="Arial" w:hAnsi="Arial" w:cs="Arial"/>
          <w:sz w:val="20"/>
          <w:szCs w:val="20"/>
        </w:rPr>
        <w:sectPr w:rsidR="00CF4806" w:rsidRPr="004D2285" w:rsidSect="00CF4806">
          <w:headerReference w:type="default" r:id="rId10"/>
          <w:footerReference w:type="default" r:id="rId11"/>
          <w:pgSz w:w="12240" w:h="15840"/>
          <w:pgMar w:top="1440" w:right="1080" w:bottom="1440" w:left="1080" w:header="720" w:footer="255" w:gutter="0"/>
          <w:cols w:space="720"/>
          <w:docGrid w:linePitch="326"/>
        </w:sectPr>
      </w:pPr>
      <w:r w:rsidRPr="004D2285">
        <w:rPr>
          <w:rFonts w:ascii="Arial" w:eastAsia="Arial" w:hAnsi="Arial" w:cs="Arial"/>
          <w:sz w:val="20"/>
          <w:szCs w:val="20"/>
        </w:rPr>
        <w:t>The TPA is aligned with the Council on Accreditation for Educator Preparation (CAEP) Standard 1.1, the West Virginia Professional Teaching Standards (WVPTS), and the 2013 Interstate Teacher Assessment and Support Consortium (</w:t>
      </w:r>
      <w:proofErr w:type="spellStart"/>
      <w:r w:rsidRPr="004D2285">
        <w:rPr>
          <w:rFonts w:ascii="Arial" w:eastAsia="Arial" w:hAnsi="Arial" w:cs="Arial"/>
          <w:sz w:val="20"/>
          <w:szCs w:val="20"/>
        </w:rPr>
        <w:t>InTASC</w:t>
      </w:r>
      <w:proofErr w:type="spellEnd"/>
      <w:r w:rsidRPr="004D2285">
        <w:rPr>
          <w:rFonts w:ascii="Arial" w:eastAsia="Arial" w:hAnsi="Arial" w:cs="Arial"/>
          <w:sz w:val="20"/>
          <w:szCs w:val="20"/>
        </w:rPr>
        <w:t xml:space="preserve">) </w:t>
      </w:r>
      <w:proofErr w:type="spellStart"/>
      <w:r w:rsidRPr="004D2285">
        <w:rPr>
          <w:rFonts w:ascii="Arial" w:eastAsia="Arial" w:hAnsi="Arial" w:cs="Arial"/>
          <w:sz w:val="20"/>
          <w:szCs w:val="20"/>
        </w:rPr>
        <w:t>Standa</w:t>
      </w:r>
      <w:r w:rsidR="00EA17BB">
        <w:rPr>
          <w:rFonts w:ascii="Arial" w:eastAsia="Arial" w:hAnsi="Arial" w:cs="Arial"/>
          <w:sz w:val="20"/>
          <w:szCs w:val="20"/>
        </w:rPr>
        <w:t>r</w:t>
      </w:r>
      <w:proofErr w:type="spellEnd"/>
    </w:p>
    <w:p w:rsidR="00CF4806" w:rsidRPr="00EA17BB" w:rsidRDefault="00CF4806" w:rsidP="00CF4806">
      <w:pPr>
        <w:rPr>
          <w:rFonts w:ascii="Arial" w:eastAsia="Arial" w:hAnsi="Arial" w:cs="Arial"/>
          <w:b/>
        </w:rPr>
      </w:pPr>
      <w:r w:rsidRPr="00EA17BB">
        <w:rPr>
          <w:rFonts w:ascii="Arial" w:eastAsia="Arial" w:hAnsi="Arial" w:cs="Arial"/>
          <w:b/>
        </w:rPr>
        <w:t>TASK 1:  CONTEXTUAL FACTORS</w:t>
      </w:r>
    </w:p>
    <w:p w:rsidR="00CF4806" w:rsidRPr="004D2285" w:rsidRDefault="00CF4806" w:rsidP="00CF4806">
      <w:pPr>
        <w:rPr>
          <w:rFonts w:ascii="Arial" w:eastAsia="Arial" w:hAnsi="Arial" w:cs="Arial"/>
          <w:sz w:val="20"/>
          <w:szCs w:val="20"/>
        </w:rPr>
      </w:pPr>
      <w:r w:rsidRPr="004D2285">
        <w:rPr>
          <w:rFonts w:ascii="Arial" w:eastAsia="Arial" w:hAnsi="Arial" w:cs="Arial"/>
          <w:sz w:val="20"/>
          <w:szCs w:val="20"/>
        </w:rPr>
        <w:t>This task requires that you provide a clear description and analysis of the factors that influence teaching and learning. The TPA should include a description of all the contextual factors that could impact your instructional decision making.  In a narrative, you will discuss and analyze how each of these factors (the community, family, school, classroom and individual characteristics) will impact what you plan and teach during the unit.  The Contextual Factors Template will be included in this section of your TPA and it should help you collect, describe and analyze information.</w:t>
      </w:r>
    </w:p>
    <w:tbl>
      <w:tblPr>
        <w:tblW w:w="10317" w:type="dxa"/>
        <w:tblInd w:w="-8" w:type="dxa"/>
        <w:tblLayout w:type="fixed"/>
        <w:tblCellMar>
          <w:left w:w="0" w:type="dxa"/>
          <w:right w:w="0" w:type="dxa"/>
        </w:tblCellMar>
        <w:tblLook w:val="01E0" w:firstRow="1" w:lastRow="1" w:firstColumn="1" w:lastColumn="1" w:noHBand="0" w:noVBand="0"/>
      </w:tblPr>
      <w:tblGrid>
        <w:gridCol w:w="5760"/>
        <w:gridCol w:w="2520"/>
        <w:gridCol w:w="2037"/>
      </w:tblGrid>
      <w:tr w:rsidR="00B11263" w:rsidTr="00B11263">
        <w:trPr>
          <w:trHeight w:hRule="exact" w:val="596"/>
        </w:trPr>
        <w:tc>
          <w:tcPr>
            <w:tcW w:w="5760" w:type="dxa"/>
            <w:tcBorders>
              <w:top w:val="single" w:sz="6" w:space="0" w:color="000000"/>
              <w:left w:val="single" w:sz="6" w:space="0" w:color="000000"/>
              <w:bottom w:val="single" w:sz="6" w:space="0" w:color="000000"/>
              <w:right w:val="single" w:sz="6" w:space="0" w:color="000000"/>
            </w:tcBorders>
            <w:shd w:val="clear" w:color="auto" w:fill="D9D9D9"/>
          </w:tcPr>
          <w:p w:rsidR="00B11263"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TASK1</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Pr>
          <w:p w:rsidR="00B11263" w:rsidRDefault="00B11263" w:rsidP="004D2285">
            <w:pPr>
              <w:spacing w:before="94"/>
              <w:ind w:right="-20"/>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DO</w:t>
            </w:r>
          </w:p>
        </w:tc>
        <w:tc>
          <w:tcPr>
            <w:tcW w:w="2037" w:type="dxa"/>
            <w:tcBorders>
              <w:top w:val="single" w:sz="6" w:space="0" w:color="000000"/>
              <w:left w:val="single" w:sz="6" w:space="0" w:color="000000"/>
              <w:bottom w:val="single" w:sz="6" w:space="0" w:color="000000"/>
              <w:right w:val="single" w:sz="6" w:space="0" w:color="000000"/>
            </w:tcBorders>
            <w:shd w:val="clear" w:color="auto" w:fill="D9D9D9"/>
          </w:tcPr>
          <w:p w:rsidR="00B11263" w:rsidRDefault="00B11263" w:rsidP="004D2285">
            <w:pPr>
              <w:spacing w:before="99" w:line="228" w:lineRule="exact"/>
              <w:ind w:right="196"/>
              <w:jc w:val="center"/>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Q</w:t>
            </w:r>
            <w:r>
              <w:rPr>
                <w:rFonts w:ascii="Arial" w:eastAsia="Arial" w:hAnsi="Arial" w:cs="Arial"/>
                <w:b/>
                <w:bCs/>
                <w:sz w:val="20"/>
                <w:szCs w:val="20"/>
              </w:rPr>
              <w:t>UI</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 xml:space="preserve">D </w:t>
            </w:r>
            <w:r>
              <w:rPr>
                <w:rFonts w:ascii="Arial" w:eastAsia="Arial" w:hAnsi="Arial" w:cs="Arial"/>
                <w:b/>
                <w:bCs/>
                <w:spacing w:val="-5"/>
                <w:sz w:val="20"/>
                <w:szCs w:val="20"/>
              </w:rPr>
              <w:t>A</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5"/>
                <w:sz w:val="20"/>
                <w:szCs w:val="20"/>
              </w:rPr>
              <w:t>F</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S</w:t>
            </w:r>
          </w:p>
        </w:tc>
      </w:tr>
      <w:tr w:rsidR="00B11263" w:rsidTr="00B11263">
        <w:trPr>
          <w:trHeight w:hRule="exact" w:val="7647"/>
        </w:trPr>
        <w:tc>
          <w:tcPr>
            <w:tcW w:w="5760"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before="94"/>
              <w:ind w:left="95" w:right="48"/>
              <w:jc w:val="both"/>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C</w:t>
            </w:r>
            <w:r>
              <w:rPr>
                <w:rFonts w:ascii="Arial" w:eastAsia="Arial" w:hAnsi="Arial" w:cs="Arial"/>
                <w:b/>
                <w:bCs/>
                <w:sz w:val="20"/>
                <w:szCs w:val="20"/>
              </w:rPr>
              <w:t>H</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z w:val="20"/>
                <w:szCs w:val="20"/>
              </w:rPr>
              <w:t xml:space="preserve">ING </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3"/>
                <w:sz w:val="20"/>
                <w:szCs w:val="20"/>
              </w:rPr>
              <w:t>G</w:t>
            </w:r>
            <w:r>
              <w:rPr>
                <w:rFonts w:ascii="Arial" w:eastAsia="Arial" w:hAnsi="Arial" w:cs="Arial"/>
                <w:b/>
                <w:bCs/>
                <w:spacing w:val="1"/>
                <w:sz w:val="20"/>
                <w:szCs w:val="20"/>
              </w:rPr>
              <w:t>O</w:t>
            </w:r>
            <w:r>
              <w:rPr>
                <w:rFonts w:ascii="Arial" w:eastAsia="Arial" w:hAnsi="Arial" w:cs="Arial"/>
                <w:b/>
                <w:bCs/>
                <w:sz w:val="20"/>
                <w:szCs w:val="20"/>
              </w:rPr>
              <w:t>RI</w:t>
            </w:r>
            <w:r>
              <w:rPr>
                <w:rFonts w:ascii="Arial" w:eastAsia="Arial" w:hAnsi="Arial" w:cs="Arial"/>
                <w:b/>
                <w:bCs/>
                <w:spacing w:val="-1"/>
                <w:sz w:val="20"/>
                <w:szCs w:val="20"/>
              </w:rPr>
              <w:t>ES</w:t>
            </w:r>
            <w:r>
              <w:rPr>
                <w:rFonts w:ascii="Arial" w:eastAsia="Arial" w:hAnsi="Arial" w:cs="Arial"/>
                <w:b/>
                <w:bCs/>
                <w:sz w:val="20"/>
                <w:szCs w:val="20"/>
              </w:rPr>
              <w:t>, I</w:t>
            </w:r>
            <w:r>
              <w:rPr>
                <w:rFonts w:ascii="Arial" w:eastAsia="Arial" w:hAnsi="Arial" w:cs="Arial"/>
                <w:b/>
                <w:bCs/>
                <w:spacing w:val="2"/>
                <w:sz w:val="20"/>
                <w:szCs w:val="20"/>
              </w:rPr>
              <w:t>D</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IFY</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 xml:space="preserve">D </w:t>
            </w:r>
            <w:r>
              <w:rPr>
                <w:rFonts w:ascii="Arial" w:eastAsia="Arial" w:hAnsi="Arial" w:cs="Arial"/>
                <w:b/>
                <w:bCs/>
                <w:spacing w:val="-5"/>
                <w:w w:val="99"/>
                <w:sz w:val="20"/>
                <w:szCs w:val="20"/>
              </w:rPr>
              <w:t>A</w:t>
            </w:r>
            <w:r>
              <w:rPr>
                <w:rFonts w:ascii="Arial" w:eastAsia="Arial" w:hAnsi="Arial" w:cs="Arial"/>
                <w:b/>
                <w:bCs/>
                <w:spacing w:val="7"/>
                <w:w w:val="99"/>
                <w:sz w:val="20"/>
                <w:szCs w:val="20"/>
              </w:rPr>
              <w:t>N</w:t>
            </w:r>
            <w:r>
              <w:rPr>
                <w:rFonts w:ascii="Arial" w:eastAsia="Arial" w:hAnsi="Arial" w:cs="Arial"/>
                <w:b/>
                <w:bCs/>
                <w:spacing w:val="-5"/>
                <w:w w:val="99"/>
                <w:sz w:val="20"/>
                <w:szCs w:val="20"/>
              </w:rPr>
              <w:t>A</w:t>
            </w:r>
            <w:r>
              <w:rPr>
                <w:rFonts w:ascii="Arial" w:eastAsia="Arial" w:hAnsi="Arial" w:cs="Arial"/>
                <w:b/>
                <w:bCs/>
                <w:w w:val="99"/>
                <w:sz w:val="20"/>
                <w:szCs w:val="20"/>
              </w:rPr>
              <w:t>L</w:t>
            </w:r>
            <w:r>
              <w:rPr>
                <w:rFonts w:ascii="Arial" w:eastAsia="Arial" w:hAnsi="Arial" w:cs="Arial"/>
                <w:b/>
                <w:bCs/>
                <w:spacing w:val="1"/>
                <w:w w:val="99"/>
                <w:sz w:val="20"/>
                <w:szCs w:val="20"/>
              </w:rPr>
              <w:t>Y</w:t>
            </w:r>
            <w:r>
              <w:rPr>
                <w:rFonts w:ascii="Arial" w:eastAsia="Arial" w:hAnsi="Arial" w:cs="Arial"/>
                <w:b/>
                <w:bCs/>
                <w:spacing w:val="3"/>
                <w:w w:val="99"/>
                <w:sz w:val="20"/>
                <w:szCs w:val="20"/>
              </w:rPr>
              <w:t>Z</w:t>
            </w:r>
            <w:r>
              <w:rPr>
                <w:rFonts w:ascii="Arial" w:eastAsia="Arial" w:hAnsi="Arial" w:cs="Arial"/>
                <w:b/>
                <w:bCs/>
                <w:spacing w:val="-1"/>
                <w:w w:val="99"/>
                <w:sz w:val="20"/>
                <w:szCs w:val="20"/>
              </w:rPr>
              <w:t>E</w:t>
            </w:r>
            <w:r>
              <w:rPr>
                <w:rFonts w:ascii="Arial" w:eastAsia="Arial" w:hAnsi="Arial" w:cs="Arial"/>
                <w:b/>
                <w:bCs/>
                <w:w w:val="99"/>
                <w:sz w:val="20"/>
                <w:szCs w:val="20"/>
              </w:rPr>
              <w:t>/D</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C</w:t>
            </w:r>
            <w:r>
              <w:rPr>
                <w:rFonts w:ascii="Arial" w:eastAsia="Arial" w:hAnsi="Arial" w:cs="Arial"/>
                <w:b/>
                <w:bCs/>
                <w:spacing w:val="3"/>
                <w:w w:val="99"/>
                <w:sz w:val="20"/>
                <w:szCs w:val="20"/>
              </w:rPr>
              <w:t>U</w:t>
            </w:r>
            <w:r>
              <w:rPr>
                <w:rFonts w:ascii="Arial" w:eastAsia="Arial" w:hAnsi="Arial" w:cs="Arial"/>
                <w:b/>
                <w:bCs/>
                <w:spacing w:val="-1"/>
                <w:w w:val="99"/>
                <w:sz w:val="20"/>
                <w:szCs w:val="20"/>
              </w:rPr>
              <w:t>S</w:t>
            </w:r>
            <w:r>
              <w:rPr>
                <w:rFonts w:ascii="Arial" w:eastAsia="Arial" w:hAnsi="Arial" w:cs="Arial"/>
                <w:b/>
                <w:bCs/>
                <w:w w:val="99"/>
                <w:sz w:val="20"/>
                <w:szCs w:val="20"/>
              </w:rPr>
              <w:t>S</w:t>
            </w:r>
            <w:r>
              <w:rPr>
                <w:rFonts w:ascii="Arial" w:eastAsia="Arial" w:hAnsi="Arial" w:cs="Arial"/>
                <w:b/>
                <w:bCs/>
                <w:spacing w:val="-3"/>
                <w:w w:val="99"/>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pacing w:val="3"/>
                <w:sz w:val="20"/>
                <w:szCs w:val="20"/>
              </w:rPr>
              <w:t>L</w:t>
            </w:r>
            <w:r>
              <w:rPr>
                <w:rFonts w:ascii="Arial" w:eastAsia="Arial" w:hAnsi="Arial" w:cs="Arial"/>
                <w:b/>
                <w:bCs/>
                <w:spacing w:val="-1"/>
                <w:sz w:val="20"/>
                <w:szCs w:val="20"/>
              </w:rPr>
              <w:t>E</w:t>
            </w:r>
            <w:r>
              <w:rPr>
                <w:rFonts w:ascii="Arial" w:eastAsia="Arial" w:hAnsi="Arial" w:cs="Arial"/>
                <w:b/>
                <w:bCs/>
                <w:spacing w:val="4"/>
                <w:sz w:val="20"/>
                <w:szCs w:val="20"/>
              </w:rPr>
              <w:t>V</w:t>
            </w:r>
            <w:r>
              <w:rPr>
                <w:rFonts w:ascii="Arial" w:eastAsia="Arial" w:hAnsi="Arial" w:cs="Arial"/>
                <w:b/>
                <w:bCs/>
                <w:spacing w:val="-5"/>
                <w:sz w:val="20"/>
                <w:szCs w:val="20"/>
              </w:rPr>
              <w:t>A</w:t>
            </w:r>
            <w:r>
              <w:rPr>
                <w:rFonts w:ascii="Arial" w:eastAsia="Arial" w:hAnsi="Arial" w:cs="Arial"/>
                <w:b/>
                <w:bCs/>
                <w:sz w:val="20"/>
                <w:szCs w:val="20"/>
              </w:rPr>
              <w:t>NT</w:t>
            </w:r>
            <w:r>
              <w:rPr>
                <w:rFonts w:ascii="Arial" w:eastAsia="Arial" w:hAnsi="Arial" w:cs="Arial"/>
                <w:b/>
                <w:bCs/>
                <w:spacing w:val="-11"/>
                <w:sz w:val="20"/>
                <w:szCs w:val="20"/>
              </w:rPr>
              <w:t xml:space="preserve"> </w:t>
            </w:r>
            <w:r>
              <w:rPr>
                <w:rFonts w:ascii="Arial" w:eastAsia="Arial" w:hAnsi="Arial" w:cs="Arial"/>
                <w:b/>
                <w:bCs/>
                <w:spacing w:val="3"/>
                <w:sz w:val="20"/>
                <w:szCs w:val="20"/>
              </w:rPr>
              <w:t>F</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RS</w:t>
            </w:r>
            <w:r>
              <w:rPr>
                <w:rFonts w:ascii="Arial" w:eastAsia="Arial" w:hAnsi="Arial" w:cs="Arial"/>
                <w:b/>
                <w:bCs/>
                <w:spacing w:val="-13"/>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UR</w:t>
            </w:r>
            <w:r>
              <w:rPr>
                <w:rFonts w:ascii="Arial" w:eastAsia="Arial" w:hAnsi="Arial" w:cs="Arial"/>
                <w:b/>
                <w:bCs/>
                <w:spacing w:val="-8"/>
                <w:sz w:val="20"/>
                <w:szCs w:val="20"/>
              </w:rPr>
              <w:t xml:space="preserve"> </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 H</w:t>
            </w:r>
            <w:r>
              <w:rPr>
                <w:rFonts w:ascii="Arial" w:eastAsia="Arial" w:hAnsi="Arial" w:cs="Arial"/>
                <w:b/>
                <w:bCs/>
                <w:spacing w:val="1"/>
                <w:sz w:val="20"/>
                <w:szCs w:val="20"/>
              </w:rPr>
              <w:t>O</w:t>
            </w:r>
            <w:r>
              <w:rPr>
                <w:rFonts w:ascii="Arial" w:eastAsia="Arial" w:hAnsi="Arial" w:cs="Arial"/>
                <w:b/>
                <w:bCs/>
                <w:sz w:val="20"/>
                <w:szCs w:val="20"/>
              </w:rPr>
              <w:t>W</w:t>
            </w:r>
            <w:r>
              <w:rPr>
                <w:rFonts w:ascii="Arial" w:eastAsia="Arial" w:hAnsi="Arial" w:cs="Arial"/>
                <w:b/>
                <w:bCs/>
                <w:spacing w:val="-4"/>
                <w:sz w:val="20"/>
                <w:szCs w:val="20"/>
              </w:rPr>
              <w:t xml:space="preserve"> </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CH</w:t>
            </w:r>
            <w:r>
              <w:rPr>
                <w:rFonts w:ascii="Arial" w:eastAsia="Arial" w:hAnsi="Arial" w:cs="Arial"/>
                <w:b/>
                <w:bCs/>
                <w:sz w:val="20"/>
                <w:szCs w:val="20"/>
              </w:rPr>
              <w:t>ING</w:t>
            </w:r>
            <w:r>
              <w:rPr>
                <w:rFonts w:ascii="Arial" w:eastAsia="Arial" w:hAnsi="Arial" w:cs="Arial"/>
                <w:b/>
                <w:bCs/>
                <w:spacing w:val="-5"/>
                <w:sz w:val="20"/>
                <w:szCs w:val="20"/>
              </w:rPr>
              <w:t xml:space="preserve"> 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NIN</w:t>
            </w:r>
            <w:r>
              <w:rPr>
                <w:rFonts w:ascii="Arial" w:eastAsia="Arial" w:hAnsi="Arial" w:cs="Arial"/>
                <w:b/>
                <w:bCs/>
                <w:spacing w:val="5"/>
                <w:sz w:val="20"/>
                <w:szCs w:val="20"/>
              </w:rPr>
              <w:t>G</w:t>
            </w:r>
            <w:r>
              <w:rPr>
                <w:rFonts w:ascii="Arial" w:eastAsia="Arial" w:hAnsi="Arial" w:cs="Arial"/>
                <w:b/>
                <w:bCs/>
                <w:sz w:val="20"/>
                <w:szCs w:val="20"/>
              </w:rPr>
              <w:t>:</w:t>
            </w:r>
          </w:p>
          <w:p w:rsidR="00B11263" w:rsidRDefault="00B11263" w:rsidP="00D37594">
            <w:pPr>
              <w:spacing w:before="10" w:line="190" w:lineRule="exact"/>
              <w:rPr>
                <w:sz w:val="19"/>
                <w:szCs w:val="19"/>
              </w:rPr>
            </w:pPr>
          </w:p>
          <w:p w:rsidR="00B11263" w:rsidRDefault="00B11263" w:rsidP="00D37594">
            <w:pPr>
              <w:ind w:left="431" w:right="660" w:hanging="336"/>
              <w:rPr>
                <w:rFonts w:ascii="Arial" w:eastAsia="Arial" w:hAnsi="Arial" w:cs="Arial"/>
                <w:sz w:val="20"/>
                <w:szCs w:val="20"/>
              </w:rPr>
            </w:pPr>
            <w:r>
              <w:rPr>
                <w:rFonts w:ascii="Arial" w:eastAsia="Arial" w:hAnsi="Arial" w:cs="Arial"/>
                <w:b/>
                <w:bCs/>
                <w:sz w:val="20"/>
                <w:szCs w:val="20"/>
              </w:rPr>
              <w:t xml:space="preserve">1.  </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z w:val="20"/>
                <w:szCs w:val="20"/>
              </w:rPr>
              <w:t>unity,</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ol,</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z w:val="20"/>
                <w:szCs w:val="20"/>
              </w:rPr>
              <w:t>Fami</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2"/>
                <w:sz w:val="20"/>
                <w:szCs w:val="20"/>
              </w:rPr>
              <w:t>a</w:t>
            </w:r>
            <w:r>
              <w:rPr>
                <w:rFonts w:ascii="Arial" w:eastAsia="Arial" w:hAnsi="Arial" w:cs="Arial"/>
                <w:b/>
                <w:bCs/>
                <w:sz w:val="20"/>
                <w:szCs w:val="20"/>
              </w:rPr>
              <w:t>ct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 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 pro</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su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 grad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p>
          <w:p w:rsidR="00B11263" w:rsidRDefault="00B11263" w:rsidP="00D37594">
            <w:pPr>
              <w:spacing w:line="239" w:lineRule="auto"/>
              <w:ind w:left="431" w:right="71"/>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2"/>
                <w:sz w:val="20"/>
                <w:szCs w:val="20"/>
              </w:rPr>
              <w:t>fa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z w:val="20"/>
                <w:szCs w:val="20"/>
              </w:rPr>
              <w:t>c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ed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3"/>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arent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ol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p>
          <w:p w:rsidR="00B11263" w:rsidRDefault="00B11263" w:rsidP="00D37594">
            <w:pPr>
              <w:spacing w:before="8" w:line="220" w:lineRule="exact"/>
            </w:pPr>
          </w:p>
          <w:p w:rsidR="00B11263" w:rsidRDefault="00B11263" w:rsidP="00D37594">
            <w:pPr>
              <w:ind w:left="431" w:right="322" w:hanging="336"/>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2"/>
                <w:sz w:val="20"/>
                <w:szCs w:val="20"/>
              </w:rPr>
              <w:t xml:space="preserve"> </w:t>
            </w:r>
            <w:r>
              <w:rPr>
                <w:rFonts w:ascii="Arial" w:eastAsia="Arial" w:hAnsi="Arial" w:cs="Arial"/>
                <w:b/>
                <w:bCs/>
                <w:sz w:val="20"/>
                <w:szCs w:val="20"/>
              </w:rPr>
              <w:t>Cla</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z w:val="20"/>
                <w:szCs w:val="20"/>
              </w:rPr>
              <w:t>oom</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1"/>
                <w:sz w:val="20"/>
                <w:szCs w:val="20"/>
              </w:rPr>
              <w:t>s</w:t>
            </w:r>
            <w:r>
              <w:rPr>
                <w:rFonts w:ascii="Arial" w:eastAsia="Arial" w:hAnsi="Arial" w:cs="Arial"/>
                <w:sz w:val="20"/>
                <w:szCs w:val="20"/>
              </w:rPr>
              <w:t>,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exte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B11263" w:rsidRDefault="00B11263" w:rsidP="00D37594">
            <w:pPr>
              <w:spacing w:before="8" w:line="120" w:lineRule="exact"/>
              <w:rPr>
                <w:sz w:val="12"/>
                <w:szCs w:val="12"/>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ind w:left="431" w:right="65" w:hanging="336"/>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Facto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o</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 e</w:t>
            </w:r>
            <w:r>
              <w:rPr>
                <w:rFonts w:ascii="Arial" w:eastAsia="Arial" w:hAnsi="Arial" w:cs="Arial"/>
                <w:spacing w:val="4"/>
                <w:w w:val="99"/>
                <w:sz w:val="20"/>
                <w:szCs w:val="20"/>
              </w:rPr>
              <w:t>m</w:t>
            </w:r>
            <w:r>
              <w:rPr>
                <w:rFonts w:ascii="Arial" w:eastAsia="Arial" w:hAnsi="Arial" w:cs="Arial"/>
                <w:w w:val="99"/>
                <w:sz w:val="20"/>
                <w:szCs w:val="20"/>
              </w:rPr>
              <w:t>ot</w:t>
            </w:r>
            <w:r>
              <w:rPr>
                <w:rFonts w:ascii="Arial" w:eastAsia="Arial" w:hAnsi="Arial" w:cs="Arial"/>
                <w:spacing w:val="-2"/>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 xml:space="preserve">as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gra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th</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w:t>
            </w:r>
          </w:p>
        </w:tc>
        <w:tc>
          <w:tcPr>
            <w:tcW w:w="2520"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before="6" w:line="150" w:lineRule="exact"/>
              <w:rPr>
                <w:sz w:val="15"/>
                <w:szCs w:val="15"/>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ind w:left="443" w:right="103" w:hanging="346"/>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tors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p>
          <w:p w:rsidR="00B11263" w:rsidRDefault="00B11263" w:rsidP="00D37594">
            <w:pPr>
              <w:spacing w:line="277" w:lineRule="auto"/>
              <w:ind w:left="892" w:right="422" w:hanging="36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p>
          <w:p w:rsidR="00B11263" w:rsidRDefault="00B11263" w:rsidP="00D37594">
            <w:pPr>
              <w:spacing w:line="229" w:lineRule="exact"/>
              <w:ind w:left="532"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p>
          <w:p w:rsidR="00B11263" w:rsidRDefault="00B11263" w:rsidP="00D37594">
            <w:pPr>
              <w:tabs>
                <w:tab w:val="left" w:pos="880"/>
              </w:tabs>
              <w:spacing w:before="34"/>
              <w:ind w:left="53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2"/>
                <w:sz w:val="20"/>
                <w:szCs w:val="20"/>
              </w:rPr>
              <w:t>s</w:t>
            </w:r>
            <w:r>
              <w:rPr>
                <w:rFonts w:ascii="Arial" w:eastAsia="Arial" w:hAnsi="Arial" w:cs="Arial"/>
                <w:sz w:val="20"/>
                <w:szCs w:val="20"/>
              </w:rPr>
              <w:t>.</w:t>
            </w:r>
          </w:p>
          <w:p w:rsidR="00B11263" w:rsidRDefault="00B11263" w:rsidP="00D37594">
            <w:pPr>
              <w:spacing w:line="100" w:lineRule="exact"/>
              <w:rPr>
                <w:sz w:val="10"/>
                <w:szCs w:val="10"/>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ind w:left="443" w:right="99" w:hanging="346"/>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 th</w:t>
            </w:r>
            <w:r>
              <w:rPr>
                <w:rFonts w:ascii="Arial" w:eastAsia="Arial" w:hAnsi="Arial" w:cs="Arial"/>
                <w:spacing w:val="3"/>
                <w:sz w:val="20"/>
                <w:szCs w:val="20"/>
              </w:rPr>
              <w:t>r</w:t>
            </w:r>
            <w:r>
              <w:rPr>
                <w:rFonts w:ascii="Arial" w:eastAsia="Arial" w:hAnsi="Arial" w:cs="Arial"/>
                <w:sz w:val="20"/>
                <w:szCs w:val="20"/>
              </w:rPr>
              <w:t>ee areas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w:t>
            </w:r>
          </w:p>
        </w:tc>
        <w:tc>
          <w:tcPr>
            <w:tcW w:w="2037"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spacing w:line="200" w:lineRule="exact"/>
              <w:rPr>
                <w:sz w:val="20"/>
                <w:szCs w:val="20"/>
              </w:rPr>
            </w:pPr>
          </w:p>
          <w:p w:rsidR="00B11263" w:rsidRDefault="00B11263" w:rsidP="00D37594">
            <w:pPr>
              <w:spacing w:before="15" w:line="200" w:lineRule="exact"/>
              <w:rPr>
                <w:sz w:val="20"/>
                <w:szCs w:val="20"/>
              </w:rPr>
            </w:pPr>
          </w:p>
          <w:p w:rsidR="00B11263" w:rsidRDefault="00B11263" w:rsidP="00D37594">
            <w:pPr>
              <w:tabs>
                <w:tab w:val="left" w:pos="440"/>
              </w:tabs>
              <w:ind w:left="457" w:right="500" w:hanging="36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Fa</w:t>
            </w:r>
            <w:r>
              <w:rPr>
                <w:rFonts w:ascii="Arial" w:eastAsia="Arial" w:hAnsi="Arial" w:cs="Arial"/>
                <w:spacing w:val="1"/>
                <w:sz w:val="20"/>
                <w:szCs w:val="20"/>
              </w:rPr>
              <w:t>c</w:t>
            </w:r>
            <w:r>
              <w:rPr>
                <w:rFonts w:ascii="Arial" w:eastAsia="Arial" w:hAnsi="Arial" w:cs="Arial"/>
                <w:sz w:val="20"/>
                <w:szCs w:val="20"/>
              </w:rPr>
              <w:t xml:space="preserve">tors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p>
          <w:p w:rsidR="00B11263" w:rsidRDefault="00B11263" w:rsidP="00D37594">
            <w:pPr>
              <w:spacing w:before="7" w:line="220" w:lineRule="exact"/>
            </w:pPr>
          </w:p>
          <w:p w:rsidR="00B11263" w:rsidRDefault="00B11263" w:rsidP="00D37594">
            <w:pPr>
              <w:tabs>
                <w:tab w:val="left" w:pos="440"/>
              </w:tabs>
              <w:spacing w:line="239" w:lineRule="auto"/>
              <w:ind w:left="457" w:right="494" w:hanging="36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Fa</w:t>
            </w:r>
            <w:r>
              <w:rPr>
                <w:rFonts w:ascii="Arial" w:eastAsia="Arial" w:hAnsi="Arial" w:cs="Arial"/>
                <w:spacing w:val="1"/>
                <w:sz w:val="20"/>
                <w:szCs w:val="20"/>
              </w:rPr>
              <w:t>c</w:t>
            </w:r>
            <w:r>
              <w:rPr>
                <w:rFonts w:ascii="Arial" w:eastAsia="Arial" w:hAnsi="Arial" w:cs="Arial"/>
                <w:sz w:val="20"/>
                <w:szCs w:val="20"/>
              </w:rPr>
              <w:t>tors 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B11263" w:rsidRDefault="00B11263" w:rsidP="00D37594">
            <w:pPr>
              <w:spacing w:before="9" w:line="220" w:lineRule="exact"/>
            </w:pPr>
          </w:p>
          <w:p w:rsidR="00B11263" w:rsidRDefault="00B11263" w:rsidP="00D37594">
            <w:pPr>
              <w:tabs>
                <w:tab w:val="left" w:pos="440"/>
              </w:tabs>
              <w:ind w:left="457" w:right="375" w:hanging="360"/>
              <w:jc w:val="both"/>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nts)</w:t>
            </w:r>
          </w:p>
        </w:tc>
      </w:tr>
    </w:tbl>
    <w:p w:rsidR="00311309" w:rsidRDefault="00311309" w:rsidP="00CF4806"/>
    <w:p w:rsidR="00B11263" w:rsidRDefault="00B11263" w:rsidP="00CF4806"/>
    <w:p w:rsidR="00124956" w:rsidRDefault="00124956" w:rsidP="00B11263">
      <w:pPr>
        <w:spacing w:before="32"/>
        <w:ind w:right="-20"/>
        <w:rPr>
          <w:rFonts w:ascii="Arial" w:eastAsia="Arial" w:hAnsi="Arial" w:cs="Arial"/>
          <w:b/>
          <w:bCs/>
          <w:spacing w:val="2"/>
        </w:rPr>
      </w:pPr>
    </w:p>
    <w:p w:rsidR="00124956" w:rsidRDefault="00124956" w:rsidP="00B11263">
      <w:pPr>
        <w:spacing w:before="32"/>
        <w:ind w:right="-20"/>
        <w:rPr>
          <w:rFonts w:ascii="Arial" w:eastAsia="Arial" w:hAnsi="Arial" w:cs="Arial"/>
          <w:b/>
          <w:bCs/>
          <w:spacing w:val="2"/>
        </w:rPr>
      </w:pPr>
    </w:p>
    <w:p w:rsidR="00124956" w:rsidRDefault="00124956" w:rsidP="00B11263">
      <w:pPr>
        <w:spacing w:before="32"/>
        <w:ind w:right="-20"/>
        <w:rPr>
          <w:rFonts w:ascii="Arial" w:eastAsia="Arial" w:hAnsi="Arial" w:cs="Arial"/>
          <w:b/>
          <w:bCs/>
          <w:spacing w:val="2"/>
        </w:rPr>
      </w:pPr>
    </w:p>
    <w:p w:rsidR="00124956" w:rsidRDefault="00124956" w:rsidP="00B11263">
      <w:pPr>
        <w:spacing w:before="32"/>
        <w:ind w:right="-20"/>
        <w:rPr>
          <w:rFonts w:ascii="Arial" w:eastAsia="Arial" w:hAnsi="Arial" w:cs="Arial"/>
          <w:b/>
          <w:bCs/>
          <w:spacing w:val="2"/>
        </w:rPr>
      </w:pPr>
    </w:p>
    <w:p w:rsidR="00124956" w:rsidRDefault="00124956" w:rsidP="00B11263">
      <w:pPr>
        <w:spacing w:before="32"/>
        <w:ind w:right="-20"/>
        <w:rPr>
          <w:rFonts w:ascii="Arial" w:eastAsia="Arial" w:hAnsi="Arial" w:cs="Arial"/>
          <w:b/>
          <w:bCs/>
          <w:spacing w:val="2"/>
        </w:rPr>
      </w:pPr>
    </w:p>
    <w:p w:rsidR="00124956" w:rsidRDefault="00124956" w:rsidP="00B11263">
      <w:pPr>
        <w:spacing w:before="32"/>
        <w:ind w:right="-20"/>
        <w:rPr>
          <w:rFonts w:ascii="Arial" w:eastAsia="Arial" w:hAnsi="Arial" w:cs="Arial"/>
          <w:b/>
          <w:bCs/>
          <w:spacing w:val="2"/>
        </w:rPr>
      </w:pPr>
    </w:p>
    <w:p w:rsidR="00EA17BB" w:rsidRDefault="00EA17BB" w:rsidP="00B11263">
      <w:pPr>
        <w:spacing w:before="32"/>
        <w:ind w:right="-20"/>
        <w:rPr>
          <w:rFonts w:ascii="Arial" w:eastAsia="Arial" w:hAnsi="Arial" w:cs="Arial"/>
          <w:b/>
          <w:bCs/>
          <w:spacing w:val="2"/>
        </w:rPr>
      </w:pPr>
    </w:p>
    <w:p w:rsidR="00EA17BB" w:rsidRDefault="00EA17BB" w:rsidP="004D2285">
      <w:pPr>
        <w:spacing w:before="32"/>
        <w:ind w:right="-20"/>
        <w:rPr>
          <w:rFonts w:ascii="Arial" w:eastAsia="Arial" w:hAnsi="Arial" w:cs="Arial"/>
          <w:b/>
          <w:bCs/>
          <w:spacing w:val="2"/>
        </w:rPr>
      </w:pPr>
    </w:p>
    <w:p w:rsidR="004D2285" w:rsidRDefault="00B11263" w:rsidP="004D2285">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1:</w:t>
      </w:r>
      <w:r>
        <w:rPr>
          <w:rFonts w:ascii="Arial" w:eastAsia="Arial" w:hAnsi="Arial" w:cs="Arial"/>
          <w:b/>
          <w:bCs/>
          <w:spacing w:val="6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x</w:t>
      </w:r>
      <w:r>
        <w:rPr>
          <w:rFonts w:ascii="Arial" w:eastAsia="Arial" w:hAnsi="Arial" w:cs="Arial"/>
          <w:b/>
          <w:bCs/>
          <w:spacing w:val="1"/>
        </w:rPr>
        <w:t>t</w:t>
      </w:r>
      <w:r>
        <w:rPr>
          <w:rFonts w:ascii="Arial" w:eastAsia="Arial" w:hAnsi="Arial" w:cs="Arial"/>
          <w:b/>
          <w:bCs/>
        </w:rPr>
        <w:t>u</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3"/>
        </w:rPr>
        <w:t>a</w:t>
      </w:r>
      <w:r>
        <w:rPr>
          <w:rFonts w:ascii="Arial" w:eastAsia="Arial" w:hAnsi="Arial" w:cs="Arial"/>
          <w:b/>
          <w:bCs/>
        </w:rPr>
        <w:t>ctors</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empl</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w:t>
      </w:r>
    </w:p>
    <w:p w:rsidR="00B11263" w:rsidRPr="004D2285" w:rsidRDefault="00B11263" w:rsidP="004D2285">
      <w:pPr>
        <w:spacing w:before="32"/>
        <w:ind w:right="-20"/>
        <w:rPr>
          <w:rFonts w:ascii="Arial" w:eastAsia="Arial" w:hAnsi="Arial" w:cs="Arial"/>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b/>
          <w:bCs/>
          <w:i/>
          <w:sz w:val="20"/>
          <w:szCs w:val="20"/>
        </w:rPr>
        <w:t>help</w:t>
      </w:r>
      <w:r>
        <w:rPr>
          <w:rFonts w:ascii="Arial" w:eastAsia="Arial" w:hAnsi="Arial" w:cs="Arial"/>
          <w:b/>
          <w:bCs/>
          <w:i/>
          <w:spacing w:val="-4"/>
          <w:sz w:val="20"/>
          <w:szCs w:val="20"/>
        </w:rPr>
        <w:t xml:space="preserve"> </w:t>
      </w:r>
      <w:r>
        <w:rPr>
          <w:rFonts w:ascii="Arial" w:eastAsia="Arial" w:hAnsi="Arial" w:cs="Arial"/>
          <w:b/>
          <w:bCs/>
          <w:i/>
          <w:sz w:val="20"/>
          <w:szCs w:val="20"/>
        </w:rPr>
        <w:t>you</w:t>
      </w:r>
      <w:r>
        <w:rPr>
          <w:rFonts w:ascii="Arial" w:eastAsia="Arial" w:hAnsi="Arial" w:cs="Arial"/>
          <w:b/>
          <w:bCs/>
          <w:i/>
          <w:spacing w:val="-3"/>
          <w:sz w:val="20"/>
          <w:szCs w:val="20"/>
        </w:rPr>
        <w:t xml:space="preserve"> </w:t>
      </w:r>
      <w:r>
        <w:rPr>
          <w:rFonts w:ascii="Arial" w:eastAsia="Arial" w:hAnsi="Arial" w:cs="Arial"/>
          <w:b/>
          <w:bCs/>
          <w:i/>
          <w:spacing w:val="3"/>
          <w:sz w:val="20"/>
          <w:szCs w:val="20"/>
        </w:rPr>
        <w:t>o</w:t>
      </w:r>
      <w:r>
        <w:rPr>
          <w:rFonts w:ascii="Arial" w:eastAsia="Arial" w:hAnsi="Arial" w:cs="Arial"/>
          <w:b/>
          <w:bCs/>
          <w:i/>
          <w:spacing w:val="-1"/>
          <w:sz w:val="20"/>
          <w:szCs w:val="20"/>
        </w:rPr>
        <w:t>r</w:t>
      </w:r>
      <w:r>
        <w:rPr>
          <w:rFonts w:ascii="Arial" w:eastAsia="Arial" w:hAnsi="Arial" w:cs="Arial"/>
          <w:b/>
          <w:bCs/>
          <w:i/>
          <w:sz w:val="20"/>
          <w:szCs w:val="20"/>
        </w:rPr>
        <w:t>gani</w:t>
      </w:r>
      <w:r>
        <w:rPr>
          <w:rFonts w:ascii="Arial" w:eastAsia="Arial" w:hAnsi="Arial" w:cs="Arial"/>
          <w:b/>
          <w:bCs/>
          <w:i/>
          <w:spacing w:val="1"/>
          <w:sz w:val="20"/>
          <w:szCs w:val="20"/>
        </w:rPr>
        <w:t>z</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nd</w:t>
      </w:r>
      <w:r>
        <w:rPr>
          <w:rFonts w:ascii="Arial" w:eastAsia="Arial" w:hAnsi="Arial" w:cs="Arial"/>
          <w:b/>
          <w:bCs/>
          <w:i/>
          <w:spacing w:val="-4"/>
          <w:sz w:val="20"/>
          <w:szCs w:val="20"/>
        </w:rPr>
        <w:t xml:space="preserve"> </w:t>
      </w:r>
      <w:r>
        <w:rPr>
          <w:rFonts w:ascii="Arial" w:eastAsia="Arial" w:hAnsi="Arial" w:cs="Arial"/>
          <w:b/>
          <w:bCs/>
          <w:i/>
          <w:spacing w:val="3"/>
          <w:sz w:val="20"/>
          <w:szCs w:val="20"/>
        </w:rPr>
        <w:t>u</w:t>
      </w:r>
      <w:r>
        <w:rPr>
          <w:rFonts w:ascii="Arial" w:eastAsia="Arial" w:hAnsi="Arial" w:cs="Arial"/>
          <w:b/>
          <w:bCs/>
          <w:i/>
          <w:sz w:val="20"/>
          <w:szCs w:val="20"/>
        </w:rPr>
        <w:t>nde</w:t>
      </w:r>
      <w:r>
        <w:rPr>
          <w:rFonts w:ascii="Arial" w:eastAsia="Arial" w:hAnsi="Arial" w:cs="Arial"/>
          <w:b/>
          <w:bCs/>
          <w:i/>
          <w:spacing w:val="-1"/>
          <w:sz w:val="20"/>
          <w:szCs w:val="20"/>
        </w:rPr>
        <w:t>r</w:t>
      </w:r>
      <w:r>
        <w:rPr>
          <w:rFonts w:ascii="Arial" w:eastAsia="Arial" w:hAnsi="Arial" w:cs="Arial"/>
          <w:b/>
          <w:bCs/>
          <w:i/>
          <w:sz w:val="20"/>
          <w:szCs w:val="20"/>
        </w:rPr>
        <w:t>sta</w:t>
      </w:r>
      <w:r>
        <w:rPr>
          <w:rFonts w:ascii="Arial" w:eastAsia="Arial" w:hAnsi="Arial" w:cs="Arial"/>
          <w:b/>
          <w:bCs/>
          <w:i/>
          <w:spacing w:val="1"/>
          <w:sz w:val="20"/>
          <w:szCs w:val="20"/>
        </w:rPr>
        <w:t>n</w:t>
      </w:r>
      <w:r>
        <w:rPr>
          <w:rFonts w:ascii="Arial" w:eastAsia="Arial" w:hAnsi="Arial" w:cs="Arial"/>
          <w:b/>
          <w:bCs/>
          <w:i/>
          <w:sz w:val="20"/>
          <w:szCs w:val="20"/>
        </w:rPr>
        <w:t>d</w:t>
      </w:r>
      <w:r>
        <w:rPr>
          <w:rFonts w:ascii="Arial" w:eastAsia="Arial" w:hAnsi="Arial" w:cs="Arial"/>
          <w:b/>
          <w:bCs/>
          <w:i/>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pacing w:val="2"/>
          <w:sz w:val="20"/>
          <w:szCs w:val="20"/>
        </w:rPr>
        <w:t>n</w:t>
      </w:r>
      <w:r w:rsidR="004D2285">
        <w:rPr>
          <w:rFonts w:ascii="Arial" w:eastAsia="Arial" w:hAnsi="Arial" w:cs="Arial"/>
          <w:sz w:val="20"/>
          <w:szCs w:val="20"/>
        </w:rPr>
        <w:t xml:space="preserve">g.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b/>
          <w:bCs/>
          <w:spacing w:val="-55"/>
          <w:sz w:val="20"/>
          <w:szCs w:val="20"/>
        </w:rPr>
        <w:t xml:space="preserve"> </w:t>
      </w:r>
      <w:r w:rsidR="004D2285">
        <w:rPr>
          <w:rFonts w:ascii="Arial" w:eastAsia="Arial" w:hAnsi="Arial" w:cs="Arial"/>
          <w:b/>
          <w:bCs/>
          <w:spacing w:val="-55"/>
          <w:sz w:val="20"/>
          <w:szCs w:val="20"/>
        </w:rPr>
        <w:t xml:space="preserve">    </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st</w:t>
      </w:r>
      <w:r>
        <w:rPr>
          <w:rFonts w:ascii="Arial" w:eastAsia="Arial" w:hAnsi="Arial" w:cs="Arial"/>
          <w:b/>
          <w:bCs/>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bl>
      <w:tblPr>
        <w:tblW w:w="9059" w:type="dxa"/>
        <w:tblInd w:w="-8" w:type="dxa"/>
        <w:tblLayout w:type="fixed"/>
        <w:tblCellMar>
          <w:left w:w="0" w:type="dxa"/>
          <w:right w:w="0" w:type="dxa"/>
        </w:tblCellMar>
        <w:tblLook w:val="01E0" w:firstRow="1" w:lastRow="1" w:firstColumn="1" w:lastColumn="1" w:noHBand="0" w:noVBand="0"/>
      </w:tblPr>
      <w:tblGrid>
        <w:gridCol w:w="4860"/>
        <w:gridCol w:w="4199"/>
      </w:tblGrid>
      <w:tr w:rsidR="00B11263" w:rsidTr="00124956">
        <w:trPr>
          <w:trHeight w:hRule="exact" w:val="465"/>
        </w:trPr>
        <w:tc>
          <w:tcPr>
            <w:tcW w:w="4860" w:type="dxa"/>
            <w:tcBorders>
              <w:top w:val="single" w:sz="6" w:space="0" w:color="000000"/>
              <w:left w:val="single" w:sz="6" w:space="0" w:color="000000"/>
              <w:bottom w:val="single" w:sz="6" w:space="0" w:color="000000"/>
              <w:right w:val="single" w:sz="6" w:space="0" w:color="000000"/>
            </w:tcBorders>
            <w:shd w:val="clear" w:color="auto" w:fill="D9D9D9"/>
          </w:tcPr>
          <w:p w:rsidR="00B11263" w:rsidRPr="004D2285" w:rsidRDefault="00B11263" w:rsidP="00D37594">
            <w:pPr>
              <w:spacing w:before="2" w:line="100" w:lineRule="exact"/>
              <w:rPr>
                <w:rFonts w:ascii="Arial" w:hAnsi="Arial" w:cs="Arial"/>
                <w:b/>
                <w:sz w:val="20"/>
                <w:szCs w:val="20"/>
              </w:rPr>
            </w:pPr>
          </w:p>
          <w:p w:rsidR="00B11263"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Types of Factors</w:t>
            </w:r>
          </w:p>
        </w:tc>
        <w:tc>
          <w:tcPr>
            <w:tcW w:w="4199" w:type="dxa"/>
            <w:tcBorders>
              <w:top w:val="single" w:sz="6" w:space="0" w:color="000000"/>
              <w:left w:val="single" w:sz="6" w:space="0" w:color="000000"/>
              <w:bottom w:val="single" w:sz="6" w:space="0" w:color="000000"/>
              <w:right w:val="single" w:sz="6" w:space="0" w:color="000000"/>
            </w:tcBorders>
            <w:shd w:val="clear" w:color="auto" w:fill="D9D9D9"/>
          </w:tcPr>
          <w:p w:rsidR="00B11263" w:rsidRPr="004D2285" w:rsidRDefault="00B11263" w:rsidP="00124956">
            <w:pPr>
              <w:spacing w:before="2" w:line="100" w:lineRule="exact"/>
              <w:jc w:val="center"/>
              <w:rPr>
                <w:rFonts w:ascii="Arial" w:hAnsi="Arial" w:cs="Arial"/>
                <w:b/>
                <w:sz w:val="20"/>
                <w:szCs w:val="20"/>
              </w:rPr>
            </w:pPr>
          </w:p>
          <w:p w:rsidR="00B11263"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Contextual Factors</w:t>
            </w:r>
          </w:p>
        </w:tc>
      </w:tr>
      <w:tr w:rsidR="00B11263" w:rsidTr="00124956">
        <w:trPr>
          <w:trHeight w:hRule="exact" w:val="3957"/>
        </w:trPr>
        <w:tc>
          <w:tcPr>
            <w:tcW w:w="4860"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before="2" w:line="100" w:lineRule="exact"/>
              <w:rPr>
                <w:sz w:val="10"/>
                <w:szCs w:val="10"/>
              </w:rPr>
            </w:pPr>
          </w:p>
          <w:p w:rsidR="00B11263" w:rsidRDefault="00B11263" w:rsidP="00D37594">
            <w:pPr>
              <w:ind w:left="95"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z w:val="20"/>
                <w:szCs w:val="20"/>
              </w:rPr>
              <w:t>unity</w:t>
            </w:r>
          </w:p>
          <w:p w:rsidR="00B11263" w:rsidRDefault="00B11263" w:rsidP="00D37594">
            <w:pPr>
              <w:spacing w:line="239" w:lineRule="auto"/>
              <w:ind w:left="431" w:right="133" w:hanging="5"/>
              <w:rPr>
                <w:rFonts w:ascii="Arial" w:eastAsia="Arial" w:hAnsi="Arial" w:cs="Arial"/>
                <w:sz w:val="20"/>
                <w:szCs w:val="20"/>
              </w:rPr>
            </w:pPr>
            <w:r>
              <w:rPr>
                <w:rFonts w:ascii="Arial" w:eastAsia="Arial" w:hAnsi="Arial" w:cs="Arial"/>
                <w:i/>
                <w:spacing w:val="1"/>
                <w:sz w:val="20"/>
                <w:szCs w:val="20"/>
              </w:rPr>
              <w:t>(</w:t>
            </w:r>
            <w:r>
              <w:rPr>
                <w:rFonts w:ascii="Arial" w:eastAsia="Arial" w:hAnsi="Arial" w:cs="Arial"/>
                <w:i/>
                <w:sz w:val="20"/>
                <w:szCs w:val="20"/>
              </w:rPr>
              <w:t>e</w:t>
            </w:r>
            <w:r>
              <w:rPr>
                <w:rFonts w:ascii="Arial" w:eastAsia="Arial" w:hAnsi="Arial" w:cs="Arial"/>
                <w:i/>
                <w:spacing w:val="2"/>
                <w:sz w:val="20"/>
                <w:szCs w:val="20"/>
              </w:rPr>
              <w:t>.</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ur</w:t>
            </w:r>
            <w:r>
              <w:rPr>
                <w:rFonts w:ascii="Arial" w:eastAsia="Arial" w:hAnsi="Arial" w:cs="Arial"/>
                <w:i/>
                <w:spacing w:val="2"/>
                <w:sz w:val="20"/>
                <w:szCs w:val="20"/>
              </w:rPr>
              <w:t>b</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b</w:t>
            </w:r>
            <w:r>
              <w:rPr>
                <w:rFonts w:ascii="Arial" w:eastAsia="Arial" w:hAnsi="Arial" w:cs="Arial"/>
                <w:i/>
                <w:spacing w:val="-1"/>
                <w:sz w:val="20"/>
                <w:szCs w:val="20"/>
              </w:rPr>
              <w:t>u</w:t>
            </w:r>
            <w:r>
              <w:rPr>
                <w:rFonts w:ascii="Arial" w:eastAsia="Arial" w:hAnsi="Arial" w:cs="Arial"/>
                <w:i/>
                <w:spacing w:val="1"/>
                <w:sz w:val="20"/>
                <w:szCs w:val="20"/>
              </w:rPr>
              <w:t>r</w:t>
            </w:r>
            <w:r>
              <w:rPr>
                <w:rFonts w:ascii="Arial" w:eastAsia="Arial" w:hAnsi="Arial" w:cs="Arial"/>
                <w:i/>
                <w:spacing w:val="2"/>
                <w:sz w:val="20"/>
                <w:szCs w:val="20"/>
              </w:rPr>
              <w:t>b</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pacing w:val="1"/>
                <w:sz w:val="20"/>
                <w:szCs w:val="20"/>
              </w:rPr>
              <w:t>r</w:t>
            </w:r>
            <w:r>
              <w:rPr>
                <w:rFonts w:ascii="Arial" w:eastAsia="Arial" w:hAnsi="Arial" w:cs="Arial"/>
                <w:i/>
                <w:sz w:val="20"/>
                <w:szCs w:val="20"/>
              </w:rPr>
              <w:t>ura</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s</w:t>
            </w:r>
            <w:r>
              <w:rPr>
                <w:rFonts w:ascii="Arial" w:eastAsia="Arial" w:hAnsi="Arial" w:cs="Arial"/>
                <w:i/>
                <w:sz w:val="20"/>
                <w:szCs w:val="20"/>
              </w:rPr>
              <w:t>us</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 xml:space="preserve">he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m</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ra</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2"/>
                <w:sz w:val="20"/>
                <w:szCs w:val="20"/>
              </w:rPr>
              <w:t>/</w:t>
            </w:r>
            <w:r>
              <w:rPr>
                <w:rFonts w:ascii="Arial" w:eastAsia="Arial" w:hAnsi="Arial" w:cs="Arial"/>
                <w:i/>
                <w:sz w:val="20"/>
                <w:szCs w:val="20"/>
              </w:rPr>
              <w:t>et</w:t>
            </w:r>
            <w:r>
              <w:rPr>
                <w:rFonts w:ascii="Arial" w:eastAsia="Arial" w:hAnsi="Arial" w:cs="Arial"/>
                <w:i/>
                <w:spacing w:val="1"/>
                <w:sz w:val="20"/>
                <w:szCs w:val="20"/>
              </w:rPr>
              <w:t>h</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ci</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tru</w:t>
            </w:r>
            <w:r>
              <w:rPr>
                <w:rFonts w:ascii="Arial" w:eastAsia="Arial" w:hAnsi="Arial" w:cs="Arial"/>
                <w:i/>
                <w:spacing w:val="1"/>
                <w:sz w:val="20"/>
                <w:szCs w:val="20"/>
              </w:rPr>
              <w:t>c</w:t>
            </w:r>
            <w:r>
              <w:rPr>
                <w:rFonts w:ascii="Arial" w:eastAsia="Arial" w:hAnsi="Arial" w:cs="Arial"/>
                <w:i/>
                <w:sz w:val="20"/>
                <w:szCs w:val="20"/>
              </w:rPr>
              <w:t>ture;</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ci</w:t>
            </w:r>
            <w:r>
              <w:rPr>
                <w:rFonts w:ascii="Arial" w:eastAsia="Arial" w:hAnsi="Arial" w:cs="Arial"/>
                <w:i/>
                <w:spacing w:val="4"/>
                <w:sz w:val="20"/>
                <w:szCs w:val="20"/>
              </w:rPr>
              <w:t>o</w:t>
            </w:r>
            <w:r>
              <w:rPr>
                <w:rFonts w:ascii="Arial" w:eastAsia="Arial" w:hAnsi="Arial" w:cs="Arial"/>
                <w:i/>
                <w:spacing w:val="1"/>
                <w:sz w:val="20"/>
                <w:szCs w:val="20"/>
              </w:rPr>
              <w:t>-</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mi</w:t>
            </w:r>
            <w:r>
              <w:rPr>
                <w:rFonts w:ascii="Arial" w:eastAsia="Arial" w:hAnsi="Arial" w:cs="Arial"/>
                <w:i/>
                <w:sz w:val="20"/>
                <w:szCs w:val="20"/>
              </w:rPr>
              <w:t xml:space="preserve">c </w:t>
            </w:r>
            <w:r>
              <w:rPr>
                <w:rFonts w:ascii="Arial" w:eastAsia="Arial" w:hAnsi="Arial" w:cs="Arial"/>
                <w:i/>
                <w:spacing w:val="-1"/>
                <w:sz w:val="20"/>
                <w:szCs w:val="20"/>
              </w:rPr>
              <w:t>i</w:t>
            </w:r>
            <w:r>
              <w:rPr>
                <w:rFonts w:ascii="Arial" w:eastAsia="Arial" w:hAnsi="Arial" w:cs="Arial"/>
                <w:i/>
                <w:sz w:val="20"/>
                <w:szCs w:val="20"/>
              </w:rPr>
              <w:t>nf</w:t>
            </w:r>
            <w:r>
              <w:rPr>
                <w:rFonts w:ascii="Arial" w:eastAsia="Arial" w:hAnsi="Arial" w:cs="Arial"/>
                <w:i/>
                <w:spacing w:val="-1"/>
                <w:sz w:val="20"/>
                <w:szCs w:val="20"/>
              </w:rPr>
              <w:t>o</w:t>
            </w:r>
            <w:r>
              <w:rPr>
                <w:rFonts w:ascii="Arial" w:eastAsia="Arial" w:hAnsi="Arial" w:cs="Arial"/>
                <w:i/>
                <w:spacing w:val="3"/>
                <w:sz w:val="20"/>
                <w:szCs w:val="20"/>
              </w:rPr>
              <w:t>r</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3"/>
                <w:sz w:val="20"/>
                <w:szCs w:val="20"/>
              </w:rPr>
              <w:t>y</w:t>
            </w:r>
            <w:r>
              <w:rPr>
                <w:rFonts w:ascii="Arial" w:eastAsia="Arial" w:hAnsi="Arial" w:cs="Arial"/>
                <w:i/>
                <w:spacing w:val="-3"/>
                <w:sz w:val="20"/>
                <w:szCs w:val="20"/>
              </w:rPr>
              <w:t>’</w:t>
            </w:r>
            <w:r>
              <w:rPr>
                <w:rFonts w:ascii="Arial" w:eastAsia="Arial" w:hAnsi="Arial" w:cs="Arial"/>
                <w:i/>
                <w:sz w:val="20"/>
                <w:szCs w:val="20"/>
              </w:rPr>
              <w:t>s</w:t>
            </w:r>
            <w:r>
              <w:rPr>
                <w:rFonts w:ascii="Arial" w:eastAsia="Arial" w:hAnsi="Arial" w:cs="Arial"/>
                <w:i/>
                <w:spacing w:val="-10"/>
                <w:sz w:val="20"/>
                <w:szCs w:val="20"/>
              </w:rPr>
              <w:t xml:space="preserve"> </w:t>
            </w:r>
            <w:r>
              <w:rPr>
                <w:rFonts w:ascii="Arial" w:eastAsia="Arial" w:hAnsi="Arial" w:cs="Arial"/>
                <w:i/>
                <w:spacing w:val="1"/>
                <w:sz w:val="20"/>
                <w:szCs w:val="20"/>
              </w:rPr>
              <w:t>sc</w:t>
            </w:r>
            <w:r>
              <w:rPr>
                <w:rFonts w:ascii="Arial" w:eastAsia="Arial" w:hAnsi="Arial" w:cs="Arial"/>
                <w:i/>
                <w:sz w:val="20"/>
                <w:szCs w:val="20"/>
              </w:rPr>
              <w:t>h</w:t>
            </w:r>
            <w:r>
              <w:rPr>
                <w:rFonts w:ascii="Arial" w:eastAsia="Arial" w:hAnsi="Arial" w:cs="Arial"/>
                <w:i/>
                <w:spacing w:val="-1"/>
                <w:sz w:val="20"/>
                <w:szCs w:val="20"/>
              </w:rPr>
              <w:t>o</w:t>
            </w:r>
            <w:r>
              <w:rPr>
                <w:rFonts w:ascii="Arial" w:eastAsia="Arial" w:hAnsi="Arial" w:cs="Arial"/>
                <w:i/>
                <w:sz w:val="20"/>
                <w:szCs w:val="20"/>
              </w:rPr>
              <w:t>ol</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u</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z w:val="20"/>
                <w:szCs w:val="20"/>
              </w:rPr>
              <w:t>ort)</w:t>
            </w:r>
          </w:p>
          <w:p w:rsidR="00B11263" w:rsidRDefault="00B11263" w:rsidP="00D37594">
            <w:pPr>
              <w:ind w:left="95"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ol</w:t>
            </w:r>
          </w:p>
          <w:p w:rsidR="00B11263" w:rsidRDefault="00B11263" w:rsidP="00D37594">
            <w:pPr>
              <w:spacing w:line="239" w:lineRule="auto"/>
              <w:ind w:left="431" w:right="298" w:hanging="5"/>
              <w:rPr>
                <w:rFonts w:ascii="Arial" w:eastAsia="Arial" w:hAnsi="Arial" w:cs="Arial"/>
                <w:sz w:val="20"/>
                <w:szCs w:val="20"/>
              </w:rPr>
            </w:pPr>
            <w:r>
              <w:rPr>
                <w:rFonts w:ascii="Arial" w:eastAsia="Arial" w:hAnsi="Arial" w:cs="Arial"/>
                <w:spacing w:val="1"/>
                <w:sz w:val="20"/>
                <w:szCs w:val="20"/>
              </w:rPr>
              <w:t>(</w:t>
            </w:r>
            <w:r>
              <w:rPr>
                <w:rFonts w:ascii="Arial" w:eastAsia="Arial" w:hAnsi="Arial" w:cs="Arial"/>
                <w:i/>
                <w:sz w:val="20"/>
                <w:szCs w:val="20"/>
              </w:rPr>
              <w:t>e</w:t>
            </w:r>
            <w:r>
              <w:rPr>
                <w:rFonts w:ascii="Arial" w:eastAsia="Arial" w:hAnsi="Arial" w:cs="Arial"/>
                <w:i/>
                <w:spacing w:val="2"/>
                <w:sz w:val="20"/>
                <w:szCs w:val="20"/>
              </w:rPr>
              <w:t>.</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pacing w:val="2"/>
                <w:sz w:val="20"/>
                <w:szCs w:val="20"/>
              </w:rPr>
              <w:t>e</w:t>
            </w:r>
            <w:r>
              <w:rPr>
                <w:rFonts w:ascii="Arial" w:eastAsia="Arial" w:hAnsi="Arial" w:cs="Arial"/>
                <w:i/>
                <w:sz w:val="20"/>
                <w:szCs w:val="20"/>
              </w:rPr>
              <w:t>nro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9"/>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rc</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nts</w:t>
            </w:r>
            <w:r>
              <w:rPr>
                <w:rFonts w:ascii="Arial" w:eastAsia="Arial" w:hAnsi="Arial" w:cs="Arial"/>
                <w:i/>
                <w:spacing w:val="-8"/>
                <w:sz w:val="20"/>
                <w:szCs w:val="20"/>
              </w:rPr>
              <w:t xml:space="preserve"> </w:t>
            </w:r>
            <w:r>
              <w:rPr>
                <w:rFonts w:ascii="Arial" w:eastAsia="Arial" w:hAnsi="Arial" w:cs="Arial"/>
                <w:i/>
                <w:sz w:val="20"/>
                <w:szCs w:val="20"/>
              </w:rPr>
              <w:t>re</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pacing w:val="1"/>
                <w:sz w:val="20"/>
                <w:szCs w:val="20"/>
              </w:rPr>
              <w:t>vi</w:t>
            </w:r>
            <w:r>
              <w:rPr>
                <w:rFonts w:ascii="Arial" w:eastAsia="Arial" w:hAnsi="Arial" w:cs="Arial"/>
                <w:i/>
                <w:sz w:val="20"/>
                <w:szCs w:val="20"/>
              </w:rPr>
              <w:t>ng</w:t>
            </w:r>
            <w:r>
              <w:rPr>
                <w:rFonts w:ascii="Arial" w:eastAsia="Arial" w:hAnsi="Arial" w:cs="Arial"/>
                <w:i/>
                <w:spacing w:val="-9"/>
                <w:sz w:val="20"/>
                <w:szCs w:val="20"/>
              </w:rPr>
              <w:t xml:space="preserve"> </w:t>
            </w:r>
            <w:r>
              <w:rPr>
                <w:rFonts w:ascii="Arial" w:eastAsia="Arial" w:hAnsi="Arial" w:cs="Arial"/>
                <w:i/>
                <w:sz w:val="20"/>
                <w:szCs w:val="20"/>
              </w:rPr>
              <w:t>fr</w:t>
            </w:r>
            <w:r>
              <w:rPr>
                <w:rFonts w:ascii="Arial" w:eastAsia="Arial" w:hAnsi="Arial" w:cs="Arial"/>
                <w:i/>
                <w:spacing w:val="2"/>
                <w:sz w:val="20"/>
                <w:szCs w:val="20"/>
              </w:rPr>
              <w:t>e</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r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ed</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AY</w:t>
            </w:r>
            <w:r>
              <w:rPr>
                <w:rFonts w:ascii="Arial" w:eastAsia="Arial" w:hAnsi="Arial" w:cs="Arial"/>
                <w:i/>
                <w:sz w:val="20"/>
                <w:szCs w:val="20"/>
              </w:rPr>
              <w:t>P</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ta;</w:t>
            </w:r>
            <w:r>
              <w:rPr>
                <w:rFonts w:ascii="Arial" w:eastAsia="Arial" w:hAnsi="Arial" w:cs="Arial"/>
                <w:i/>
                <w:spacing w:val="-3"/>
                <w:sz w:val="20"/>
                <w:szCs w:val="20"/>
              </w:rPr>
              <w:t xml:space="preserve"> </w:t>
            </w:r>
            <w:r>
              <w:rPr>
                <w:rFonts w:ascii="Arial" w:eastAsia="Arial" w:hAnsi="Arial" w:cs="Arial"/>
                <w:i/>
                <w:spacing w:val="2"/>
                <w:sz w:val="20"/>
                <w:szCs w:val="20"/>
              </w:rPr>
              <w:t>e</w:t>
            </w:r>
            <w:r>
              <w:rPr>
                <w:rFonts w:ascii="Arial" w:eastAsia="Arial" w:hAnsi="Arial" w:cs="Arial"/>
                <w:i/>
                <w:sz w:val="20"/>
                <w:szCs w:val="20"/>
              </w:rPr>
              <w:t>th</w:t>
            </w:r>
            <w:r>
              <w:rPr>
                <w:rFonts w:ascii="Arial" w:eastAsia="Arial" w:hAnsi="Arial" w:cs="Arial"/>
                <w:i/>
                <w:spacing w:val="-1"/>
                <w:sz w:val="20"/>
                <w:szCs w:val="20"/>
              </w:rPr>
              <w:t>ni</w:t>
            </w:r>
            <w:r>
              <w:rPr>
                <w:rFonts w:ascii="Arial" w:eastAsia="Arial" w:hAnsi="Arial" w:cs="Arial"/>
                <w:i/>
                <w:spacing w:val="3"/>
                <w:sz w:val="20"/>
                <w:szCs w:val="20"/>
              </w:rPr>
              <w:t>c</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c</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d</w:t>
            </w:r>
            <w:r>
              <w:rPr>
                <w:rFonts w:ascii="Arial" w:eastAsia="Arial" w:hAnsi="Arial" w:cs="Arial"/>
                <w:i/>
                <w:spacing w:val="2"/>
                <w:sz w:val="20"/>
                <w:szCs w:val="20"/>
              </w:rPr>
              <w:t>en</w:t>
            </w:r>
            <w:r>
              <w:rPr>
                <w:rFonts w:ascii="Arial" w:eastAsia="Arial" w:hAnsi="Arial" w:cs="Arial"/>
                <w:i/>
                <w:sz w:val="20"/>
                <w:szCs w:val="20"/>
              </w:rPr>
              <w:t>ts w</w:t>
            </w:r>
            <w:r>
              <w:rPr>
                <w:rFonts w:ascii="Arial" w:eastAsia="Arial" w:hAnsi="Arial" w:cs="Arial"/>
                <w:i/>
                <w:spacing w:val="-1"/>
                <w:sz w:val="20"/>
                <w:szCs w:val="20"/>
              </w:rPr>
              <w:t>i</w:t>
            </w:r>
            <w:r>
              <w:rPr>
                <w:rFonts w:ascii="Arial" w:eastAsia="Arial" w:hAnsi="Arial" w:cs="Arial"/>
                <w:i/>
                <w:sz w:val="20"/>
                <w:szCs w:val="20"/>
              </w:rPr>
              <w:t>th</w:t>
            </w:r>
            <w:r>
              <w:rPr>
                <w:rFonts w:ascii="Arial" w:eastAsia="Arial" w:hAnsi="Arial" w:cs="Arial"/>
                <w:i/>
                <w:spacing w:val="-3"/>
                <w:sz w:val="20"/>
                <w:szCs w:val="20"/>
              </w:rPr>
              <w:t xml:space="preserve"> </w:t>
            </w:r>
            <w:r>
              <w:rPr>
                <w:rFonts w:ascii="Arial" w:eastAsia="Arial" w:hAnsi="Arial" w:cs="Arial"/>
                <w:i/>
                <w:sz w:val="20"/>
                <w:szCs w:val="20"/>
              </w:rPr>
              <w:t>I</w:t>
            </w:r>
            <w:r>
              <w:rPr>
                <w:rFonts w:ascii="Arial" w:eastAsia="Arial" w:hAnsi="Arial" w:cs="Arial"/>
                <w:i/>
                <w:spacing w:val="1"/>
                <w:sz w:val="20"/>
                <w:szCs w:val="20"/>
              </w:rPr>
              <w:t>E</w:t>
            </w:r>
            <w:r>
              <w:rPr>
                <w:rFonts w:ascii="Arial" w:eastAsia="Arial" w:hAnsi="Arial" w:cs="Arial"/>
                <w:i/>
                <w:spacing w:val="-1"/>
                <w:sz w:val="20"/>
                <w:szCs w:val="20"/>
              </w:rPr>
              <w:t>P</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c</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f </w:t>
            </w:r>
            <w:r>
              <w:rPr>
                <w:rFonts w:ascii="Arial" w:eastAsia="Arial" w:hAnsi="Arial" w:cs="Arial"/>
                <w:i/>
                <w:spacing w:val="-1"/>
                <w:sz w:val="20"/>
                <w:szCs w:val="20"/>
              </w:rPr>
              <w:t>E</w:t>
            </w:r>
            <w:r>
              <w:rPr>
                <w:rFonts w:ascii="Arial" w:eastAsia="Arial" w:hAnsi="Arial" w:cs="Arial"/>
                <w:i/>
                <w:spacing w:val="2"/>
                <w:sz w:val="20"/>
                <w:szCs w:val="20"/>
              </w:rPr>
              <w:t>L</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3"/>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pacing w:val="2"/>
                <w:sz w:val="20"/>
                <w:szCs w:val="20"/>
              </w:rPr>
              <w:t>e</w:t>
            </w:r>
            <w:r>
              <w:rPr>
                <w:rFonts w:ascii="Arial" w:eastAsia="Arial" w:hAnsi="Arial" w:cs="Arial"/>
                <w:i/>
                <w:sz w:val="20"/>
                <w:szCs w:val="20"/>
              </w:rPr>
              <w:t>nts;</w:t>
            </w:r>
            <w:r>
              <w:rPr>
                <w:rFonts w:ascii="Arial" w:eastAsia="Arial" w:hAnsi="Arial" w:cs="Arial"/>
                <w:i/>
                <w:spacing w:val="-8"/>
                <w:sz w:val="20"/>
                <w:szCs w:val="20"/>
              </w:rPr>
              <w:t xml:space="preserve"> </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4"/>
                <w:sz w:val="20"/>
                <w:szCs w:val="20"/>
              </w:rPr>
              <w:t>r</w:t>
            </w:r>
            <w:r>
              <w:rPr>
                <w:rFonts w:ascii="Arial" w:eastAsia="Arial" w:hAnsi="Arial" w:cs="Arial"/>
                <w:i/>
                <w:spacing w:val="1"/>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5"/>
                <w:sz w:val="20"/>
                <w:szCs w:val="20"/>
              </w:rPr>
              <w:t xml:space="preserve"> </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 xml:space="preserve">o; </w:t>
            </w:r>
            <w:r>
              <w:rPr>
                <w:rFonts w:ascii="Arial" w:eastAsia="Arial" w:hAnsi="Arial" w:cs="Arial"/>
                <w:i/>
                <w:spacing w:val="1"/>
                <w:sz w:val="20"/>
                <w:szCs w:val="20"/>
              </w:rPr>
              <w:t>sc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e)</w:t>
            </w:r>
          </w:p>
          <w:p w:rsidR="00B11263" w:rsidRDefault="00B11263" w:rsidP="00D37594">
            <w:pPr>
              <w:ind w:left="95" w:right="-20"/>
              <w:rPr>
                <w:rFonts w:ascii="Arial" w:eastAsia="Arial" w:hAnsi="Arial" w:cs="Arial"/>
                <w:sz w:val="20"/>
                <w:szCs w:val="20"/>
              </w:rPr>
            </w:pPr>
            <w:r>
              <w:rPr>
                <w:rFonts w:ascii="Arial" w:eastAsia="Arial" w:hAnsi="Arial" w:cs="Arial"/>
                <w:b/>
                <w:bCs/>
                <w:sz w:val="20"/>
                <w:szCs w:val="20"/>
              </w:rPr>
              <w:t>Fami</w:t>
            </w:r>
            <w:r>
              <w:rPr>
                <w:rFonts w:ascii="Arial" w:eastAsia="Arial" w:hAnsi="Arial" w:cs="Arial"/>
                <w:b/>
                <w:bCs/>
                <w:spacing w:val="2"/>
                <w:sz w:val="20"/>
                <w:szCs w:val="20"/>
              </w:rPr>
              <w:t>l</w:t>
            </w:r>
            <w:r>
              <w:rPr>
                <w:rFonts w:ascii="Arial" w:eastAsia="Arial" w:hAnsi="Arial" w:cs="Arial"/>
                <w:b/>
                <w:bCs/>
                <w:sz w:val="20"/>
                <w:szCs w:val="20"/>
              </w:rPr>
              <w:t>y</w:t>
            </w:r>
          </w:p>
          <w:p w:rsidR="00B11263" w:rsidRDefault="00B11263" w:rsidP="00D37594">
            <w:pPr>
              <w:spacing w:before="3"/>
              <w:ind w:left="431" w:right="486" w:hanging="5"/>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p>
        </w:tc>
        <w:tc>
          <w:tcPr>
            <w:tcW w:w="4199" w:type="dxa"/>
            <w:tcBorders>
              <w:top w:val="single" w:sz="6" w:space="0" w:color="000000"/>
              <w:left w:val="single" w:sz="6" w:space="0" w:color="000000"/>
              <w:bottom w:val="single" w:sz="6" w:space="0" w:color="000000"/>
              <w:right w:val="single" w:sz="6" w:space="0" w:color="000000"/>
            </w:tcBorders>
          </w:tcPr>
          <w:p w:rsidR="00B11263" w:rsidRDefault="00B11263" w:rsidP="00D37594"/>
        </w:tc>
      </w:tr>
      <w:tr w:rsidR="00B11263" w:rsidTr="00124956">
        <w:trPr>
          <w:trHeight w:hRule="exact" w:val="1437"/>
        </w:trPr>
        <w:tc>
          <w:tcPr>
            <w:tcW w:w="4860"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before="2" w:line="100" w:lineRule="exact"/>
              <w:rPr>
                <w:sz w:val="10"/>
                <w:szCs w:val="10"/>
              </w:rPr>
            </w:pPr>
          </w:p>
          <w:p w:rsidR="00B11263" w:rsidRDefault="00B11263" w:rsidP="00D37594">
            <w:pPr>
              <w:ind w:left="95" w:right="-20"/>
              <w:rPr>
                <w:rFonts w:ascii="Arial" w:eastAsia="Arial" w:hAnsi="Arial" w:cs="Arial"/>
                <w:sz w:val="20"/>
                <w:szCs w:val="20"/>
              </w:rPr>
            </w:pPr>
            <w:r>
              <w:rPr>
                <w:rFonts w:ascii="Arial" w:eastAsia="Arial" w:hAnsi="Arial" w:cs="Arial"/>
                <w:b/>
                <w:bCs/>
                <w:sz w:val="20"/>
                <w:szCs w:val="20"/>
              </w:rPr>
              <w:t>Cla</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z w:val="20"/>
                <w:szCs w:val="20"/>
              </w:rPr>
              <w:t>oom</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s</w:t>
            </w:r>
          </w:p>
          <w:p w:rsidR="00B11263" w:rsidRDefault="00B11263" w:rsidP="00D37594">
            <w:pPr>
              <w:ind w:left="436" w:right="741"/>
              <w:rPr>
                <w:rFonts w:ascii="Arial" w:eastAsia="Arial" w:hAnsi="Arial" w:cs="Arial"/>
                <w:sz w:val="20"/>
                <w:szCs w:val="20"/>
              </w:rPr>
            </w:pPr>
            <w:r>
              <w:rPr>
                <w:rFonts w:ascii="Arial" w:eastAsia="Arial" w:hAnsi="Arial" w:cs="Arial"/>
                <w:i/>
                <w:spacing w:val="1"/>
                <w:sz w:val="20"/>
                <w:szCs w:val="20"/>
              </w:rPr>
              <w:t>(</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c</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ssr</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9"/>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rr</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3"/>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ssr</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9"/>
                <w:sz w:val="20"/>
                <w:szCs w:val="20"/>
              </w:rPr>
              <w:t xml:space="preserve"> </w:t>
            </w:r>
            <w:r>
              <w:rPr>
                <w:rFonts w:ascii="Arial" w:eastAsia="Arial" w:hAnsi="Arial" w:cs="Arial"/>
                <w:i/>
                <w:sz w:val="20"/>
                <w:szCs w:val="20"/>
              </w:rPr>
              <w:t>ru</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 xml:space="preserve">d </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z w:val="20"/>
                <w:szCs w:val="20"/>
              </w:rPr>
              <w:t>e</w:t>
            </w:r>
            <w:r>
              <w:rPr>
                <w:rFonts w:ascii="Arial" w:eastAsia="Arial" w:hAnsi="Arial" w:cs="Arial"/>
                <w:i/>
                <w:spacing w:val="1"/>
                <w:sz w:val="20"/>
                <w:szCs w:val="20"/>
              </w:rPr>
              <w:t>x</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2"/>
                <w:sz w:val="20"/>
                <w:szCs w:val="20"/>
              </w:rPr>
              <w:t xml:space="preserve"> </w:t>
            </w:r>
            <w:r>
              <w:rPr>
                <w:rFonts w:ascii="Arial" w:eastAsia="Arial" w:hAnsi="Arial" w:cs="Arial"/>
                <w:i/>
                <w:spacing w:val="1"/>
                <w:sz w:val="20"/>
                <w:szCs w:val="20"/>
              </w:rPr>
              <w:t>sc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 a</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g</w:t>
            </w:r>
            <w:r>
              <w:rPr>
                <w:rFonts w:ascii="Arial" w:eastAsia="Arial" w:hAnsi="Arial" w:cs="Arial"/>
                <w:i/>
                <w:spacing w:val="3"/>
                <w:sz w:val="20"/>
                <w:szCs w:val="20"/>
              </w:rPr>
              <w:t>y</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ci</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6"/>
                <w:sz w:val="20"/>
                <w:szCs w:val="20"/>
              </w:rPr>
              <w:t xml:space="preserve"> </w:t>
            </w:r>
            <w:r>
              <w:rPr>
                <w:rFonts w:ascii="Arial" w:eastAsia="Arial" w:hAnsi="Arial" w:cs="Arial"/>
                <w:i/>
                <w:spacing w:val="2"/>
                <w:sz w:val="20"/>
                <w:szCs w:val="20"/>
              </w:rPr>
              <w:t>m</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pacing w:val="1"/>
                <w:sz w:val="20"/>
                <w:szCs w:val="20"/>
              </w:rPr>
              <w:t>ri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4"/>
                <w:sz w:val="20"/>
                <w:szCs w:val="20"/>
              </w:rPr>
              <w:t>s</w:t>
            </w:r>
            <w:r>
              <w:rPr>
                <w:rFonts w:ascii="Arial" w:eastAsia="Arial" w:hAnsi="Arial" w:cs="Arial"/>
                <w:i/>
                <w:sz w:val="20"/>
                <w:szCs w:val="20"/>
              </w:rPr>
              <w:t>)</w:t>
            </w:r>
          </w:p>
        </w:tc>
        <w:tc>
          <w:tcPr>
            <w:tcW w:w="4199" w:type="dxa"/>
            <w:tcBorders>
              <w:top w:val="single" w:sz="6" w:space="0" w:color="000000"/>
              <w:left w:val="single" w:sz="6" w:space="0" w:color="000000"/>
              <w:bottom w:val="single" w:sz="6" w:space="0" w:color="000000"/>
              <w:right w:val="single" w:sz="6" w:space="0" w:color="000000"/>
            </w:tcBorders>
          </w:tcPr>
          <w:p w:rsidR="00B11263" w:rsidRDefault="00B11263" w:rsidP="00D37594"/>
        </w:tc>
      </w:tr>
      <w:tr w:rsidR="00B11263" w:rsidTr="00124956">
        <w:trPr>
          <w:trHeight w:hRule="exact" w:val="2607"/>
        </w:trPr>
        <w:tc>
          <w:tcPr>
            <w:tcW w:w="4860" w:type="dxa"/>
            <w:tcBorders>
              <w:top w:val="single" w:sz="6" w:space="0" w:color="000000"/>
              <w:left w:val="single" w:sz="6" w:space="0" w:color="000000"/>
              <w:bottom w:val="single" w:sz="6" w:space="0" w:color="000000"/>
              <w:right w:val="single" w:sz="6" w:space="0" w:color="000000"/>
            </w:tcBorders>
          </w:tcPr>
          <w:p w:rsidR="00B11263" w:rsidRDefault="00B11263" w:rsidP="00D37594">
            <w:pPr>
              <w:spacing w:before="2" w:line="100" w:lineRule="exact"/>
              <w:rPr>
                <w:sz w:val="10"/>
                <w:szCs w:val="10"/>
              </w:rPr>
            </w:pPr>
          </w:p>
          <w:p w:rsidR="00B11263" w:rsidRDefault="00B11263" w:rsidP="00D37594">
            <w:pPr>
              <w:ind w:left="95" w:right="9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Facto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hole</w:t>
            </w:r>
            <w:r>
              <w:rPr>
                <w:rFonts w:ascii="Arial" w:eastAsia="Arial" w:hAnsi="Arial" w:cs="Arial"/>
                <w:b/>
                <w:bCs/>
                <w:spacing w:val="-7"/>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a</w:t>
            </w:r>
            <w:r>
              <w:rPr>
                <w:rFonts w:ascii="Arial" w:eastAsia="Arial" w:hAnsi="Arial" w:cs="Arial"/>
                <w:b/>
                <w:bCs/>
                <w:sz w:val="20"/>
                <w:szCs w:val="20"/>
              </w:rPr>
              <w:t>ss</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id</w:t>
            </w:r>
            <w:r>
              <w:rPr>
                <w:rFonts w:ascii="Arial" w:eastAsia="Arial" w:hAnsi="Arial" w:cs="Arial"/>
                <w:b/>
                <w:bCs/>
                <w:spacing w:val="1"/>
                <w:sz w:val="20"/>
                <w:szCs w:val="20"/>
              </w:rPr>
              <w:t>u</w:t>
            </w:r>
            <w:r>
              <w:rPr>
                <w:rFonts w:ascii="Arial" w:eastAsia="Arial" w:hAnsi="Arial" w:cs="Arial"/>
                <w:b/>
                <w:bCs/>
                <w:sz w:val="20"/>
                <w:szCs w:val="20"/>
              </w:rPr>
              <w:t>al st</w:t>
            </w:r>
            <w:r>
              <w:rPr>
                <w:rFonts w:ascii="Arial" w:eastAsia="Arial" w:hAnsi="Arial" w:cs="Arial"/>
                <w:b/>
                <w:bCs/>
                <w:spacing w:val="1"/>
                <w:sz w:val="20"/>
                <w:szCs w:val="20"/>
              </w:rPr>
              <w:t>u</w:t>
            </w:r>
            <w:r>
              <w:rPr>
                <w:rFonts w:ascii="Arial" w:eastAsia="Arial" w:hAnsi="Arial" w:cs="Arial"/>
                <w:b/>
                <w:bCs/>
                <w:sz w:val="20"/>
                <w:szCs w:val="20"/>
              </w:rPr>
              <w:t>den</w:t>
            </w:r>
            <w:r>
              <w:rPr>
                <w:rFonts w:ascii="Arial" w:eastAsia="Arial" w:hAnsi="Arial" w:cs="Arial"/>
                <w:b/>
                <w:bCs/>
                <w:spacing w:val="1"/>
                <w:sz w:val="20"/>
                <w:szCs w:val="20"/>
              </w:rPr>
              <w:t>t</w:t>
            </w:r>
            <w:r>
              <w:rPr>
                <w:rFonts w:ascii="Arial" w:eastAsia="Arial" w:hAnsi="Arial" w:cs="Arial"/>
                <w:b/>
                <w:bCs/>
                <w:sz w:val="20"/>
                <w:szCs w:val="20"/>
              </w:rPr>
              <w:t>s)</w:t>
            </w:r>
          </w:p>
          <w:p w:rsidR="00B11263" w:rsidRDefault="00B11263" w:rsidP="00D37594">
            <w:pPr>
              <w:ind w:left="436" w:right="96"/>
              <w:rPr>
                <w:rFonts w:ascii="Arial" w:eastAsia="Arial" w:hAnsi="Arial" w:cs="Arial"/>
                <w:sz w:val="20"/>
                <w:szCs w:val="20"/>
              </w:rPr>
            </w:pPr>
            <w:r>
              <w:rPr>
                <w:rFonts w:ascii="Arial" w:eastAsia="Arial" w:hAnsi="Arial" w:cs="Arial"/>
                <w:i/>
                <w:spacing w:val="1"/>
                <w:sz w:val="20"/>
                <w:szCs w:val="20"/>
              </w:rPr>
              <w:t>(</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2"/>
                <w:sz w:val="20"/>
                <w:szCs w:val="20"/>
              </w:rPr>
              <w:t>i</w:t>
            </w:r>
            <w:r>
              <w:rPr>
                <w:rFonts w:ascii="Arial" w:eastAsia="Arial" w:hAnsi="Arial" w:cs="Arial"/>
                <w:i/>
                <w:sz w:val="20"/>
                <w:szCs w:val="20"/>
              </w:rPr>
              <w:t>fy</w:t>
            </w:r>
            <w:r>
              <w:rPr>
                <w:rFonts w:ascii="Arial" w:eastAsia="Arial" w:hAnsi="Arial" w:cs="Arial"/>
                <w:i/>
                <w:spacing w:val="-5"/>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g</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z w:val="20"/>
                <w:szCs w:val="20"/>
              </w:rPr>
              <w:t>ot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10"/>
                <w:sz w:val="20"/>
                <w:szCs w:val="20"/>
              </w:rPr>
              <w:t xml:space="preserve"> </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er</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 xml:space="preserve">s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z w:val="20"/>
                <w:szCs w:val="20"/>
              </w:rPr>
              <w:t>gra</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lev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2"/>
                <w:sz w:val="20"/>
                <w:szCs w:val="20"/>
              </w:rPr>
              <w:t>e</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al n</w:t>
            </w:r>
            <w:r>
              <w:rPr>
                <w:rFonts w:ascii="Arial" w:eastAsia="Arial" w:hAnsi="Arial" w:cs="Arial"/>
                <w:i/>
                <w:spacing w:val="-1"/>
                <w:sz w:val="20"/>
                <w:szCs w:val="20"/>
              </w:rPr>
              <w:t>e</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ra</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/e</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ni</w:t>
            </w:r>
            <w:r>
              <w:rPr>
                <w:rFonts w:ascii="Arial" w:eastAsia="Arial" w:hAnsi="Arial" w:cs="Arial"/>
                <w:i/>
                <w:spacing w:val="3"/>
                <w:sz w:val="20"/>
                <w:szCs w:val="20"/>
              </w:rPr>
              <w:t>c</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i/>
                <w:spacing w:val="-1"/>
                <w:w w:val="99"/>
                <w:sz w:val="20"/>
                <w:szCs w:val="20"/>
              </w:rPr>
              <w:t>a</w:t>
            </w:r>
            <w:r>
              <w:rPr>
                <w:rFonts w:ascii="Arial" w:eastAsia="Arial" w:hAnsi="Arial" w:cs="Arial"/>
                <w:i/>
                <w:spacing w:val="1"/>
                <w:w w:val="99"/>
                <w:sz w:val="20"/>
                <w:szCs w:val="20"/>
              </w:rPr>
              <w:t>c</w:t>
            </w:r>
            <w:r>
              <w:rPr>
                <w:rFonts w:ascii="Arial" w:eastAsia="Arial" w:hAnsi="Arial" w:cs="Arial"/>
                <w:i/>
                <w:spacing w:val="2"/>
                <w:w w:val="99"/>
                <w:sz w:val="20"/>
                <w:szCs w:val="20"/>
              </w:rPr>
              <w:t>h</w:t>
            </w:r>
            <w:r>
              <w:rPr>
                <w:rFonts w:ascii="Arial" w:eastAsia="Arial" w:hAnsi="Arial" w:cs="Arial"/>
                <w:i/>
                <w:spacing w:val="-1"/>
                <w:w w:val="99"/>
                <w:sz w:val="20"/>
                <w:szCs w:val="20"/>
              </w:rPr>
              <w:t>i</w:t>
            </w:r>
            <w:r>
              <w:rPr>
                <w:rFonts w:ascii="Arial" w:eastAsia="Arial" w:hAnsi="Arial" w:cs="Arial"/>
                <w:i/>
                <w:spacing w:val="2"/>
                <w:w w:val="99"/>
                <w:sz w:val="20"/>
                <w:szCs w:val="20"/>
              </w:rPr>
              <w:t>e</w:t>
            </w:r>
            <w:r>
              <w:rPr>
                <w:rFonts w:ascii="Arial" w:eastAsia="Arial" w:hAnsi="Arial" w:cs="Arial"/>
                <w:i/>
                <w:spacing w:val="1"/>
                <w:w w:val="99"/>
                <w:sz w:val="20"/>
                <w:szCs w:val="20"/>
              </w:rPr>
              <w:t>v</w:t>
            </w:r>
            <w:r>
              <w:rPr>
                <w:rFonts w:ascii="Arial" w:eastAsia="Arial" w:hAnsi="Arial" w:cs="Arial"/>
                <w:i/>
                <w:w w:val="99"/>
                <w:sz w:val="20"/>
                <w:szCs w:val="20"/>
              </w:rPr>
              <w:t>e</w:t>
            </w:r>
            <w:r>
              <w:rPr>
                <w:rFonts w:ascii="Arial" w:eastAsia="Arial" w:hAnsi="Arial" w:cs="Arial"/>
                <w:i/>
                <w:spacing w:val="-1"/>
                <w:w w:val="99"/>
                <w:sz w:val="20"/>
                <w:szCs w:val="20"/>
              </w:rPr>
              <w:t>m</w:t>
            </w:r>
            <w:r>
              <w:rPr>
                <w:rFonts w:ascii="Arial" w:eastAsia="Arial" w:hAnsi="Arial" w:cs="Arial"/>
                <w:i/>
                <w:w w:val="99"/>
                <w:sz w:val="20"/>
                <w:szCs w:val="20"/>
              </w:rPr>
              <w:t>e</w:t>
            </w:r>
            <w:r>
              <w:rPr>
                <w:rFonts w:ascii="Arial" w:eastAsia="Arial" w:hAnsi="Arial" w:cs="Arial"/>
                <w:i/>
                <w:spacing w:val="-1"/>
                <w:w w:val="99"/>
                <w:sz w:val="20"/>
                <w:szCs w:val="20"/>
              </w:rPr>
              <w:t>n</w:t>
            </w:r>
            <w:r>
              <w:rPr>
                <w:rFonts w:ascii="Arial" w:eastAsia="Arial" w:hAnsi="Arial" w:cs="Arial"/>
                <w:i/>
                <w:w w:val="99"/>
                <w:sz w:val="20"/>
                <w:szCs w:val="20"/>
              </w:rPr>
              <w:t>t</w:t>
            </w:r>
            <w:r>
              <w:rPr>
                <w:rFonts w:ascii="Arial" w:eastAsia="Arial" w:hAnsi="Arial" w:cs="Arial"/>
                <w:i/>
                <w:spacing w:val="2"/>
                <w:w w:val="99"/>
                <w:sz w:val="20"/>
                <w:szCs w:val="20"/>
              </w:rPr>
              <w:t>/</w:t>
            </w:r>
            <w:r>
              <w:rPr>
                <w:rFonts w:ascii="Arial" w:eastAsia="Arial" w:hAnsi="Arial" w:cs="Arial"/>
                <w:i/>
                <w:w w:val="99"/>
                <w:sz w:val="20"/>
                <w:szCs w:val="20"/>
              </w:rPr>
              <w:t>d</w:t>
            </w:r>
            <w:r>
              <w:rPr>
                <w:rFonts w:ascii="Arial" w:eastAsia="Arial" w:hAnsi="Arial" w:cs="Arial"/>
                <w:i/>
                <w:spacing w:val="-1"/>
                <w:w w:val="99"/>
                <w:sz w:val="20"/>
                <w:szCs w:val="20"/>
              </w:rPr>
              <w:t>e</w:t>
            </w:r>
            <w:r>
              <w:rPr>
                <w:rFonts w:ascii="Arial" w:eastAsia="Arial" w:hAnsi="Arial" w:cs="Arial"/>
                <w:i/>
                <w:spacing w:val="1"/>
                <w:w w:val="99"/>
                <w:sz w:val="20"/>
                <w:szCs w:val="20"/>
              </w:rPr>
              <w:t>v</w:t>
            </w:r>
            <w:r>
              <w:rPr>
                <w:rFonts w:ascii="Arial" w:eastAsia="Arial" w:hAnsi="Arial" w:cs="Arial"/>
                <w:i/>
                <w:spacing w:val="2"/>
                <w:w w:val="99"/>
                <w:sz w:val="20"/>
                <w:szCs w:val="20"/>
              </w:rPr>
              <w:t>e</w:t>
            </w:r>
            <w:r>
              <w:rPr>
                <w:rFonts w:ascii="Arial" w:eastAsia="Arial" w:hAnsi="Arial" w:cs="Arial"/>
                <w:i/>
                <w:spacing w:val="-1"/>
                <w:w w:val="99"/>
                <w:sz w:val="20"/>
                <w:szCs w:val="20"/>
              </w:rPr>
              <w:t>l</w:t>
            </w:r>
            <w:r>
              <w:rPr>
                <w:rFonts w:ascii="Arial" w:eastAsia="Arial" w:hAnsi="Arial" w:cs="Arial"/>
                <w:i/>
                <w:w w:val="99"/>
                <w:sz w:val="20"/>
                <w:szCs w:val="20"/>
              </w:rPr>
              <w:t>o</w:t>
            </w:r>
            <w:r>
              <w:rPr>
                <w:rFonts w:ascii="Arial" w:eastAsia="Arial" w:hAnsi="Arial" w:cs="Arial"/>
                <w:i/>
                <w:spacing w:val="1"/>
                <w:w w:val="99"/>
                <w:sz w:val="20"/>
                <w:szCs w:val="20"/>
              </w:rPr>
              <w:t>p</w:t>
            </w:r>
            <w:r>
              <w:rPr>
                <w:rFonts w:ascii="Arial" w:eastAsia="Arial" w:hAnsi="Arial" w:cs="Arial"/>
                <w:i/>
                <w:w w:val="99"/>
                <w:sz w:val="20"/>
                <w:szCs w:val="20"/>
              </w:rPr>
              <w:t>m</w:t>
            </w:r>
            <w:r>
              <w:rPr>
                <w:rFonts w:ascii="Arial" w:eastAsia="Arial" w:hAnsi="Arial" w:cs="Arial"/>
                <w:i/>
                <w:spacing w:val="2"/>
                <w:w w:val="99"/>
                <w:sz w:val="20"/>
                <w:szCs w:val="20"/>
              </w:rPr>
              <w:t>e</w:t>
            </w:r>
            <w:r>
              <w:rPr>
                <w:rFonts w:ascii="Arial" w:eastAsia="Arial" w:hAnsi="Arial" w:cs="Arial"/>
                <w:i/>
                <w:w w:val="99"/>
                <w:sz w:val="20"/>
                <w:szCs w:val="20"/>
              </w:rPr>
              <w:t>nt</w:t>
            </w:r>
            <w:r>
              <w:rPr>
                <w:rFonts w:ascii="Arial" w:eastAsia="Arial" w:hAnsi="Arial" w:cs="Arial"/>
                <w:i/>
                <w:spacing w:val="1"/>
                <w:w w:val="99"/>
                <w:sz w:val="20"/>
                <w:szCs w:val="20"/>
              </w:rPr>
              <w:t>a</w:t>
            </w:r>
            <w:r>
              <w:rPr>
                <w:rFonts w:ascii="Arial" w:eastAsia="Arial" w:hAnsi="Arial" w:cs="Arial"/>
                <w:i/>
                <w:w w:val="99"/>
                <w:sz w:val="20"/>
                <w:szCs w:val="20"/>
              </w:rPr>
              <w:t xml:space="preserve">l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s</w:t>
            </w:r>
            <w:r>
              <w:rPr>
                <w:rFonts w:ascii="Arial" w:eastAsia="Arial" w:hAnsi="Arial" w:cs="Arial"/>
                <w:i/>
                <w:sz w:val="20"/>
                <w:szCs w:val="20"/>
              </w:rPr>
              <w:t>; a</w:t>
            </w:r>
            <w:r>
              <w:rPr>
                <w:rFonts w:ascii="Arial" w:eastAsia="Arial" w:hAnsi="Arial" w:cs="Arial"/>
                <w:i/>
                <w:spacing w:val="-1"/>
                <w:sz w:val="20"/>
                <w:szCs w:val="20"/>
              </w:rPr>
              <w:t>p</w:t>
            </w:r>
            <w:r>
              <w:rPr>
                <w:rFonts w:ascii="Arial" w:eastAsia="Arial" w:hAnsi="Arial" w:cs="Arial"/>
                <w:i/>
                <w:sz w:val="20"/>
                <w:szCs w:val="20"/>
              </w:rPr>
              <w:t>pr</w:t>
            </w:r>
            <w:r>
              <w:rPr>
                <w:rFonts w:ascii="Arial" w:eastAsia="Arial" w:hAnsi="Arial" w:cs="Arial"/>
                <w:i/>
                <w:spacing w:val="2"/>
                <w:sz w:val="20"/>
                <w:szCs w:val="20"/>
              </w:rPr>
              <w:t>o</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9"/>
                <w:sz w:val="20"/>
                <w:szCs w:val="20"/>
              </w:rPr>
              <w:t xml:space="preserve"> </w:t>
            </w:r>
            <w:r>
              <w:rPr>
                <w:rFonts w:ascii="Arial" w:eastAsia="Arial" w:hAnsi="Arial" w:cs="Arial"/>
                <w:i/>
                <w:sz w:val="20"/>
                <w:szCs w:val="20"/>
              </w:rPr>
              <w:t>to</w:t>
            </w:r>
            <w:r>
              <w:rPr>
                <w:rFonts w:ascii="Arial" w:eastAsia="Arial" w:hAnsi="Arial" w:cs="Arial"/>
                <w:i/>
                <w:spacing w:val="-1"/>
                <w:sz w:val="20"/>
                <w:szCs w:val="20"/>
              </w:rPr>
              <w:t xml:space="preserve"> l</w:t>
            </w:r>
            <w:r>
              <w:rPr>
                <w:rFonts w:ascii="Arial" w:eastAsia="Arial" w:hAnsi="Arial" w:cs="Arial"/>
                <w:i/>
                <w:spacing w:val="2"/>
                <w:sz w:val="20"/>
                <w:szCs w:val="20"/>
              </w:rPr>
              <w:t>e</w:t>
            </w:r>
            <w:r>
              <w:rPr>
                <w:rFonts w:ascii="Arial" w:eastAsia="Arial" w:hAnsi="Arial" w:cs="Arial"/>
                <w:i/>
                <w:sz w:val="20"/>
                <w:szCs w:val="20"/>
              </w:rPr>
              <w:t>arn</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pr</w:t>
            </w:r>
            <w:r>
              <w:rPr>
                <w:rFonts w:ascii="Arial" w:eastAsia="Arial" w:hAnsi="Arial" w:cs="Arial"/>
                <w:i/>
                <w:spacing w:val="2"/>
                <w:sz w:val="20"/>
                <w:szCs w:val="20"/>
              </w:rPr>
              <w:t>i</w:t>
            </w:r>
            <w:r>
              <w:rPr>
                <w:rFonts w:ascii="Arial" w:eastAsia="Arial" w:hAnsi="Arial" w:cs="Arial"/>
                <w:i/>
                <w:sz w:val="20"/>
                <w:szCs w:val="20"/>
              </w:rPr>
              <w:t>or</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3"/>
                <w:sz w:val="20"/>
                <w:szCs w:val="20"/>
              </w:rPr>
              <w:t>r</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z w:val="20"/>
                <w:szCs w:val="20"/>
              </w:rPr>
              <w:t>e</w:t>
            </w:r>
            <w:r>
              <w:rPr>
                <w:rFonts w:ascii="Arial" w:eastAsia="Arial" w:hAnsi="Arial" w:cs="Arial"/>
                <w:i/>
                <w:spacing w:val="3"/>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pacing w:val="1"/>
                <w:sz w:val="20"/>
                <w:szCs w:val="20"/>
              </w:rPr>
              <w:t>s</w:t>
            </w:r>
            <w:r>
              <w:rPr>
                <w:rFonts w:ascii="Arial" w:eastAsia="Arial" w:hAnsi="Arial" w:cs="Arial"/>
                <w:i/>
                <w:sz w:val="20"/>
                <w:szCs w:val="20"/>
              </w:rPr>
              <w:t>; a</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8"/>
                <w:sz w:val="20"/>
                <w:szCs w:val="20"/>
              </w:rPr>
              <w:t xml:space="preserve"> </w:t>
            </w:r>
            <w:r>
              <w:rPr>
                <w:rFonts w:ascii="Arial" w:eastAsia="Arial" w:hAnsi="Arial" w:cs="Arial"/>
                <w:i/>
                <w:sz w:val="20"/>
                <w:szCs w:val="20"/>
              </w:rPr>
              <w:t>pro</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2"/>
                <w:sz w:val="20"/>
                <w:szCs w:val="20"/>
              </w:rPr>
              <w:t>/</w:t>
            </w:r>
            <w:r>
              <w:rPr>
                <w:rFonts w:ascii="Arial" w:eastAsia="Arial" w:hAnsi="Arial" w:cs="Arial"/>
                <w:i/>
                <w:sz w:val="20"/>
                <w:szCs w:val="20"/>
              </w:rPr>
              <w:t>b</w:t>
            </w:r>
            <w:r>
              <w:rPr>
                <w:rFonts w:ascii="Arial" w:eastAsia="Arial" w:hAnsi="Arial" w:cs="Arial"/>
                <w:i/>
                <w:spacing w:val="-1"/>
                <w:sz w:val="20"/>
                <w:szCs w:val="20"/>
              </w:rPr>
              <w:t>e</w:t>
            </w:r>
            <w:r>
              <w:rPr>
                <w:rFonts w:ascii="Arial" w:eastAsia="Arial" w:hAnsi="Arial" w:cs="Arial"/>
                <w:i/>
                <w:spacing w:val="2"/>
                <w:sz w:val="20"/>
                <w:szCs w:val="20"/>
              </w:rPr>
              <w:t>h</w:t>
            </w:r>
            <w:r>
              <w:rPr>
                <w:rFonts w:ascii="Arial" w:eastAsia="Arial" w:hAnsi="Arial" w:cs="Arial"/>
                <w:i/>
                <w:sz w:val="20"/>
                <w:szCs w:val="20"/>
              </w:rPr>
              <w:t>a</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or</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22"/>
                <w:sz w:val="20"/>
                <w:szCs w:val="20"/>
              </w:rPr>
              <w:t xml:space="preserve"> </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pacing w:val="2"/>
                <w:sz w:val="20"/>
                <w:szCs w:val="20"/>
              </w:rPr>
              <w:t>o</w:t>
            </w:r>
            <w:r>
              <w:rPr>
                <w:rFonts w:ascii="Arial" w:eastAsia="Arial" w:hAnsi="Arial" w:cs="Arial"/>
                <w:i/>
                <w:sz w:val="20"/>
                <w:szCs w:val="20"/>
              </w:rPr>
              <w:t xml:space="preserve">f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arn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yl</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3"/>
                <w:sz w:val="20"/>
                <w:szCs w:val="20"/>
              </w:rPr>
              <w:t>s</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i/>
                <w:spacing w:val="1"/>
                <w:sz w:val="20"/>
                <w:szCs w:val="20"/>
              </w:rPr>
              <w:t>ski</w:t>
            </w:r>
            <w:r>
              <w:rPr>
                <w:rFonts w:ascii="Arial" w:eastAsia="Arial" w:hAnsi="Arial" w:cs="Arial"/>
                <w:i/>
                <w:spacing w:val="-1"/>
                <w:sz w:val="20"/>
                <w:szCs w:val="20"/>
              </w:rPr>
              <w:t>l</w:t>
            </w:r>
            <w:r>
              <w:rPr>
                <w:rFonts w:ascii="Arial" w:eastAsia="Arial" w:hAnsi="Arial" w:cs="Arial"/>
                <w:i/>
                <w:sz w:val="20"/>
                <w:szCs w:val="20"/>
              </w:rPr>
              <w:t>l</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pacing w:val="4"/>
                <w:sz w:val="20"/>
                <w:szCs w:val="20"/>
              </w:rPr>
              <w:t>e</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s</w:t>
            </w:r>
            <w:r>
              <w:rPr>
                <w:rFonts w:ascii="Arial" w:eastAsia="Arial" w:hAnsi="Arial" w:cs="Arial"/>
                <w:i/>
                <w:sz w:val="20"/>
                <w:szCs w:val="20"/>
              </w:rPr>
              <w:t>)</w:t>
            </w:r>
          </w:p>
        </w:tc>
        <w:tc>
          <w:tcPr>
            <w:tcW w:w="4199" w:type="dxa"/>
            <w:tcBorders>
              <w:top w:val="single" w:sz="6" w:space="0" w:color="000000"/>
              <w:left w:val="single" w:sz="6" w:space="0" w:color="000000"/>
              <w:bottom w:val="single" w:sz="6" w:space="0" w:color="000000"/>
              <w:right w:val="single" w:sz="6" w:space="0" w:color="000000"/>
            </w:tcBorders>
          </w:tcPr>
          <w:p w:rsidR="00B11263" w:rsidRDefault="00B11263" w:rsidP="00D37594"/>
        </w:tc>
      </w:tr>
    </w:tbl>
    <w:p w:rsidR="00B11263" w:rsidRDefault="00B11263" w:rsidP="00B11263">
      <w:pPr>
        <w:tabs>
          <w:tab w:val="left" w:pos="11680"/>
        </w:tabs>
        <w:spacing w:before="4" w:line="239" w:lineRule="auto"/>
        <w:ind w:right="57"/>
        <w:rPr>
          <w:rFonts w:ascii="Arial" w:eastAsia="Arial" w:hAnsi="Arial" w:cs="Arial"/>
          <w:sz w:val="20"/>
          <w:szCs w:val="20"/>
        </w:rPr>
      </w:pPr>
    </w:p>
    <w:p w:rsidR="00B11263" w:rsidRDefault="00B11263" w:rsidP="00CF4806"/>
    <w:p w:rsidR="00124956" w:rsidRDefault="00124956" w:rsidP="00CF4806"/>
    <w:p w:rsidR="00124956" w:rsidRDefault="00124956" w:rsidP="00CF4806"/>
    <w:p w:rsidR="00124956" w:rsidRDefault="00124956" w:rsidP="00CF4806"/>
    <w:p w:rsidR="00124956" w:rsidRDefault="00124956" w:rsidP="00CF4806"/>
    <w:p w:rsidR="00124956" w:rsidRDefault="00124956" w:rsidP="00CF4806"/>
    <w:p w:rsidR="00124956" w:rsidRDefault="00124956" w:rsidP="00CF4806"/>
    <w:p w:rsidR="00124956" w:rsidRDefault="00124956" w:rsidP="00CF4806"/>
    <w:p w:rsidR="00124956" w:rsidRDefault="00124956" w:rsidP="00124956">
      <w:pPr>
        <w:spacing w:before="32"/>
        <w:ind w:right="-20"/>
      </w:pPr>
    </w:p>
    <w:p w:rsidR="00EA17BB" w:rsidRDefault="00EA17BB" w:rsidP="00124956">
      <w:pPr>
        <w:spacing w:before="32"/>
        <w:ind w:right="-20"/>
      </w:pPr>
    </w:p>
    <w:p w:rsidR="00124956" w:rsidRPr="00124956" w:rsidRDefault="00124956" w:rsidP="00124956">
      <w:pPr>
        <w:spacing w:before="32"/>
        <w:ind w:right="-20"/>
        <w:rPr>
          <w:rFonts w:ascii="Arial" w:eastAsia="Arial" w:hAnsi="Arial" w:cs="Arial"/>
          <w:b/>
          <w:bCs/>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1 R</w:t>
      </w:r>
      <w:r>
        <w:rPr>
          <w:rFonts w:ascii="Arial" w:eastAsia="Arial" w:hAnsi="Arial" w:cs="Arial"/>
          <w:b/>
          <w:bCs/>
          <w:spacing w:val="-1"/>
        </w:rPr>
        <w:t>UBR</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rPr>
        <w:t>e</w:t>
      </w:r>
      <w:r>
        <w:rPr>
          <w:rFonts w:ascii="Arial" w:eastAsia="Arial" w:hAnsi="Arial" w:cs="Arial"/>
          <w:b/>
          <w:bCs/>
          <w:spacing w:val="-1"/>
        </w:rPr>
        <w:t>x</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a</w:t>
      </w:r>
      <w:r>
        <w:rPr>
          <w:rFonts w:ascii="Arial" w:eastAsia="Arial" w:hAnsi="Arial" w:cs="Arial"/>
          <w:b/>
          <w:bCs/>
        </w:rPr>
        <w:t>l F</w:t>
      </w:r>
      <w:r>
        <w:rPr>
          <w:rFonts w:ascii="Arial" w:eastAsia="Arial" w:hAnsi="Arial" w:cs="Arial"/>
          <w:b/>
          <w:bCs/>
          <w:spacing w:val="-1"/>
        </w:rPr>
        <w:t>a</w:t>
      </w:r>
      <w:r>
        <w:rPr>
          <w:rFonts w:ascii="Arial" w:eastAsia="Arial" w:hAnsi="Arial" w:cs="Arial"/>
          <w:b/>
          <w:bCs/>
        </w:rPr>
        <w:t>ctors</w:t>
      </w:r>
    </w:p>
    <w:tbl>
      <w:tblPr>
        <w:tblW w:w="10194" w:type="dxa"/>
        <w:tblInd w:w="-8" w:type="dxa"/>
        <w:tblLayout w:type="fixed"/>
        <w:tblCellMar>
          <w:left w:w="0" w:type="dxa"/>
          <w:right w:w="0" w:type="dxa"/>
        </w:tblCellMar>
        <w:tblLook w:val="01E0" w:firstRow="1" w:lastRow="1" w:firstColumn="1" w:lastColumn="1" w:noHBand="0" w:noVBand="0"/>
      </w:tblPr>
      <w:tblGrid>
        <w:gridCol w:w="1620"/>
        <w:gridCol w:w="2758"/>
        <w:gridCol w:w="2029"/>
        <w:gridCol w:w="1782"/>
        <w:gridCol w:w="2005"/>
      </w:tblGrid>
      <w:tr w:rsidR="00124956" w:rsidTr="004D2285">
        <w:trPr>
          <w:trHeight w:hRule="exact" w:val="465"/>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124956" w:rsidRDefault="00124956" w:rsidP="00D37594"/>
          <w:p w:rsidR="00124956" w:rsidRDefault="00124956" w:rsidP="00D37594"/>
        </w:tc>
        <w:tc>
          <w:tcPr>
            <w:tcW w:w="2758" w:type="dxa"/>
            <w:tcBorders>
              <w:top w:val="single" w:sz="6" w:space="0" w:color="000000"/>
              <w:left w:val="single" w:sz="6" w:space="0" w:color="000000"/>
              <w:bottom w:val="single" w:sz="6" w:space="0" w:color="000000"/>
              <w:right w:val="single" w:sz="6" w:space="0" w:color="000000"/>
            </w:tcBorders>
            <w:shd w:val="clear" w:color="auto" w:fill="D9D9D9"/>
          </w:tcPr>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Distinguished</w:t>
            </w:r>
          </w:p>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(4</w:t>
            </w:r>
            <w:r w:rsidRPr="004D2285">
              <w:rPr>
                <w:rFonts w:ascii="Arial" w:eastAsia="Arial" w:hAnsi="Arial" w:cs="Arial"/>
                <w:b/>
                <w:spacing w:val="-2"/>
                <w:sz w:val="20"/>
                <w:szCs w:val="20"/>
              </w:rPr>
              <w:t xml:space="preserve"> </w:t>
            </w:r>
            <w:r w:rsidRPr="004D2285">
              <w:rPr>
                <w:rFonts w:ascii="Arial" w:eastAsia="Arial" w:hAnsi="Arial" w:cs="Arial"/>
                <w:b/>
                <w:w w:val="99"/>
                <w:sz w:val="20"/>
                <w:szCs w:val="20"/>
              </w:rPr>
              <w:t>p</w:t>
            </w:r>
            <w:r w:rsidRPr="004D2285">
              <w:rPr>
                <w:rFonts w:ascii="Arial" w:eastAsia="Arial" w:hAnsi="Arial" w:cs="Arial"/>
                <w:b/>
                <w:spacing w:val="1"/>
                <w:w w:val="99"/>
                <w:sz w:val="20"/>
                <w:szCs w:val="20"/>
              </w:rPr>
              <w:t>o</w:t>
            </w:r>
            <w:r w:rsidRPr="004D2285">
              <w:rPr>
                <w:rFonts w:ascii="Arial" w:eastAsia="Arial" w:hAnsi="Arial" w:cs="Arial"/>
                <w:b/>
                <w:w w:val="99"/>
                <w:sz w:val="20"/>
                <w:szCs w:val="20"/>
              </w:rPr>
              <w:t>in</w:t>
            </w:r>
            <w:r w:rsidRPr="004D2285">
              <w:rPr>
                <w:rFonts w:ascii="Arial" w:eastAsia="Arial" w:hAnsi="Arial" w:cs="Arial"/>
                <w:b/>
                <w:spacing w:val="1"/>
                <w:w w:val="99"/>
                <w:sz w:val="20"/>
                <w:szCs w:val="20"/>
              </w:rPr>
              <w:t>t</w:t>
            </w:r>
            <w:r w:rsidRPr="004D2285">
              <w:rPr>
                <w:rFonts w:ascii="Arial" w:eastAsia="Arial" w:hAnsi="Arial" w:cs="Arial"/>
                <w:b/>
                <w:w w:val="99"/>
                <w:sz w:val="20"/>
                <w:szCs w:val="20"/>
              </w:rPr>
              <w:t>s)</w:t>
            </w:r>
          </w:p>
        </w:tc>
        <w:tc>
          <w:tcPr>
            <w:tcW w:w="2029" w:type="dxa"/>
            <w:tcBorders>
              <w:top w:val="single" w:sz="6" w:space="0" w:color="000000"/>
              <w:left w:val="single" w:sz="6" w:space="0" w:color="000000"/>
              <w:bottom w:val="single" w:sz="6" w:space="0" w:color="000000"/>
              <w:right w:val="single" w:sz="6" w:space="0" w:color="000000"/>
            </w:tcBorders>
            <w:shd w:val="clear" w:color="auto" w:fill="D9D9D9"/>
          </w:tcPr>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Accomplished</w:t>
            </w:r>
          </w:p>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(3 Points)</w:t>
            </w:r>
          </w:p>
        </w:tc>
        <w:tc>
          <w:tcPr>
            <w:tcW w:w="1782" w:type="dxa"/>
            <w:tcBorders>
              <w:top w:val="single" w:sz="6" w:space="0" w:color="000000"/>
              <w:left w:val="single" w:sz="6" w:space="0" w:color="000000"/>
              <w:bottom w:val="single" w:sz="6" w:space="0" w:color="000000"/>
              <w:right w:val="single" w:sz="6" w:space="0" w:color="000000"/>
            </w:tcBorders>
            <w:shd w:val="clear" w:color="auto" w:fill="D9D9D9"/>
          </w:tcPr>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Emerging</w:t>
            </w:r>
          </w:p>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(2 Points)</w:t>
            </w:r>
          </w:p>
        </w:tc>
        <w:tc>
          <w:tcPr>
            <w:tcW w:w="2005" w:type="dxa"/>
            <w:tcBorders>
              <w:top w:val="single" w:sz="6" w:space="0" w:color="000000"/>
              <w:left w:val="single" w:sz="6" w:space="0" w:color="000000"/>
              <w:bottom w:val="single" w:sz="6" w:space="0" w:color="000000"/>
              <w:right w:val="single" w:sz="6" w:space="0" w:color="000000"/>
            </w:tcBorders>
            <w:shd w:val="clear" w:color="auto" w:fill="D9D9D9"/>
          </w:tcPr>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Unsatisfactory</w:t>
            </w:r>
          </w:p>
          <w:p w:rsidR="00124956" w:rsidRPr="004D2285" w:rsidRDefault="00124956" w:rsidP="00124956">
            <w:pPr>
              <w:jc w:val="center"/>
              <w:rPr>
                <w:rFonts w:ascii="Arial" w:eastAsia="Arial" w:hAnsi="Arial" w:cs="Arial"/>
                <w:b/>
                <w:sz w:val="20"/>
                <w:szCs w:val="20"/>
              </w:rPr>
            </w:pPr>
            <w:r w:rsidRPr="004D2285">
              <w:rPr>
                <w:rFonts w:ascii="Arial" w:eastAsia="Arial" w:hAnsi="Arial" w:cs="Arial"/>
                <w:b/>
                <w:sz w:val="20"/>
                <w:szCs w:val="20"/>
              </w:rPr>
              <w:t>(1 point)</w:t>
            </w:r>
          </w:p>
        </w:tc>
      </w:tr>
      <w:tr w:rsidR="00124956" w:rsidTr="00124956">
        <w:trPr>
          <w:trHeight w:hRule="exact" w:val="440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124956" w:rsidRDefault="00124956" w:rsidP="00D37594">
            <w:pPr>
              <w:spacing w:before="2" w:line="100" w:lineRule="exact"/>
              <w:rPr>
                <w:sz w:val="10"/>
                <w:szCs w:val="10"/>
              </w:rPr>
            </w:pPr>
          </w:p>
          <w:p w:rsidR="00124956" w:rsidRDefault="00124956" w:rsidP="00D37594">
            <w:pPr>
              <w:ind w:left="171" w:right="155"/>
              <w:jc w:val="center"/>
              <w:rPr>
                <w:rFonts w:ascii="Arial" w:eastAsia="Arial" w:hAnsi="Arial" w:cs="Arial"/>
                <w:sz w:val="20"/>
                <w:szCs w:val="20"/>
              </w:rPr>
            </w:pPr>
            <w:r>
              <w:rPr>
                <w:rFonts w:ascii="Arial" w:eastAsia="Arial" w:hAnsi="Arial" w:cs="Arial"/>
                <w:b/>
                <w:bCs/>
                <w:w w:val="99"/>
                <w:sz w:val="20"/>
                <w:szCs w:val="20"/>
              </w:rPr>
              <w:t>Im</w:t>
            </w:r>
            <w:r>
              <w:rPr>
                <w:rFonts w:ascii="Arial" w:eastAsia="Arial" w:hAnsi="Arial" w:cs="Arial"/>
                <w:b/>
                <w:bCs/>
                <w:spacing w:val="1"/>
                <w:w w:val="99"/>
                <w:sz w:val="20"/>
                <w:szCs w:val="20"/>
              </w:rPr>
              <w:t>p</w:t>
            </w:r>
            <w:r>
              <w:rPr>
                <w:rFonts w:ascii="Arial" w:eastAsia="Arial" w:hAnsi="Arial" w:cs="Arial"/>
                <w:b/>
                <w:bCs/>
                <w:w w:val="99"/>
                <w:sz w:val="20"/>
                <w:szCs w:val="20"/>
              </w:rPr>
              <w:t>li</w:t>
            </w:r>
            <w:r>
              <w:rPr>
                <w:rFonts w:ascii="Arial" w:eastAsia="Arial" w:hAnsi="Arial" w:cs="Arial"/>
                <w:b/>
                <w:bCs/>
                <w:spacing w:val="-1"/>
                <w:w w:val="99"/>
                <w:sz w:val="20"/>
                <w:szCs w:val="20"/>
              </w:rPr>
              <w:t>c</w:t>
            </w:r>
            <w:r>
              <w:rPr>
                <w:rFonts w:ascii="Arial" w:eastAsia="Arial" w:hAnsi="Arial" w:cs="Arial"/>
                <w:b/>
                <w:bCs/>
                <w:w w:val="99"/>
                <w:sz w:val="20"/>
                <w:szCs w:val="20"/>
              </w:rPr>
              <w:t>ati</w:t>
            </w:r>
            <w:r>
              <w:rPr>
                <w:rFonts w:ascii="Arial" w:eastAsia="Arial" w:hAnsi="Arial" w:cs="Arial"/>
                <w:b/>
                <w:bCs/>
                <w:spacing w:val="1"/>
                <w:w w:val="99"/>
                <w:sz w:val="20"/>
                <w:szCs w:val="20"/>
              </w:rPr>
              <w:t>o</w:t>
            </w:r>
            <w:r>
              <w:rPr>
                <w:rFonts w:ascii="Arial" w:eastAsia="Arial" w:hAnsi="Arial" w:cs="Arial"/>
                <w:b/>
                <w:bCs/>
                <w:w w:val="99"/>
                <w:sz w:val="20"/>
                <w:szCs w:val="20"/>
              </w:rPr>
              <w:t xml:space="preserve">ns </w:t>
            </w:r>
            <w:r>
              <w:rPr>
                <w:rFonts w:ascii="Arial" w:eastAsia="Arial" w:hAnsi="Arial" w:cs="Arial"/>
                <w:b/>
                <w:bCs/>
                <w:spacing w:val="1"/>
                <w:w w:val="99"/>
                <w:sz w:val="20"/>
                <w:szCs w:val="20"/>
              </w:rPr>
              <w:t xml:space="preserve">of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m</w:t>
            </w:r>
            <w:r>
              <w:rPr>
                <w:rFonts w:ascii="Arial" w:eastAsia="Arial" w:hAnsi="Arial" w:cs="Arial"/>
                <w:b/>
                <w:bCs/>
                <w:spacing w:val="1"/>
                <w:w w:val="99"/>
                <w:sz w:val="20"/>
                <w:szCs w:val="20"/>
              </w:rPr>
              <w:t>m</w:t>
            </w:r>
            <w:r>
              <w:rPr>
                <w:rFonts w:ascii="Arial" w:eastAsia="Arial" w:hAnsi="Arial" w:cs="Arial"/>
                <w:b/>
                <w:bCs/>
                <w:w w:val="99"/>
                <w:sz w:val="20"/>
                <w:szCs w:val="20"/>
              </w:rPr>
              <w:t xml:space="preserve">unity,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ol,</w:t>
            </w:r>
            <w:r>
              <w:rPr>
                <w:rFonts w:ascii="Arial" w:eastAsia="Arial" w:hAnsi="Arial" w:cs="Arial"/>
                <w:b/>
                <w:bCs/>
                <w:spacing w:val="-7"/>
                <w:sz w:val="20"/>
                <w:szCs w:val="20"/>
              </w:rPr>
              <w:t xml:space="preserve"> </w:t>
            </w:r>
            <w:r>
              <w:rPr>
                <w:rFonts w:ascii="Arial" w:eastAsia="Arial" w:hAnsi="Arial" w:cs="Arial"/>
                <w:b/>
                <w:bCs/>
                <w:w w:val="99"/>
                <w:sz w:val="20"/>
                <w:szCs w:val="20"/>
              </w:rPr>
              <w:t>&amp; Fami</w:t>
            </w:r>
            <w:r>
              <w:rPr>
                <w:rFonts w:ascii="Arial" w:eastAsia="Arial" w:hAnsi="Arial" w:cs="Arial"/>
                <w:b/>
                <w:bCs/>
                <w:spacing w:val="2"/>
                <w:w w:val="99"/>
                <w:sz w:val="20"/>
                <w:szCs w:val="20"/>
              </w:rPr>
              <w:t>l</w:t>
            </w:r>
            <w:r>
              <w:rPr>
                <w:rFonts w:ascii="Arial" w:eastAsia="Arial" w:hAnsi="Arial" w:cs="Arial"/>
                <w:b/>
                <w:bCs/>
                <w:w w:val="99"/>
                <w:sz w:val="20"/>
                <w:szCs w:val="20"/>
              </w:rPr>
              <w:t>y Fa</w:t>
            </w:r>
            <w:r>
              <w:rPr>
                <w:rFonts w:ascii="Arial" w:eastAsia="Arial" w:hAnsi="Arial" w:cs="Arial"/>
                <w:b/>
                <w:bCs/>
                <w:spacing w:val="-1"/>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s</w:t>
            </w:r>
          </w:p>
          <w:p w:rsidR="00124956" w:rsidRDefault="00124956" w:rsidP="00D37594">
            <w:pPr>
              <w:spacing w:before="14" w:line="220" w:lineRule="exact"/>
            </w:pPr>
          </w:p>
          <w:p w:rsidR="00124956" w:rsidRDefault="00124956" w:rsidP="00D37594">
            <w:pPr>
              <w:spacing w:line="239" w:lineRule="auto"/>
              <w:ind w:left="219" w:right="204"/>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2</w:t>
            </w:r>
            <w:r>
              <w:rPr>
                <w:rFonts w:ascii="Arial" w:eastAsia="Arial" w:hAnsi="Arial" w:cs="Arial"/>
                <w:spacing w:val="-1"/>
                <w:w w:val="99"/>
                <w:sz w:val="20"/>
                <w:szCs w:val="20"/>
              </w:rPr>
              <w:t>A</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2,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124956" w:rsidRDefault="00124956" w:rsidP="00D37594">
            <w:pPr>
              <w:spacing w:line="239" w:lineRule="auto"/>
              <w:ind w:left="219" w:right="204"/>
              <w:jc w:val="center"/>
              <w:rPr>
                <w:rFonts w:ascii="Arial" w:eastAsia="Arial" w:hAnsi="Arial" w:cs="Arial"/>
                <w:sz w:val="20"/>
                <w:szCs w:val="20"/>
              </w:rPr>
            </w:pPr>
          </w:p>
          <w:p w:rsidR="00124956" w:rsidRDefault="00124956" w:rsidP="00D37594">
            <w:pPr>
              <w:spacing w:line="239" w:lineRule="auto"/>
              <w:ind w:left="219" w:right="204"/>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VIII:</w:t>
            </w:r>
            <w:r w:rsidRPr="00714863">
              <w:rPr>
                <w:rFonts w:ascii="Arial" w:eastAsia="Arial" w:hAnsi="Arial" w:cs="Arial"/>
                <w:sz w:val="20"/>
                <w:szCs w:val="20"/>
                <w:highlight w:val="yellow"/>
              </w:rPr>
              <w:t>A</w:t>
            </w:r>
          </w:p>
        </w:tc>
        <w:tc>
          <w:tcPr>
            <w:tcW w:w="2758"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14" w:right="547"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124956" w:rsidRDefault="00124956" w:rsidP="00D37594">
            <w:pPr>
              <w:spacing w:before="12" w:line="230" w:lineRule="exact"/>
              <w:ind w:left="414" w:right="11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p>
          <w:p w:rsidR="00124956" w:rsidRDefault="00124956" w:rsidP="00D37594">
            <w:pPr>
              <w:spacing w:line="230" w:lineRule="exact"/>
              <w:ind w:left="414" w:right="333"/>
              <w:rPr>
                <w:rFonts w:ascii="Arial" w:eastAsia="Arial" w:hAnsi="Arial" w:cs="Arial"/>
                <w:sz w:val="20"/>
                <w:szCs w:val="20"/>
              </w:rPr>
            </w:pPr>
            <w:r>
              <w:rPr>
                <w:rFonts w:ascii="Arial" w:eastAsia="Arial" w:hAnsi="Arial" w:cs="Arial"/>
                <w:sz w:val="20"/>
                <w:szCs w:val="20"/>
              </w:rPr>
              <w:t>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124956" w:rsidRDefault="00124956" w:rsidP="00D37594">
            <w:pPr>
              <w:spacing w:line="240" w:lineRule="exact"/>
              <w:ind w:left="143" w:right="-20"/>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p>
          <w:p w:rsidR="00124956" w:rsidRDefault="00124956" w:rsidP="00D37594">
            <w:pPr>
              <w:spacing w:line="226" w:lineRule="exact"/>
              <w:ind w:left="414" w:right="-20"/>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bined</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her</w:t>
            </w:r>
          </w:p>
          <w:p w:rsidR="00124956" w:rsidRDefault="00124956" w:rsidP="00D37594">
            <w:pPr>
              <w:spacing w:line="239" w:lineRule="auto"/>
              <w:ind w:left="414" w:right="87"/>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ual</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z w:val="20"/>
                <w:szCs w:val="20"/>
                <w:u w:val="thick" w:color="000000"/>
              </w:rPr>
              <w:t>dif</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cted</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alued.</w:t>
            </w:r>
          </w:p>
        </w:tc>
        <w:tc>
          <w:tcPr>
            <w:tcW w:w="2029"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41" w:right="116"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rsidR="00124956" w:rsidRDefault="00124956" w:rsidP="00D37594">
            <w:pPr>
              <w:spacing w:before="12" w:line="230" w:lineRule="exact"/>
              <w:ind w:left="441" w:right="17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124956" w:rsidRDefault="00124956" w:rsidP="00D37594">
            <w:pPr>
              <w:spacing w:line="224" w:lineRule="exact"/>
              <w:ind w:left="441"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ss</w:t>
            </w:r>
            <w:r>
              <w:rPr>
                <w:rFonts w:ascii="Arial" w:eastAsia="Arial" w:hAnsi="Arial" w:cs="Arial"/>
                <w:b/>
                <w:bCs/>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124956" w:rsidRDefault="00124956" w:rsidP="00D37594">
            <w:pPr>
              <w:ind w:left="441" w:right="-20"/>
              <w:rPr>
                <w:rFonts w:ascii="Arial" w:eastAsia="Arial" w:hAnsi="Arial" w:cs="Arial"/>
                <w:sz w:val="20"/>
                <w:szCs w:val="20"/>
              </w:rPr>
            </w:pP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ts</w:t>
            </w:r>
            <w:r>
              <w:rPr>
                <w:rFonts w:ascii="Arial" w:eastAsia="Arial" w:hAnsi="Arial" w:cs="Arial"/>
                <w:sz w:val="20"/>
                <w:szCs w:val="20"/>
              </w:rPr>
              <w:t>.</w:t>
            </w:r>
          </w:p>
        </w:tc>
        <w:tc>
          <w:tcPr>
            <w:tcW w:w="1782"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41" w:right="15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4"/>
                <w:sz w:val="20"/>
                <w:szCs w:val="20"/>
              </w:rPr>
              <w:t xml:space="preserve"> </w:t>
            </w:r>
            <w:r>
              <w:rPr>
                <w:rFonts w:ascii="Arial" w:eastAsia="Arial" w:hAnsi="Arial" w:cs="Arial"/>
                <w:sz w:val="20"/>
                <w:szCs w:val="20"/>
              </w:rPr>
              <w:t>and</w:t>
            </w:r>
          </w:p>
          <w:p w:rsidR="00124956" w:rsidRDefault="00124956" w:rsidP="00D37594">
            <w:pPr>
              <w:spacing w:before="14" w:line="228" w:lineRule="exact"/>
              <w:ind w:left="441" w:right="13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on</w:t>
            </w:r>
            <w:r>
              <w:rPr>
                <w:rFonts w:ascii="Arial" w:eastAsia="Arial" w:hAnsi="Arial" w:cs="Arial"/>
                <w:spacing w:val="-2"/>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w:t>
            </w:r>
            <w:r>
              <w:rPr>
                <w:rFonts w:ascii="Arial" w:eastAsia="Arial" w:hAnsi="Arial" w:cs="Arial"/>
                <w:b/>
                <w:bCs/>
                <w:spacing w:val="2"/>
                <w:sz w:val="20"/>
                <w:szCs w:val="20"/>
                <w:u w:val="thick" w:color="000000"/>
              </w:rPr>
              <w:t>g</w:t>
            </w:r>
            <w:r>
              <w:rPr>
                <w:rFonts w:ascii="Arial" w:eastAsia="Arial" w:hAnsi="Arial" w:cs="Arial"/>
                <w:sz w:val="20"/>
                <w:szCs w:val="20"/>
              </w:rPr>
              <w:t>.</w:t>
            </w:r>
          </w:p>
        </w:tc>
        <w:tc>
          <w:tcPr>
            <w:tcW w:w="2005"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29" w:right="95"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p>
          <w:p w:rsidR="00124956" w:rsidRDefault="00124956" w:rsidP="00D37594">
            <w:pPr>
              <w:spacing w:line="227" w:lineRule="exact"/>
              <w:ind w:left="429"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p>
          <w:p w:rsidR="00124956" w:rsidRDefault="00124956" w:rsidP="00D37594">
            <w:pPr>
              <w:spacing w:before="1" w:line="239" w:lineRule="auto"/>
              <w:ind w:left="429" w:right="115"/>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ul 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nvi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where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an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p>
        </w:tc>
      </w:tr>
      <w:tr w:rsidR="00124956" w:rsidTr="00124956">
        <w:trPr>
          <w:trHeight w:hRule="exact" w:val="539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124956" w:rsidRDefault="00124956" w:rsidP="00D37594">
            <w:pPr>
              <w:spacing w:before="2" w:line="100" w:lineRule="exact"/>
              <w:rPr>
                <w:sz w:val="10"/>
                <w:szCs w:val="10"/>
              </w:rPr>
            </w:pPr>
          </w:p>
          <w:p w:rsidR="00124956" w:rsidRDefault="00124956" w:rsidP="00D37594">
            <w:pPr>
              <w:spacing w:line="239" w:lineRule="auto"/>
              <w:ind w:left="171" w:right="155"/>
              <w:jc w:val="center"/>
              <w:rPr>
                <w:rFonts w:ascii="Arial" w:eastAsia="Arial" w:hAnsi="Arial" w:cs="Arial"/>
                <w:sz w:val="20"/>
                <w:szCs w:val="20"/>
              </w:rPr>
            </w:pPr>
            <w:r>
              <w:rPr>
                <w:rFonts w:ascii="Arial" w:eastAsia="Arial" w:hAnsi="Arial" w:cs="Arial"/>
                <w:b/>
                <w:bCs/>
                <w:w w:val="99"/>
                <w:sz w:val="20"/>
                <w:szCs w:val="20"/>
              </w:rPr>
              <w:t>Im</w:t>
            </w:r>
            <w:r>
              <w:rPr>
                <w:rFonts w:ascii="Arial" w:eastAsia="Arial" w:hAnsi="Arial" w:cs="Arial"/>
                <w:b/>
                <w:bCs/>
                <w:spacing w:val="1"/>
                <w:w w:val="99"/>
                <w:sz w:val="20"/>
                <w:szCs w:val="20"/>
              </w:rPr>
              <w:t>p</w:t>
            </w:r>
            <w:r>
              <w:rPr>
                <w:rFonts w:ascii="Arial" w:eastAsia="Arial" w:hAnsi="Arial" w:cs="Arial"/>
                <w:b/>
                <w:bCs/>
                <w:w w:val="99"/>
                <w:sz w:val="20"/>
                <w:szCs w:val="20"/>
              </w:rPr>
              <w:t>li</w:t>
            </w:r>
            <w:r>
              <w:rPr>
                <w:rFonts w:ascii="Arial" w:eastAsia="Arial" w:hAnsi="Arial" w:cs="Arial"/>
                <w:b/>
                <w:bCs/>
                <w:spacing w:val="-1"/>
                <w:w w:val="99"/>
                <w:sz w:val="20"/>
                <w:szCs w:val="20"/>
              </w:rPr>
              <w:t>c</w:t>
            </w:r>
            <w:r>
              <w:rPr>
                <w:rFonts w:ascii="Arial" w:eastAsia="Arial" w:hAnsi="Arial" w:cs="Arial"/>
                <w:b/>
                <w:bCs/>
                <w:w w:val="99"/>
                <w:sz w:val="20"/>
                <w:szCs w:val="20"/>
              </w:rPr>
              <w:t>ati</w:t>
            </w:r>
            <w:r>
              <w:rPr>
                <w:rFonts w:ascii="Arial" w:eastAsia="Arial" w:hAnsi="Arial" w:cs="Arial"/>
                <w:b/>
                <w:bCs/>
                <w:spacing w:val="1"/>
                <w:w w:val="99"/>
                <w:sz w:val="20"/>
                <w:szCs w:val="20"/>
              </w:rPr>
              <w:t>o</w:t>
            </w:r>
            <w:r>
              <w:rPr>
                <w:rFonts w:ascii="Arial" w:eastAsia="Arial" w:hAnsi="Arial" w:cs="Arial"/>
                <w:b/>
                <w:bCs/>
                <w:w w:val="99"/>
                <w:sz w:val="20"/>
                <w:szCs w:val="20"/>
              </w:rPr>
              <w:t xml:space="preserve">ns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w w:val="99"/>
                <w:sz w:val="20"/>
                <w:szCs w:val="20"/>
              </w:rPr>
              <w:t>the Cla</w:t>
            </w:r>
            <w:r>
              <w:rPr>
                <w:rFonts w:ascii="Arial" w:eastAsia="Arial" w:hAnsi="Arial" w:cs="Arial"/>
                <w:b/>
                <w:bCs/>
                <w:spacing w:val="-1"/>
                <w:w w:val="99"/>
                <w:sz w:val="20"/>
                <w:szCs w:val="20"/>
              </w:rPr>
              <w:t>s</w:t>
            </w:r>
            <w:r>
              <w:rPr>
                <w:rFonts w:ascii="Arial" w:eastAsia="Arial" w:hAnsi="Arial" w:cs="Arial"/>
                <w:b/>
                <w:bCs/>
                <w:spacing w:val="2"/>
                <w:w w:val="99"/>
                <w:sz w:val="20"/>
                <w:szCs w:val="20"/>
              </w:rPr>
              <w:t>s</w:t>
            </w:r>
            <w:r>
              <w:rPr>
                <w:rFonts w:ascii="Arial" w:eastAsia="Arial" w:hAnsi="Arial" w:cs="Arial"/>
                <w:b/>
                <w:bCs/>
                <w:spacing w:val="-1"/>
                <w:w w:val="99"/>
                <w:sz w:val="20"/>
                <w:szCs w:val="20"/>
              </w:rPr>
              <w:t>r</w:t>
            </w:r>
            <w:r>
              <w:rPr>
                <w:rFonts w:ascii="Arial" w:eastAsia="Arial" w:hAnsi="Arial" w:cs="Arial"/>
                <w:b/>
                <w:bCs/>
                <w:w w:val="99"/>
                <w:sz w:val="20"/>
                <w:szCs w:val="20"/>
              </w:rPr>
              <w:t>oom Fa</w:t>
            </w:r>
            <w:r>
              <w:rPr>
                <w:rFonts w:ascii="Arial" w:eastAsia="Arial" w:hAnsi="Arial" w:cs="Arial"/>
                <w:b/>
                <w:bCs/>
                <w:spacing w:val="-1"/>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s</w:t>
            </w:r>
          </w:p>
          <w:p w:rsidR="00124956" w:rsidRDefault="00124956" w:rsidP="00D37594">
            <w:pPr>
              <w:spacing w:before="3" w:line="240" w:lineRule="exact"/>
            </w:pPr>
          </w:p>
          <w:p w:rsidR="00124956" w:rsidRDefault="00124956" w:rsidP="00D37594">
            <w:pPr>
              <w:ind w:left="224" w:right="209"/>
              <w:jc w:val="center"/>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 xml:space="preserve">2F,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3,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tc>
        <w:tc>
          <w:tcPr>
            <w:tcW w:w="2758"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tabs>
                <w:tab w:val="left" w:pos="800"/>
              </w:tabs>
              <w:spacing w:before="16" w:line="230" w:lineRule="exact"/>
              <w:ind w:left="817" w:right="284" w:hanging="36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124956" w:rsidRDefault="00124956" w:rsidP="00D37594">
            <w:pPr>
              <w:tabs>
                <w:tab w:val="left" w:pos="800"/>
              </w:tabs>
              <w:spacing w:before="12" w:line="230" w:lineRule="exact"/>
              <w:ind w:left="817" w:right="119" w:hanging="36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p>
          <w:p w:rsidR="00124956" w:rsidRDefault="00124956" w:rsidP="00D37594">
            <w:pPr>
              <w:spacing w:line="230" w:lineRule="exact"/>
              <w:ind w:left="817" w:right="198"/>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124956" w:rsidRDefault="00124956" w:rsidP="00D37594">
            <w:pPr>
              <w:tabs>
                <w:tab w:val="left" w:pos="800"/>
              </w:tabs>
              <w:spacing w:line="240" w:lineRule="exact"/>
              <w:ind w:left="457" w:right="-2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p>
          <w:p w:rsidR="00124956" w:rsidRDefault="00124956" w:rsidP="00D37594">
            <w:pPr>
              <w:spacing w:line="226" w:lineRule="exact"/>
              <w:ind w:left="817" w:right="-20"/>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bined</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her</w:t>
            </w:r>
          </w:p>
          <w:p w:rsidR="00124956" w:rsidRDefault="00124956" w:rsidP="00D37594">
            <w:pPr>
              <w:ind w:left="817" w:right="144"/>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ual</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 where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b/>
                <w:bCs/>
                <w:sz w:val="20"/>
                <w:szCs w:val="20"/>
                <w:u w:val="thick" w:color="000000"/>
              </w:rPr>
              <w:t>dif</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enc</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cted</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alued.</w:t>
            </w:r>
          </w:p>
        </w:tc>
        <w:tc>
          <w:tcPr>
            <w:tcW w:w="2029"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6" w:line="120" w:lineRule="exact"/>
              <w:rPr>
                <w:sz w:val="12"/>
                <w:szCs w:val="12"/>
              </w:rPr>
            </w:pPr>
          </w:p>
          <w:p w:rsidR="00124956" w:rsidRDefault="0012495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41" w:right="28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 xml:space="preserve">m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124956" w:rsidRDefault="00124956" w:rsidP="00D37594">
            <w:pPr>
              <w:spacing w:before="12" w:line="230" w:lineRule="exact"/>
              <w:ind w:left="441" w:right="17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124956" w:rsidRDefault="00124956" w:rsidP="00D37594">
            <w:pPr>
              <w:spacing w:line="224" w:lineRule="exact"/>
              <w:ind w:left="441"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ss</w:t>
            </w:r>
            <w:r>
              <w:rPr>
                <w:rFonts w:ascii="Arial" w:eastAsia="Arial" w:hAnsi="Arial" w:cs="Arial"/>
                <w:b/>
                <w:bCs/>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124956" w:rsidRDefault="00124956" w:rsidP="00D37594">
            <w:pPr>
              <w:ind w:left="441" w:right="-20"/>
              <w:rPr>
                <w:rFonts w:ascii="Arial" w:eastAsia="Arial" w:hAnsi="Arial" w:cs="Arial"/>
                <w:sz w:val="20"/>
                <w:szCs w:val="20"/>
              </w:rPr>
            </w:pP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ts</w:t>
            </w:r>
            <w:r>
              <w:rPr>
                <w:rFonts w:ascii="Arial" w:eastAsia="Arial" w:hAnsi="Arial" w:cs="Arial"/>
                <w:sz w:val="20"/>
                <w:szCs w:val="20"/>
              </w:rPr>
              <w:t>.</w:t>
            </w:r>
          </w:p>
        </w:tc>
        <w:tc>
          <w:tcPr>
            <w:tcW w:w="1782"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41" w:right="6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3"/>
                <w:sz w:val="20"/>
                <w:szCs w:val="20"/>
              </w:rPr>
              <w:t xml:space="preserve"> </w:t>
            </w:r>
            <w:r>
              <w:rPr>
                <w:rFonts w:ascii="Arial" w:eastAsia="Arial" w:hAnsi="Arial" w:cs="Arial"/>
                <w:sz w:val="20"/>
                <w:szCs w:val="20"/>
              </w:rPr>
              <w:t>and</w:t>
            </w:r>
          </w:p>
          <w:p w:rsidR="00124956" w:rsidRDefault="00124956" w:rsidP="00D37594">
            <w:pPr>
              <w:spacing w:before="14" w:line="228" w:lineRule="exact"/>
              <w:ind w:left="441" w:right="17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on</w:t>
            </w:r>
            <w:r>
              <w:rPr>
                <w:rFonts w:ascii="Arial" w:eastAsia="Arial" w:hAnsi="Arial" w:cs="Arial"/>
                <w:spacing w:val="-2"/>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p>
        </w:tc>
        <w:tc>
          <w:tcPr>
            <w:tcW w:w="2005" w:type="dxa"/>
            <w:tcBorders>
              <w:top w:val="single" w:sz="6" w:space="0" w:color="000000"/>
              <w:left w:val="single" w:sz="6" w:space="0" w:color="000000"/>
              <w:bottom w:val="single" w:sz="6" w:space="0" w:color="000000"/>
              <w:right w:val="single" w:sz="6" w:space="0" w:color="000000"/>
            </w:tcBorders>
          </w:tcPr>
          <w:p w:rsidR="00124956" w:rsidRDefault="00124956" w:rsidP="00D37594">
            <w:pPr>
              <w:spacing w:before="4" w:line="100" w:lineRule="exact"/>
              <w:rPr>
                <w:sz w:val="10"/>
                <w:szCs w:val="10"/>
              </w:rPr>
            </w:pPr>
          </w:p>
          <w:p w:rsidR="00124956" w:rsidRDefault="0012495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124956" w:rsidRDefault="00124956" w:rsidP="00D37594">
            <w:pPr>
              <w:spacing w:before="16" w:line="230" w:lineRule="exact"/>
              <w:ind w:left="429" w:right="49"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 xml:space="preserve">m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u</w:t>
            </w:r>
            <w:r>
              <w:rPr>
                <w:rFonts w:ascii="Arial" w:eastAsia="Arial" w:hAnsi="Arial" w:cs="Arial"/>
                <w:spacing w:val="1"/>
                <w:sz w:val="20"/>
                <w:szCs w:val="20"/>
              </w:rPr>
              <w:t>s</w:t>
            </w:r>
            <w:r>
              <w:rPr>
                <w:rFonts w:ascii="Arial" w:eastAsia="Arial" w:hAnsi="Arial" w:cs="Arial"/>
                <w:sz w:val="20"/>
                <w:szCs w:val="20"/>
              </w:rPr>
              <w:t>e</w:t>
            </w:r>
          </w:p>
          <w:p w:rsidR="00124956" w:rsidRDefault="00124956" w:rsidP="00D37594">
            <w:pPr>
              <w:spacing w:before="2" w:line="228" w:lineRule="exact"/>
              <w:ind w:left="429" w:right="18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p>
          <w:p w:rsidR="00124956" w:rsidRDefault="00124956" w:rsidP="00D37594">
            <w:pPr>
              <w:spacing w:before="1" w:line="230" w:lineRule="exact"/>
              <w:ind w:left="429" w:right="395"/>
              <w:rPr>
                <w:rFonts w:ascii="Arial" w:eastAsia="Arial" w:hAnsi="Arial" w:cs="Arial"/>
                <w:sz w:val="20"/>
                <w:szCs w:val="20"/>
              </w:rPr>
            </w:pP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p>
        </w:tc>
      </w:tr>
    </w:tbl>
    <w:p w:rsidR="00124956" w:rsidRDefault="00124956" w:rsidP="00CF4806"/>
    <w:p w:rsidR="00124956" w:rsidRDefault="00124956" w:rsidP="00CF4806"/>
    <w:p w:rsidR="007F1B7A" w:rsidRDefault="007F1B7A" w:rsidP="00CF4806"/>
    <w:p w:rsidR="007F1B7A" w:rsidRDefault="007F1B7A" w:rsidP="00CF4806"/>
    <w:p w:rsidR="007F1B7A" w:rsidRDefault="007F1B7A" w:rsidP="00CF4806"/>
    <w:p w:rsidR="007F1B7A" w:rsidRDefault="007F1B7A" w:rsidP="00CF4806"/>
    <w:p w:rsidR="007F1B7A" w:rsidRDefault="007F1B7A" w:rsidP="00CF4806"/>
    <w:p w:rsidR="00EA17BB" w:rsidRDefault="00EA17BB" w:rsidP="00124956"/>
    <w:p w:rsidR="00124956" w:rsidRPr="00EA17BB" w:rsidRDefault="00124956" w:rsidP="00124956">
      <w:pPr>
        <w:rPr>
          <w:rFonts w:ascii="Arial" w:eastAsia="Arial" w:hAnsi="Arial" w:cs="Arial"/>
          <w:b/>
        </w:rPr>
      </w:pPr>
      <w:r w:rsidRPr="00EA17BB">
        <w:rPr>
          <w:rFonts w:ascii="Arial" w:eastAsia="Arial" w:hAnsi="Arial" w:cs="Arial"/>
          <w:b/>
        </w:rPr>
        <w:t>TASK 2:  STANDARDS AND GOALS</w:t>
      </w:r>
    </w:p>
    <w:p w:rsidR="00124956" w:rsidRDefault="00124956" w:rsidP="00124956">
      <w:pPr>
        <w:spacing w:before="3"/>
        <w:ind w:right="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 b</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stru</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order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pprop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2"/>
          <w:sz w:val="20"/>
          <w:szCs w:val="20"/>
        </w:rPr>
        <w:t>m</w:t>
      </w:r>
      <w:r>
        <w:rPr>
          <w:rFonts w:ascii="Arial" w:eastAsia="Arial" w:hAnsi="Arial" w:cs="Arial"/>
          <w:sz w:val="20"/>
          <w:szCs w:val="20"/>
        </w:rPr>
        <w:t>pts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p>
    <w:tbl>
      <w:tblPr>
        <w:tblW w:w="10080" w:type="dxa"/>
        <w:tblInd w:w="-8" w:type="dxa"/>
        <w:tblLayout w:type="fixed"/>
        <w:tblCellMar>
          <w:left w:w="0" w:type="dxa"/>
          <w:right w:w="0" w:type="dxa"/>
        </w:tblCellMar>
        <w:tblLook w:val="01E0" w:firstRow="1" w:lastRow="1" w:firstColumn="1" w:lastColumn="1" w:noHBand="0" w:noVBand="0"/>
      </w:tblPr>
      <w:tblGrid>
        <w:gridCol w:w="4997"/>
        <w:gridCol w:w="2888"/>
        <w:gridCol w:w="2195"/>
      </w:tblGrid>
      <w:tr w:rsidR="007F1B7A" w:rsidRPr="001532B8" w:rsidTr="001532B8">
        <w:trPr>
          <w:trHeight w:hRule="exact" w:val="438"/>
        </w:trPr>
        <w:tc>
          <w:tcPr>
            <w:tcW w:w="4997"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TASK 2</w:t>
            </w:r>
          </w:p>
        </w:tc>
        <w:tc>
          <w:tcPr>
            <w:tcW w:w="2888"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WHAT TO DO</w:t>
            </w:r>
          </w:p>
        </w:tc>
        <w:tc>
          <w:tcPr>
            <w:tcW w:w="2195"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REQUIRED ARTIFACTS</w:t>
            </w:r>
          </w:p>
        </w:tc>
      </w:tr>
      <w:tr w:rsidR="007F1B7A" w:rsidTr="007F1B7A">
        <w:trPr>
          <w:trHeight w:hRule="exact" w:val="8997"/>
        </w:trPr>
        <w:tc>
          <w:tcPr>
            <w:tcW w:w="4997" w:type="dxa"/>
            <w:tcBorders>
              <w:top w:val="single" w:sz="6" w:space="0" w:color="000000"/>
              <w:left w:val="single" w:sz="6" w:space="0" w:color="000000"/>
              <w:bottom w:val="single" w:sz="4" w:space="0" w:color="000000"/>
              <w:right w:val="single" w:sz="6" w:space="0" w:color="000000"/>
            </w:tcBorders>
          </w:tcPr>
          <w:p w:rsidR="007F1B7A" w:rsidRDefault="007F1B7A" w:rsidP="00D37594">
            <w:pPr>
              <w:spacing w:before="94"/>
              <w:ind w:left="95" w:right="43"/>
              <w:jc w:val="both"/>
              <w:rPr>
                <w:rFonts w:ascii="Arial" w:eastAsia="Arial" w:hAnsi="Arial" w:cs="Arial"/>
                <w:sz w:val="20"/>
                <w:szCs w:val="20"/>
              </w:rPr>
            </w:pPr>
            <w:r>
              <w:rPr>
                <w:rFonts w:ascii="Arial" w:eastAsia="Arial" w:hAnsi="Arial" w:cs="Arial"/>
                <w:b/>
                <w:bCs/>
                <w:spacing w:val="1"/>
                <w:sz w:val="20"/>
                <w:szCs w:val="20"/>
              </w:rPr>
              <w:t>YO</w:t>
            </w:r>
            <w:r>
              <w:rPr>
                <w:rFonts w:ascii="Arial" w:eastAsia="Arial" w:hAnsi="Arial" w:cs="Arial"/>
                <w:b/>
                <w:bCs/>
                <w:sz w:val="20"/>
                <w:szCs w:val="20"/>
              </w:rPr>
              <w:t>U</w:t>
            </w:r>
            <w:r>
              <w:rPr>
                <w:rFonts w:ascii="Arial" w:eastAsia="Arial" w:hAnsi="Arial" w:cs="Arial"/>
                <w:b/>
                <w:bCs/>
                <w:spacing w:val="26"/>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ILL</w:t>
            </w:r>
            <w:r>
              <w:rPr>
                <w:rFonts w:ascii="Arial" w:eastAsia="Arial" w:hAnsi="Arial" w:cs="Arial"/>
                <w:b/>
                <w:bCs/>
                <w:spacing w:val="2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8"/>
                <w:sz w:val="20"/>
                <w:szCs w:val="20"/>
              </w:rPr>
              <w:t xml:space="preserve"> </w:t>
            </w:r>
            <w:r>
              <w:rPr>
                <w:rFonts w:ascii="Arial" w:eastAsia="Arial" w:hAnsi="Arial" w:cs="Arial"/>
                <w:b/>
                <w:bCs/>
                <w:sz w:val="20"/>
                <w:szCs w:val="20"/>
              </w:rPr>
              <w:t>THE</w:t>
            </w:r>
            <w:r>
              <w:rPr>
                <w:rFonts w:ascii="Arial" w:eastAsia="Arial" w:hAnsi="Arial" w:cs="Arial"/>
                <w:b/>
                <w:bCs/>
                <w:spacing w:val="26"/>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3"/>
                <w:sz w:val="20"/>
                <w:szCs w:val="20"/>
              </w:rPr>
              <w:t>L</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9"/>
                <w:sz w:val="20"/>
                <w:szCs w:val="20"/>
              </w:rPr>
              <w:t xml:space="preserve"> </w:t>
            </w:r>
            <w:r>
              <w:rPr>
                <w:rFonts w:ascii="Arial" w:eastAsia="Arial" w:hAnsi="Arial" w:cs="Arial"/>
                <w:b/>
                <w:bCs/>
                <w:sz w:val="20"/>
                <w:szCs w:val="20"/>
              </w:rPr>
              <w:t>CR</w:t>
            </w:r>
            <w:r>
              <w:rPr>
                <w:rFonts w:ascii="Arial" w:eastAsia="Arial" w:hAnsi="Arial" w:cs="Arial"/>
                <w:b/>
                <w:bCs/>
                <w:spacing w:val="2"/>
                <w:sz w:val="20"/>
                <w:szCs w:val="20"/>
              </w:rPr>
              <w:t>E</w:t>
            </w:r>
            <w:r>
              <w:rPr>
                <w:rFonts w:ascii="Arial" w:eastAsia="Arial" w:hAnsi="Arial" w:cs="Arial"/>
                <w:b/>
                <w:bCs/>
                <w:spacing w:val="-5"/>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pacing w:val="26"/>
                <w:sz w:val="20"/>
                <w:szCs w:val="20"/>
              </w:rPr>
              <w:t xml:space="preserve"> </w:t>
            </w:r>
            <w:r>
              <w:rPr>
                <w:rFonts w:ascii="Arial" w:eastAsia="Arial" w:hAnsi="Arial" w:cs="Arial"/>
                <w:b/>
                <w:bCs/>
                <w:sz w:val="20"/>
                <w:szCs w:val="20"/>
              </w:rPr>
              <w:t>A</w:t>
            </w:r>
            <w:r>
              <w:rPr>
                <w:rFonts w:ascii="Arial" w:eastAsia="Arial" w:hAnsi="Arial" w:cs="Arial"/>
                <w:b/>
                <w:bCs/>
                <w:spacing w:val="27"/>
                <w:sz w:val="20"/>
                <w:szCs w:val="20"/>
              </w:rPr>
              <w:t xml:space="preserve"> </w:t>
            </w:r>
            <w:r>
              <w:rPr>
                <w:rFonts w:ascii="Arial" w:eastAsia="Arial" w:hAnsi="Arial" w:cs="Arial"/>
                <w:b/>
                <w:bCs/>
                <w:sz w:val="20"/>
                <w:szCs w:val="20"/>
              </w:rPr>
              <w:t>F</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1"/>
                <w:sz w:val="20"/>
                <w:szCs w:val="20"/>
              </w:rPr>
              <w:t>WO</w:t>
            </w:r>
            <w:r>
              <w:rPr>
                <w:rFonts w:ascii="Arial" w:eastAsia="Arial" w:hAnsi="Arial" w:cs="Arial"/>
                <w:b/>
                <w:bCs/>
                <w:sz w:val="20"/>
                <w:szCs w:val="20"/>
              </w:rPr>
              <w:t>RK 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1"/>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UR</w:t>
            </w:r>
            <w:r>
              <w:rPr>
                <w:rFonts w:ascii="Arial" w:eastAsia="Arial" w:hAnsi="Arial" w:cs="Arial"/>
                <w:b/>
                <w:bCs/>
                <w:spacing w:val="-13"/>
                <w:sz w:val="20"/>
                <w:szCs w:val="20"/>
              </w:rPr>
              <w:t xml:space="preserve"> </w:t>
            </w:r>
            <w:r>
              <w:rPr>
                <w:rFonts w:ascii="Arial" w:eastAsia="Arial" w:hAnsi="Arial" w:cs="Arial"/>
                <w:b/>
                <w:bCs/>
                <w:sz w:val="20"/>
                <w:szCs w:val="20"/>
              </w:rPr>
              <w:t>UNI</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43"/>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w:t>
            </w:r>
            <w:r>
              <w:rPr>
                <w:rFonts w:ascii="Arial" w:eastAsia="Arial" w:hAnsi="Arial" w:cs="Arial"/>
                <w:b/>
                <w:bCs/>
                <w:spacing w:val="-11"/>
                <w:sz w:val="20"/>
                <w:szCs w:val="20"/>
              </w:rPr>
              <w:t xml:space="preserve"> </w:t>
            </w:r>
            <w:r>
              <w:rPr>
                <w:rFonts w:ascii="Arial" w:eastAsia="Arial" w:hAnsi="Arial" w:cs="Arial"/>
                <w:b/>
                <w:bCs/>
                <w:spacing w:val="1"/>
                <w:sz w:val="20"/>
                <w:szCs w:val="20"/>
              </w:rPr>
              <w:t>W</w:t>
            </w:r>
            <w:r>
              <w:rPr>
                <w:rFonts w:ascii="Arial" w:eastAsia="Arial" w:hAnsi="Arial" w:cs="Arial"/>
                <w:b/>
                <w:bCs/>
                <w:spacing w:val="-3"/>
                <w:sz w:val="20"/>
                <w:szCs w:val="20"/>
              </w:rPr>
              <w:t>I</w:t>
            </w:r>
            <w:r>
              <w:rPr>
                <w:rFonts w:ascii="Arial" w:eastAsia="Arial" w:hAnsi="Arial" w:cs="Arial"/>
                <w:b/>
                <w:bCs/>
                <w:sz w:val="20"/>
                <w:szCs w:val="20"/>
              </w:rPr>
              <w:t>LL</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7"/>
                <w:sz w:val="20"/>
                <w:szCs w:val="20"/>
              </w:rPr>
              <w:t xml:space="preserve"> </w:t>
            </w:r>
            <w:r>
              <w:rPr>
                <w:rFonts w:ascii="Arial" w:eastAsia="Arial" w:hAnsi="Arial" w:cs="Arial"/>
                <w:b/>
                <w:bCs/>
                <w:sz w:val="20"/>
                <w:szCs w:val="20"/>
              </w:rPr>
              <w:t>J</w:t>
            </w:r>
            <w:r>
              <w:rPr>
                <w:rFonts w:ascii="Arial" w:eastAsia="Arial" w:hAnsi="Arial" w:cs="Arial"/>
                <w:b/>
                <w:bCs/>
                <w:spacing w:val="2"/>
                <w:sz w:val="20"/>
                <w:szCs w:val="20"/>
              </w:rPr>
              <w:t>U</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IFY</w:t>
            </w:r>
            <w:r>
              <w:rPr>
                <w:rFonts w:ascii="Arial" w:eastAsia="Arial" w:hAnsi="Arial" w:cs="Arial"/>
                <w:b/>
                <w:bCs/>
                <w:spacing w:val="-14"/>
                <w:sz w:val="20"/>
                <w:szCs w:val="20"/>
              </w:rPr>
              <w:t xml:space="preserve"> </w:t>
            </w:r>
            <w:r>
              <w:rPr>
                <w:rFonts w:ascii="Arial" w:eastAsia="Arial" w:hAnsi="Arial" w:cs="Arial"/>
                <w:b/>
                <w:bCs/>
                <w:spacing w:val="1"/>
                <w:sz w:val="20"/>
                <w:szCs w:val="20"/>
              </w:rPr>
              <w:t>G</w:t>
            </w:r>
            <w:r>
              <w:rPr>
                <w:rFonts w:ascii="Arial" w:eastAsia="Arial" w:hAnsi="Arial" w:cs="Arial"/>
                <w:b/>
                <w:bCs/>
                <w:spacing w:val="3"/>
                <w:sz w:val="20"/>
                <w:szCs w:val="20"/>
              </w:rPr>
              <w:t>O</w:t>
            </w:r>
            <w:r>
              <w:rPr>
                <w:rFonts w:ascii="Arial" w:eastAsia="Arial" w:hAnsi="Arial" w:cs="Arial"/>
                <w:b/>
                <w:bCs/>
                <w:spacing w:val="-7"/>
                <w:sz w:val="20"/>
                <w:szCs w:val="20"/>
              </w:rPr>
              <w:t>A</w:t>
            </w:r>
            <w:r>
              <w:rPr>
                <w:rFonts w:ascii="Arial" w:eastAsia="Arial" w:hAnsi="Arial" w:cs="Arial"/>
                <w:b/>
                <w:bCs/>
                <w:spacing w:val="3"/>
                <w:sz w:val="20"/>
                <w:szCs w:val="20"/>
              </w:rPr>
              <w:t>L</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5"/>
                <w:sz w:val="20"/>
                <w:szCs w:val="20"/>
              </w:rPr>
              <w:t xml:space="preserve"> A</w:t>
            </w:r>
            <w:r>
              <w:rPr>
                <w:rFonts w:ascii="Arial" w:eastAsia="Arial" w:hAnsi="Arial" w:cs="Arial"/>
                <w:b/>
                <w:bCs/>
                <w:spacing w:val="2"/>
                <w:sz w:val="20"/>
                <w:szCs w:val="20"/>
              </w:rPr>
              <w:t>R</w:t>
            </w:r>
            <w:r>
              <w:rPr>
                <w:rFonts w:ascii="Arial" w:eastAsia="Arial" w:hAnsi="Arial" w:cs="Arial"/>
                <w:b/>
                <w:bCs/>
                <w:sz w:val="20"/>
                <w:szCs w:val="20"/>
              </w:rPr>
              <w:t>E L</w:t>
            </w:r>
            <w:r>
              <w:rPr>
                <w:rFonts w:ascii="Arial" w:eastAsia="Arial" w:hAnsi="Arial" w:cs="Arial"/>
                <w:b/>
                <w:bCs/>
                <w:spacing w:val="1"/>
                <w:sz w:val="20"/>
                <w:szCs w:val="20"/>
              </w:rPr>
              <w:t>OG</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pacing w:val="-5"/>
                <w:sz w:val="20"/>
                <w:szCs w:val="20"/>
              </w:rPr>
              <w:t>A</w:t>
            </w:r>
            <w:r>
              <w:rPr>
                <w:rFonts w:ascii="Arial" w:eastAsia="Arial" w:hAnsi="Arial" w:cs="Arial"/>
                <w:b/>
                <w:bCs/>
                <w:sz w:val="20"/>
                <w:szCs w:val="20"/>
              </w:rPr>
              <w:t>LLY</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6"/>
                <w:sz w:val="20"/>
                <w:szCs w:val="20"/>
              </w:rPr>
              <w:t>G</w:t>
            </w:r>
            <w:r>
              <w:rPr>
                <w:rFonts w:ascii="Arial" w:eastAsia="Arial" w:hAnsi="Arial" w:cs="Arial"/>
                <w:b/>
                <w:bCs/>
                <w:spacing w:val="-5"/>
                <w:sz w:val="20"/>
                <w:szCs w:val="20"/>
              </w:rPr>
              <w:t>A</w:t>
            </w:r>
            <w:r>
              <w:rPr>
                <w:rFonts w:ascii="Arial" w:eastAsia="Arial" w:hAnsi="Arial" w:cs="Arial"/>
                <w:b/>
                <w:bCs/>
                <w:sz w:val="20"/>
                <w:szCs w:val="20"/>
              </w:rPr>
              <w:t>NI</w:t>
            </w:r>
            <w:r>
              <w:rPr>
                <w:rFonts w:ascii="Arial" w:eastAsia="Arial" w:hAnsi="Arial" w:cs="Arial"/>
                <w:b/>
                <w:bCs/>
                <w:spacing w:val="3"/>
                <w:sz w:val="20"/>
                <w:szCs w:val="20"/>
              </w:rPr>
              <w:t>Z</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10"/>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O</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 xml:space="preserve">S </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pacing w:val="-5"/>
                <w:sz w:val="20"/>
                <w:szCs w:val="20"/>
              </w:rPr>
              <w:t>A</w:t>
            </w:r>
            <w:r>
              <w:rPr>
                <w:rFonts w:ascii="Arial" w:eastAsia="Arial" w:hAnsi="Arial" w:cs="Arial"/>
                <w:b/>
                <w:bCs/>
                <w:sz w:val="20"/>
                <w:szCs w:val="20"/>
              </w:rPr>
              <w:t xml:space="preserve">RD </w:t>
            </w:r>
            <w:r>
              <w:rPr>
                <w:rFonts w:ascii="Arial" w:eastAsia="Arial" w:hAnsi="Arial" w:cs="Arial"/>
                <w:b/>
                <w:bCs/>
                <w:spacing w:val="-5"/>
                <w:sz w:val="20"/>
                <w:szCs w:val="20"/>
              </w:rPr>
              <w:t>A</w:t>
            </w:r>
            <w:r>
              <w:rPr>
                <w:rFonts w:ascii="Arial" w:eastAsia="Arial" w:hAnsi="Arial" w:cs="Arial"/>
                <w:b/>
                <w:bCs/>
                <w:spacing w:val="2"/>
                <w:sz w:val="20"/>
                <w:szCs w:val="20"/>
              </w:rPr>
              <w:t>CH</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pacing w:val="-1"/>
                <w:sz w:val="20"/>
                <w:szCs w:val="20"/>
              </w:rPr>
              <w:t>V</w:t>
            </w:r>
            <w:r>
              <w:rPr>
                <w:rFonts w:ascii="Arial" w:eastAsia="Arial" w:hAnsi="Arial" w:cs="Arial"/>
                <w:b/>
                <w:bCs/>
                <w:sz w:val="20"/>
                <w:szCs w:val="20"/>
              </w:rPr>
              <w:t>ING</w:t>
            </w:r>
            <w:r>
              <w:rPr>
                <w:rFonts w:ascii="Arial" w:eastAsia="Arial" w:hAnsi="Arial" w:cs="Arial"/>
                <w:b/>
                <w:bCs/>
                <w:spacing w:val="-1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z w:val="20"/>
                <w:szCs w:val="20"/>
              </w:rPr>
              <w:t>BIG</w:t>
            </w:r>
            <w:r>
              <w:rPr>
                <w:rFonts w:ascii="Arial" w:eastAsia="Arial" w:hAnsi="Arial" w:cs="Arial"/>
                <w:b/>
                <w:bCs/>
                <w:spacing w:val="-6"/>
                <w:sz w:val="20"/>
                <w:szCs w:val="20"/>
              </w:rPr>
              <w:t xml:space="preserve"> </w:t>
            </w:r>
            <w:r>
              <w:rPr>
                <w:rFonts w:ascii="Arial" w:eastAsia="Arial" w:hAnsi="Arial" w:cs="Arial"/>
                <w:b/>
                <w:bCs/>
                <w:sz w:val="20"/>
                <w:szCs w:val="20"/>
              </w:rPr>
              <w:t>ID</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z w:val="20"/>
                <w:szCs w:val="20"/>
              </w:rPr>
              <w:t>ING</w:t>
            </w:r>
            <w:r>
              <w:rPr>
                <w:rFonts w:ascii="Arial" w:eastAsia="Arial" w:hAnsi="Arial" w:cs="Arial"/>
                <w:b/>
                <w:bCs/>
                <w:spacing w:val="-1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1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 xml:space="preserve">UIDE </w:t>
            </w:r>
            <w:r>
              <w:rPr>
                <w:rFonts w:ascii="Arial" w:eastAsia="Arial" w:hAnsi="Arial" w:cs="Arial"/>
                <w:b/>
                <w:bCs/>
                <w:spacing w:val="1"/>
                <w:sz w:val="20"/>
                <w:szCs w:val="20"/>
              </w:rPr>
              <w:t>W</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F</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1"/>
                <w:sz w:val="20"/>
                <w:szCs w:val="20"/>
              </w:rPr>
              <w:t>WO</w:t>
            </w:r>
            <w:r>
              <w:rPr>
                <w:rFonts w:ascii="Arial" w:eastAsia="Arial" w:hAnsi="Arial" w:cs="Arial"/>
                <w:b/>
                <w:bCs/>
                <w:sz w:val="20"/>
                <w:szCs w:val="20"/>
              </w:rPr>
              <w:t>RK</w:t>
            </w:r>
            <w:r>
              <w:rPr>
                <w:rFonts w:ascii="Arial" w:eastAsia="Arial" w:hAnsi="Arial" w:cs="Arial"/>
                <w:b/>
                <w:bCs/>
                <w:spacing w:val="-1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3"/>
                <w:sz w:val="20"/>
                <w:szCs w:val="20"/>
              </w:rPr>
              <w:t>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INCLUD</w:t>
            </w:r>
            <w:r>
              <w:rPr>
                <w:rFonts w:ascii="Arial" w:eastAsia="Arial" w:hAnsi="Arial" w:cs="Arial"/>
                <w:b/>
                <w:bCs/>
                <w:spacing w:val="2"/>
                <w:sz w:val="20"/>
                <w:szCs w:val="20"/>
              </w:rPr>
              <w:t>E</w:t>
            </w:r>
            <w:r>
              <w:rPr>
                <w:rFonts w:ascii="Arial" w:eastAsia="Arial" w:hAnsi="Arial" w:cs="Arial"/>
                <w:b/>
                <w:bCs/>
                <w:sz w:val="20"/>
                <w:szCs w:val="20"/>
              </w:rPr>
              <w:t>:</w:t>
            </w:r>
          </w:p>
          <w:p w:rsidR="007F1B7A" w:rsidRDefault="007F1B7A" w:rsidP="00D37594">
            <w:pPr>
              <w:spacing w:before="11" w:line="220" w:lineRule="exact"/>
            </w:pPr>
          </w:p>
          <w:p w:rsidR="007F1B7A" w:rsidRDefault="007F1B7A" w:rsidP="00D37594">
            <w:pPr>
              <w:spacing w:line="241" w:lineRule="auto"/>
              <w:ind w:left="431" w:right="368"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b/>
                <w:bCs/>
                <w:sz w:val="20"/>
                <w:szCs w:val="20"/>
              </w:rPr>
              <w:t>Big</w:t>
            </w:r>
            <w:r>
              <w:rPr>
                <w:rFonts w:ascii="Arial" w:eastAsia="Arial" w:hAnsi="Arial" w:cs="Arial"/>
                <w:b/>
                <w:bCs/>
                <w:spacing w:val="-3"/>
                <w:sz w:val="20"/>
                <w:szCs w:val="20"/>
              </w:rPr>
              <w:t xml:space="preserve"> </w:t>
            </w:r>
            <w:r>
              <w:rPr>
                <w:rFonts w:ascii="Arial" w:eastAsia="Arial" w:hAnsi="Arial" w:cs="Arial"/>
                <w:b/>
                <w:bCs/>
                <w:sz w:val="20"/>
                <w:szCs w:val="20"/>
              </w:rPr>
              <w:t>Idea</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 bro</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3"/>
                <w:sz w:val="20"/>
                <w:szCs w:val="20"/>
              </w:rPr>
              <w:t xml:space="preserve"> </w:t>
            </w:r>
            <w:r>
              <w:rPr>
                <w:rFonts w:ascii="Arial" w:eastAsia="Arial" w:hAnsi="Arial" w:cs="Arial"/>
                <w:sz w:val="20"/>
                <w:szCs w:val="20"/>
              </w:rPr>
              <w:t>It 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are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7F1B7A" w:rsidRDefault="007F1B7A" w:rsidP="00D37594">
            <w:pPr>
              <w:spacing w:before="4" w:line="220" w:lineRule="exact"/>
            </w:pPr>
          </w:p>
          <w:p w:rsidR="007F1B7A" w:rsidRDefault="007F1B7A" w:rsidP="00D37594">
            <w:pPr>
              <w:spacing w:line="241" w:lineRule="auto"/>
              <w:ind w:left="431" w:right="124"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used 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 word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7F1B7A" w:rsidRDefault="007F1B7A" w:rsidP="00D37594">
            <w:pPr>
              <w:spacing w:line="260" w:lineRule="exact"/>
              <w:rPr>
                <w:sz w:val="26"/>
                <w:szCs w:val="26"/>
              </w:rPr>
            </w:pPr>
          </w:p>
          <w:p w:rsidR="007F1B7A" w:rsidRDefault="007F1B7A" w:rsidP="00D37594">
            <w:pPr>
              <w:ind w:left="431" w:right="647"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ar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oa</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a</w:t>
            </w:r>
            <w:r>
              <w:rPr>
                <w:rFonts w:ascii="Arial" w:eastAsia="Arial" w:hAnsi="Arial" w:cs="Arial"/>
                <w:b/>
                <w:bCs/>
                <w:sz w:val="20"/>
                <w:szCs w:val="20"/>
              </w:rPr>
              <w:t>ble</w:t>
            </w:r>
            <w:r>
              <w:rPr>
                <w:rFonts w:ascii="Arial" w:eastAsia="Arial" w:hAnsi="Arial" w:cs="Arial"/>
                <w:b/>
                <w:bCs/>
                <w:spacing w:val="-1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k</w:t>
            </w:r>
            <w:r>
              <w:rPr>
                <w:rFonts w:ascii="Arial" w:eastAsia="Arial" w:hAnsi="Arial" w:cs="Arial"/>
                <w:b/>
                <w:bCs/>
                <w:spacing w:val="2"/>
                <w:sz w:val="20"/>
                <w:szCs w:val="20"/>
              </w:rPr>
              <w:t>i</w:t>
            </w:r>
            <w:r>
              <w:rPr>
                <w:rFonts w:ascii="Arial" w:eastAsia="Arial" w:hAnsi="Arial" w:cs="Arial"/>
                <w:b/>
                <w:bCs/>
                <w:sz w:val="20"/>
                <w:szCs w:val="20"/>
              </w:rPr>
              <w:t>lls</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that</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 st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hie</w:t>
            </w:r>
            <w:r>
              <w:rPr>
                <w:rFonts w:ascii="Arial" w:eastAsia="Arial" w:hAnsi="Arial" w:cs="Arial"/>
                <w:b/>
                <w:bCs/>
                <w:spacing w:val="1"/>
                <w:sz w:val="20"/>
                <w:szCs w:val="20"/>
              </w:rPr>
              <w:t>v</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big</w:t>
            </w:r>
            <w:r>
              <w:rPr>
                <w:rFonts w:ascii="Arial" w:eastAsia="Arial" w:hAnsi="Arial" w:cs="Arial"/>
                <w:b/>
                <w:bCs/>
                <w:spacing w:val="-3"/>
                <w:sz w:val="20"/>
                <w:szCs w:val="20"/>
              </w:rPr>
              <w:t xml:space="preserve"> </w:t>
            </w:r>
            <w:r>
              <w:rPr>
                <w:rFonts w:ascii="Arial" w:eastAsia="Arial" w:hAnsi="Arial" w:cs="Arial"/>
                <w:b/>
                <w:bCs/>
                <w:sz w:val="20"/>
                <w:szCs w:val="20"/>
              </w:rPr>
              <w:t>idea.)</w:t>
            </w:r>
          </w:p>
          <w:p w:rsidR="007F1B7A" w:rsidRDefault="007F1B7A" w:rsidP="00D37594">
            <w:pPr>
              <w:spacing w:before="13" w:line="220" w:lineRule="exact"/>
            </w:pPr>
          </w:p>
          <w:p w:rsidR="007F1B7A" w:rsidRDefault="007F1B7A" w:rsidP="00D37594">
            <w:pPr>
              <w:spacing w:line="239" w:lineRule="auto"/>
              <w:ind w:left="703" w:right="245" w:hanging="27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to</w:t>
            </w:r>
            <w:r>
              <w:rPr>
                <w:rFonts w:ascii="Arial" w:eastAsia="Arial" w:hAnsi="Arial" w:cs="Arial"/>
                <w:sz w:val="20"/>
                <w:szCs w:val="20"/>
              </w:rPr>
              <w:t>ward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b</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em </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p>
          <w:p w:rsidR="007F1B7A" w:rsidRDefault="007F1B7A" w:rsidP="00D37594">
            <w:pPr>
              <w:spacing w:before="4" w:line="260" w:lineRule="exact"/>
              <w:rPr>
                <w:sz w:val="26"/>
                <w:szCs w:val="26"/>
              </w:rPr>
            </w:pPr>
          </w:p>
          <w:p w:rsidR="007F1B7A" w:rsidRDefault="007F1B7A" w:rsidP="00D37594">
            <w:pPr>
              <w:ind w:left="431"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2"/>
                <w:sz w:val="20"/>
                <w:szCs w:val="20"/>
              </w:rPr>
              <w:t>gh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p>
          <w:p w:rsidR="007F1B7A" w:rsidRDefault="007F1B7A" w:rsidP="00D37594">
            <w:pPr>
              <w:ind w:left="703" w:right="-20"/>
              <w:rPr>
                <w:rFonts w:ascii="Arial" w:eastAsia="Arial" w:hAnsi="Arial" w:cs="Arial"/>
                <w:sz w:val="20"/>
                <w:szCs w:val="20"/>
              </w:rPr>
            </w:pPr>
            <w:r>
              <w:rPr>
                <w:rFonts w:ascii="Arial" w:eastAsia="Arial" w:hAnsi="Arial" w:cs="Arial"/>
                <w:spacing w:val="-1"/>
                <w:sz w:val="20"/>
                <w:szCs w:val="20"/>
              </w:rPr>
              <w:t>Bl</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proofErr w:type="spellStart"/>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proofErr w:type="spellEnd"/>
            <w:r>
              <w:rPr>
                <w:rFonts w:ascii="Arial" w:eastAsia="Arial" w:hAnsi="Arial" w:cs="Arial"/>
                <w:sz w:val="20"/>
                <w:szCs w:val="20"/>
              </w:rPr>
              <w:t>)</w:t>
            </w:r>
          </w:p>
          <w:p w:rsidR="007F1B7A" w:rsidRDefault="007F1B7A" w:rsidP="00D37594">
            <w:pPr>
              <w:spacing w:before="6" w:line="220" w:lineRule="exact"/>
            </w:pPr>
          </w:p>
          <w:p w:rsidR="007F1B7A" w:rsidRDefault="007F1B7A" w:rsidP="00D37594">
            <w:pPr>
              <w:spacing w:line="241" w:lineRule="auto"/>
              <w:ind w:left="431" w:right="108" w:hanging="36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ipa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Chal</w:t>
            </w:r>
            <w:r>
              <w:rPr>
                <w:rFonts w:ascii="Arial" w:eastAsia="Arial" w:hAnsi="Arial" w:cs="Arial"/>
                <w:b/>
                <w:bCs/>
                <w:spacing w:val="1"/>
                <w:sz w:val="20"/>
                <w:szCs w:val="20"/>
              </w:rPr>
              <w:t>l</w:t>
            </w:r>
            <w:r>
              <w:rPr>
                <w:rFonts w:ascii="Arial" w:eastAsia="Arial" w:hAnsi="Arial" w:cs="Arial"/>
                <w:b/>
                <w:bCs/>
                <w:sz w:val="20"/>
                <w:szCs w:val="20"/>
              </w:rPr>
              <w:t>en</w:t>
            </w:r>
            <w:r>
              <w:rPr>
                <w:rFonts w:ascii="Arial" w:eastAsia="Arial" w:hAnsi="Arial" w:cs="Arial"/>
                <w:b/>
                <w:bCs/>
                <w:spacing w:val="1"/>
                <w:sz w:val="20"/>
                <w:szCs w:val="20"/>
              </w:rPr>
              <w:t>g</w:t>
            </w:r>
            <w:r>
              <w:rPr>
                <w:rFonts w:ascii="Arial" w:eastAsia="Arial" w:hAnsi="Arial" w:cs="Arial"/>
                <w:b/>
                <w:bCs/>
                <w:sz w:val="20"/>
                <w:szCs w:val="20"/>
              </w:rPr>
              <w:t>es</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of 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2888" w:type="dxa"/>
            <w:tcBorders>
              <w:top w:val="single" w:sz="6" w:space="0" w:color="000000"/>
              <w:left w:val="single" w:sz="6" w:space="0" w:color="000000"/>
              <w:bottom w:val="single" w:sz="4" w:space="0" w:color="000000"/>
              <w:right w:val="single" w:sz="6" w:space="0" w:color="000000"/>
            </w:tcBorders>
          </w:tcPr>
          <w:p w:rsidR="007F1B7A" w:rsidRDefault="007F1B7A" w:rsidP="00D37594">
            <w:pPr>
              <w:spacing w:before="7" w:line="120" w:lineRule="exact"/>
              <w:rPr>
                <w:sz w:val="12"/>
                <w:szCs w:val="12"/>
              </w:rPr>
            </w:pPr>
          </w:p>
          <w:p w:rsidR="007F1B7A" w:rsidRDefault="007F1B7A" w:rsidP="007F1B7A">
            <w:pPr>
              <w:spacing w:line="275" w:lineRule="auto"/>
              <w:ind w:left="172" w:right="626"/>
              <w:rPr>
                <w:rFonts w:ascii="Arial" w:eastAsia="Arial" w:hAnsi="Arial" w:cs="Arial"/>
                <w:sz w:val="20"/>
                <w:szCs w:val="20"/>
              </w:rPr>
            </w:pPr>
            <w:r>
              <w:rPr>
                <w:rFonts w:ascii="Arial" w:eastAsia="Arial" w:hAnsi="Arial" w:cs="Arial"/>
                <w:sz w:val="20"/>
                <w:szCs w:val="20"/>
              </w:rPr>
              <w:t>1.</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sidR="004D2285">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 a.</w:t>
            </w:r>
            <w:r>
              <w:rPr>
                <w:rFonts w:ascii="Arial" w:eastAsia="Arial" w:hAnsi="Arial" w:cs="Arial"/>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 xml:space="preserve"> 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w:t>
            </w:r>
          </w:p>
          <w:p w:rsidR="007F1B7A" w:rsidRDefault="007F1B7A" w:rsidP="00D37594">
            <w:pPr>
              <w:spacing w:before="3"/>
              <w:ind w:left="712" w:right="115" w:hanging="269"/>
              <w:rPr>
                <w:rFonts w:ascii="Arial" w:eastAsia="Arial" w:hAnsi="Arial" w:cs="Arial"/>
                <w:sz w:val="20"/>
                <w:szCs w:val="20"/>
              </w:rPr>
            </w:pPr>
            <w:r>
              <w:rPr>
                <w:rFonts w:ascii="Arial" w:eastAsia="Arial" w:hAnsi="Arial" w:cs="Arial"/>
                <w:sz w:val="20"/>
                <w:szCs w:val="20"/>
              </w:rPr>
              <w:t>b.</w:t>
            </w:r>
            <w:r>
              <w:rPr>
                <w:rFonts w:ascii="Arial" w:eastAsia="Arial" w:hAnsi="Arial" w:cs="Arial"/>
                <w:spacing w:val="46"/>
                <w:sz w:val="20"/>
                <w:szCs w:val="20"/>
              </w:rPr>
              <w:t xml:space="preserve"> </w:t>
            </w:r>
            <w:r>
              <w:rPr>
                <w:rFonts w:ascii="Arial" w:eastAsia="Arial" w:hAnsi="Arial" w:cs="Arial"/>
                <w:sz w:val="20"/>
                <w:szCs w:val="20"/>
              </w:rPr>
              <w:t>C</w:t>
            </w:r>
            <w:r>
              <w:rPr>
                <w:rFonts w:ascii="Arial" w:eastAsia="Arial" w:hAnsi="Arial" w:cs="Arial"/>
                <w:spacing w:val="1"/>
                <w:sz w:val="20"/>
                <w:szCs w:val="20"/>
              </w:rPr>
              <w:t>OP</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AS</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w w:val="99"/>
                <w:sz w:val="20"/>
                <w:szCs w:val="20"/>
              </w:rPr>
              <w:t>the te</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at</w:t>
            </w:r>
            <w:r>
              <w:rPr>
                <w:rFonts w:ascii="Arial" w:eastAsia="Arial" w:hAnsi="Arial" w:cs="Arial"/>
                <w:spacing w:val="-1"/>
                <w:w w:val="99"/>
                <w:sz w:val="20"/>
                <w:szCs w:val="20"/>
              </w:rPr>
              <w:t>e</w:t>
            </w:r>
            <w:r>
              <w:rPr>
                <w:rFonts w:ascii="Arial" w:eastAsia="Arial" w:hAnsi="Arial" w:cs="Arial"/>
                <w:w w:val="99"/>
                <w:sz w:val="20"/>
                <w:szCs w:val="20"/>
              </w:rPr>
              <w:t>,</w:t>
            </w:r>
            <w:r>
              <w:rPr>
                <w:rFonts w:ascii="Arial" w:eastAsia="Arial" w:hAnsi="Arial" w:cs="Arial"/>
                <w:sz w:val="20"/>
                <w:szCs w:val="20"/>
              </w:rPr>
              <w:t xml:space="preserve">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proofErr w:type="gramStart"/>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proofErr w:type="gramEnd"/>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NC</w:t>
            </w:r>
            <w:r>
              <w:rPr>
                <w:rFonts w:ascii="Arial" w:eastAsia="Arial" w:hAnsi="Arial" w:cs="Arial"/>
                <w:spacing w:val="3"/>
                <w:sz w:val="20"/>
                <w:szCs w:val="20"/>
              </w:rPr>
              <w:t>T</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p>
          <w:p w:rsidR="007F1B7A" w:rsidRDefault="007F1B7A" w:rsidP="00D37594">
            <w:pPr>
              <w:spacing w:line="275" w:lineRule="auto"/>
              <w:ind w:left="712" w:right="171" w:hanging="269"/>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w:t>
            </w:r>
            <w:r>
              <w:rPr>
                <w:rFonts w:ascii="Arial" w:eastAsia="Arial" w:hAnsi="Arial" w:cs="Arial"/>
                <w:spacing w:val="2"/>
                <w:sz w:val="20"/>
                <w:szCs w:val="20"/>
              </w:rPr>
              <w:t>s</w:t>
            </w:r>
            <w:r>
              <w:rPr>
                <w:rFonts w:ascii="Arial" w:eastAsia="Arial" w:hAnsi="Arial" w:cs="Arial"/>
                <w:sz w:val="20"/>
                <w:szCs w:val="20"/>
              </w:rPr>
              <w:t>.</w:t>
            </w:r>
          </w:p>
          <w:p w:rsidR="007F1B7A" w:rsidRDefault="007F1B7A" w:rsidP="00D37594">
            <w:pPr>
              <w:spacing w:before="1"/>
              <w:ind w:left="443"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7F1B7A" w:rsidRDefault="007F1B7A" w:rsidP="00D37594">
            <w:pPr>
              <w:spacing w:before="37"/>
              <w:ind w:left="71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7F1B7A" w:rsidRDefault="007F1B7A" w:rsidP="00D37594">
            <w:pPr>
              <w:spacing w:before="18" w:line="280" w:lineRule="exact"/>
              <w:rPr>
                <w:sz w:val="28"/>
                <w:szCs w:val="28"/>
              </w:rPr>
            </w:pPr>
          </w:p>
          <w:p w:rsidR="007F1B7A" w:rsidRDefault="007F1B7A" w:rsidP="00D37594">
            <w:pPr>
              <w:ind w:left="17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7F1B7A" w:rsidRDefault="007F1B7A" w:rsidP="00D37594">
            <w:pPr>
              <w:spacing w:before="34"/>
              <w:ind w:left="712" w:right="246" w:hanging="269"/>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ted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7F1B7A" w:rsidRDefault="007F1B7A" w:rsidP="00D37594">
            <w:pPr>
              <w:spacing w:line="275" w:lineRule="auto"/>
              <w:ind w:left="712" w:right="182" w:hanging="269"/>
              <w:rPr>
                <w:rFonts w:ascii="Arial" w:eastAsia="Arial" w:hAnsi="Arial" w:cs="Arial"/>
                <w:sz w:val="20"/>
                <w:szCs w:val="20"/>
              </w:rPr>
            </w:pPr>
            <w:r>
              <w:rPr>
                <w:rFonts w:ascii="Arial" w:eastAsia="Arial" w:hAnsi="Arial" w:cs="Arial"/>
                <w:sz w:val="20"/>
                <w:szCs w:val="20"/>
              </w:rPr>
              <w:t>b.</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 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2195" w:type="dxa"/>
            <w:tcBorders>
              <w:top w:val="single" w:sz="6" w:space="0" w:color="000000"/>
              <w:left w:val="single" w:sz="6" w:space="0" w:color="000000"/>
              <w:bottom w:val="single" w:sz="4" w:space="0" w:color="000000"/>
              <w:right w:val="single" w:sz="6" w:space="0" w:color="000000"/>
            </w:tcBorders>
          </w:tcPr>
          <w:p w:rsidR="007F1B7A" w:rsidRDefault="007F1B7A" w:rsidP="00D37594">
            <w:pPr>
              <w:spacing w:before="8" w:line="180" w:lineRule="exact"/>
              <w:rPr>
                <w:sz w:val="18"/>
                <w:szCs w:val="18"/>
              </w:rPr>
            </w:pPr>
          </w:p>
          <w:p w:rsidR="007F1B7A" w:rsidRDefault="007F1B7A" w:rsidP="00D37594">
            <w:pPr>
              <w:spacing w:line="200" w:lineRule="exact"/>
              <w:rPr>
                <w:sz w:val="20"/>
                <w:szCs w:val="20"/>
              </w:rPr>
            </w:pPr>
          </w:p>
          <w:p w:rsidR="007F1B7A" w:rsidRDefault="007F1B7A" w:rsidP="00D37594">
            <w:pPr>
              <w:spacing w:line="200" w:lineRule="exact"/>
              <w:rPr>
                <w:sz w:val="20"/>
                <w:szCs w:val="20"/>
              </w:rPr>
            </w:pPr>
          </w:p>
          <w:p w:rsidR="007F1B7A" w:rsidRDefault="007F1B7A" w:rsidP="00D37594">
            <w:pPr>
              <w:spacing w:line="200" w:lineRule="exact"/>
              <w:rPr>
                <w:sz w:val="20"/>
                <w:szCs w:val="20"/>
              </w:rPr>
            </w:pPr>
          </w:p>
          <w:p w:rsidR="007F1B7A" w:rsidRDefault="007F1B7A" w:rsidP="00D37594">
            <w:pPr>
              <w:tabs>
                <w:tab w:val="left" w:pos="380"/>
              </w:tabs>
              <w:spacing w:line="239" w:lineRule="auto"/>
              <w:ind w:left="383" w:right="164"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Un</w:t>
            </w:r>
            <w:r>
              <w:rPr>
                <w:rFonts w:ascii="Arial" w:eastAsia="Arial" w:hAnsi="Arial" w:cs="Arial"/>
                <w:spacing w:val="-1"/>
                <w:sz w:val="20"/>
                <w:szCs w:val="20"/>
              </w:rPr>
              <w:t>i</w:t>
            </w:r>
            <w:r>
              <w:rPr>
                <w:rFonts w:ascii="Arial" w:eastAsia="Arial" w:hAnsi="Arial" w:cs="Arial"/>
                <w:sz w:val="20"/>
                <w:szCs w:val="20"/>
              </w:rPr>
              <w:t>t 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 xml:space="preserve">ork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p>
          <w:p w:rsidR="007F1B7A" w:rsidRDefault="007F1B7A" w:rsidP="00D37594">
            <w:pPr>
              <w:spacing w:before="11" w:line="220" w:lineRule="exact"/>
            </w:pPr>
          </w:p>
          <w:p w:rsidR="007F1B7A" w:rsidRDefault="007F1B7A" w:rsidP="00D37594">
            <w:pPr>
              <w:tabs>
                <w:tab w:val="left" w:pos="380"/>
              </w:tabs>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7F1B7A" w:rsidRDefault="007F1B7A" w:rsidP="00D37594">
            <w:pPr>
              <w:spacing w:before="11" w:line="220" w:lineRule="exact"/>
            </w:pPr>
          </w:p>
          <w:p w:rsidR="007F1B7A" w:rsidRDefault="007F1B7A" w:rsidP="00D37594">
            <w:pPr>
              <w:tabs>
                <w:tab w:val="left" w:pos="380"/>
              </w:tabs>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p>
        </w:tc>
      </w:tr>
    </w:tbl>
    <w:p w:rsidR="007F1B7A" w:rsidRDefault="007F1B7A" w:rsidP="00124956">
      <w:pPr>
        <w:spacing w:before="3"/>
        <w:ind w:right="49"/>
        <w:jc w:val="both"/>
        <w:rPr>
          <w:rFonts w:ascii="Arial" w:eastAsia="Arial" w:hAnsi="Arial" w:cs="Arial"/>
          <w:sz w:val="20"/>
          <w:szCs w:val="20"/>
        </w:rPr>
      </w:pPr>
    </w:p>
    <w:p w:rsidR="00124956" w:rsidRDefault="00124956" w:rsidP="00CF4806"/>
    <w:p w:rsidR="007F1B7A" w:rsidRDefault="007F1B7A" w:rsidP="007F1B7A">
      <w:pPr>
        <w:spacing w:before="34"/>
        <w:ind w:right="-20"/>
        <w:rPr>
          <w:rFonts w:ascii="Arial" w:eastAsia="Arial" w:hAnsi="Arial" w:cs="Arial"/>
          <w:sz w:val="20"/>
          <w:szCs w:val="20"/>
        </w:rPr>
      </w:pP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5"/>
          <w:sz w:val="20"/>
          <w:szCs w:val="20"/>
        </w:rPr>
        <w:t xml:space="preserve"> </w:t>
      </w:r>
      <w:r>
        <w:rPr>
          <w:rFonts w:ascii="Arial" w:eastAsia="Arial" w:hAnsi="Arial" w:cs="Arial"/>
          <w:b/>
          <w:bCs/>
          <w:sz w:val="20"/>
          <w:szCs w:val="20"/>
        </w:rPr>
        <w:t>2:  UNIT</w:t>
      </w:r>
      <w:r>
        <w:rPr>
          <w:rFonts w:ascii="Arial" w:eastAsia="Arial" w:hAnsi="Arial" w:cs="Arial"/>
          <w:b/>
          <w:bCs/>
          <w:spacing w:val="-2"/>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4"/>
          <w:sz w:val="20"/>
          <w:szCs w:val="20"/>
        </w:rPr>
        <w:t>W</w:t>
      </w:r>
      <w:r>
        <w:rPr>
          <w:rFonts w:ascii="Arial" w:eastAsia="Arial" w:hAnsi="Arial" w:cs="Arial"/>
          <w:b/>
          <w:bCs/>
          <w:spacing w:val="1"/>
          <w:sz w:val="20"/>
          <w:szCs w:val="20"/>
        </w:rPr>
        <w:t>O</w:t>
      </w:r>
      <w:r>
        <w:rPr>
          <w:rFonts w:ascii="Arial" w:eastAsia="Arial" w:hAnsi="Arial" w:cs="Arial"/>
          <w:b/>
          <w:bCs/>
          <w:sz w:val="20"/>
          <w:szCs w:val="20"/>
        </w:rPr>
        <w:t>RK</w:t>
      </w:r>
      <w:r>
        <w:rPr>
          <w:rFonts w:ascii="Arial" w:eastAsia="Arial" w:hAnsi="Arial" w:cs="Arial"/>
          <w:b/>
          <w:bCs/>
          <w:spacing w:val="-13"/>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3"/>
          <w:sz w:val="20"/>
          <w:szCs w:val="20"/>
        </w:rPr>
        <w:t>L</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7F1B7A" w:rsidRDefault="007F1B7A" w:rsidP="007F1B7A">
      <w:pPr>
        <w:spacing w:line="200" w:lineRule="exact"/>
        <w:rPr>
          <w:sz w:val="20"/>
          <w:szCs w:val="20"/>
        </w:rPr>
      </w:pPr>
    </w:p>
    <w:p w:rsidR="007F1B7A" w:rsidRPr="007F1B7A" w:rsidRDefault="007F1B7A" w:rsidP="007F1B7A">
      <w:pPr>
        <w:spacing w:line="225" w:lineRule="exact"/>
        <w:ind w:right="-20" w:firstLine="360"/>
        <w:rPr>
          <w:rFonts w:ascii="Arial" w:eastAsia="Arial" w:hAnsi="Arial" w:cs="Arial"/>
          <w:sz w:val="20"/>
          <w:szCs w:val="20"/>
        </w:rPr>
      </w:pPr>
      <w:r>
        <w:rPr>
          <w:rFonts w:ascii="Arial" w:eastAsia="Arial" w:hAnsi="Arial" w:cs="Arial"/>
          <w:b/>
          <w:bCs/>
          <w:position w:val="-1"/>
          <w:sz w:val="20"/>
          <w:szCs w:val="20"/>
        </w:rPr>
        <w:t xml:space="preserve">1.  </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BIG</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ID</w:t>
      </w:r>
      <w:r>
        <w:rPr>
          <w:rFonts w:ascii="Arial" w:eastAsia="Arial" w:hAnsi="Arial" w:cs="Arial"/>
          <w:b/>
          <w:bCs/>
          <w:spacing w:val="4"/>
          <w:position w:val="-1"/>
          <w:sz w:val="20"/>
          <w:szCs w:val="20"/>
        </w:rPr>
        <w:t>E</w:t>
      </w:r>
      <w:r>
        <w:rPr>
          <w:rFonts w:ascii="Arial" w:eastAsia="Arial" w:hAnsi="Arial" w:cs="Arial"/>
          <w:b/>
          <w:bCs/>
          <w:spacing w:val="-5"/>
          <w:position w:val="-1"/>
          <w:sz w:val="20"/>
          <w:szCs w:val="20"/>
        </w:rPr>
        <w:t>A</w:t>
      </w:r>
      <w:r>
        <w:rPr>
          <w:rFonts w:ascii="Arial" w:eastAsia="Arial" w:hAnsi="Arial" w:cs="Arial"/>
          <w:b/>
          <w:bCs/>
          <w:position w:val="-1"/>
          <w:sz w:val="20"/>
          <w:szCs w:val="20"/>
        </w:rPr>
        <w:t>:</w:t>
      </w:r>
    </w:p>
    <w:p w:rsidR="007F1B7A" w:rsidRPr="007F1B7A" w:rsidRDefault="007F1B7A" w:rsidP="007F1B7A">
      <w:pPr>
        <w:pStyle w:val="ListParagraph"/>
        <w:numPr>
          <w:ilvl w:val="0"/>
          <w:numId w:val="1"/>
        </w:numPr>
        <w:tabs>
          <w:tab w:val="left" w:pos="3020"/>
          <w:tab w:val="left" w:pos="9960"/>
        </w:tabs>
        <w:spacing w:before="34"/>
        <w:ind w:right="-20"/>
        <w:rPr>
          <w:rFonts w:ascii="Arial" w:eastAsia="Arial" w:hAnsi="Arial" w:cs="Arial"/>
          <w:b/>
          <w:bCs/>
          <w:sz w:val="20"/>
          <w:szCs w:val="20"/>
        </w:rPr>
      </w:pPr>
      <w:r w:rsidRPr="007F1B7A">
        <w:rPr>
          <w:rFonts w:ascii="Arial" w:eastAsia="Arial" w:hAnsi="Arial" w:cs="Arial"/>
          <w:b/>
          <w:bCs/>
          <w:spacing w:val="-1"/>
          <w:sz w:val="20"/>
          <w:szCs w:val="20"/>
        </w:rPr>
        <w:t>S</w:t>
      </w:r>
      <w:r w:rsidRPr="007F1B7A">
        <w:rPr>
          <w:rFonts w:ascii="Arial" w:eastAsia="Arial" w:hAnsi="Arial" w:cs="Arial"/>
          <w:b/>
          <w:bCs/>
          <w:spacing w:val="5"/>
          <w:sz w:val="20"/>
          <w:szCs w:val="20"/>
        </w:rPr>
        <w:t>T</w:t>
      </w:r>
      <w:r w:rsidRPr="007F1B7A">
        <w:rPr>
          <w:rFonts w:ascii="Arial" w:eastAsia="Arial" w:hAnsi="Arial" w:cs="Arial"/>
          <w:b/>
          <w:bCs/>
          <w:spacing w:val="-5"/>
          <w:sz w:val="20"/>
          <w:szCs w:val="20"/>
        </w:rPr>
        <w:t>A</w:t>
      </w:r>
      <w:r w:rsidRPr="007F1B7A">
        <w:rPr>
          <w:rFonts w:ascii="Arial" w:eastAsia="Arial" w:hAnsi="Arial" w:cs="Arial"/>
          <w:b/>
          <w:bCs/>
          <w:spacing w:val="2"/>
          <w:sz w:val="20"/>
          <w:szCs w:val="20"/>
        </w:rPr>
        <w:t>N</w:t>
      </w:r>
      <w:r w:rsidRPr="007F1B7A">
        <w:rPr>
          <w:rFonts w:ascii="Arial" w:eastAsia="Arial" w:hAnsi="Arial" w:cs="Arial"/>
          <w:b/>
          <w:bCs/>
          <w:spacing w:val="5"/>
          <w:sz w:val="20"/>
          <w:szCs w:val="20"/>
        </w:rPr>
        <w:t>D</w:t>
      </w:r>
      <w:r w:rsidRPr="007F1B7A">
        <w:rPr>
          <w:rFonts w:ascii="Arial" w:eastAsia="Arial" w:hAnsi="Arial" w:cs="Arial"/>
          <w:b/>
          <w:bCs/>
          <w:spacing w:val="-5"/>
          <w:sz w:val="20"/>
          <w:szCs w:val="20"/>
        </w:rPr>
        <w:t>A</w:t>
      </w:r>
      <w:r w:rsidRPr="007F1B7A">
        <w:rPr>
          <w:rFonts w:ascii="Arial" w:eastAsia="Arial" w:hAnsi="Arial" w:cs="Arial"/>
          <w:b/>
          <w:bCs/>
          <w:sz w:val="20"/>
          <w:szCs w:val="20"/>
        </w:rPr>
        <w:t>R</w:t>
      </w:r>
      <w:r w:rsidRPr="007F1B7A">
        <w:rPr>
          <w:rFonts w:ascii="Arial" w:eastAsia="Arial" w:hAnsi="Arial" w:cs="Arial"/>
          <w:b/>
          <w:bCs/>
          <w:spacing w:val="3"/>
          <w:sz w:val="20"/>
          <w:szCs w:val="20"/>
        </w:rPr>
        <w:t>D</w:t>
      </w:r>
      <w:r w:rsidRPr="007F1B7A">
        <w:rPr>
          <w:rFonts w:ascii="Arial" w:eastAsia="Arial" w:hAnsi="Arial" w:cs="Arial"/>
          <w:b/>
          <w:bCs/>
          <w:sz w:val="20"/>
          <w:szCs w:val="20"/>
        </w:rPr>
        <w:t>S</w:t>
      </w:r>
      <w:r w:rsidRPr="007F1B7A">
        <w:rPr>
          <w:rFonts w:ascii="Arial" w:eastAsia="Arial" w:hAnsi="Arial" w:cs="Arial"/>
          <w:b/>
          <w:bCs/>
          <w:sz w:val="20"/>
          <w:szCs w:val="20"/>
        </w:rPr>
        <w:tab/>
      </w:r>
    </w:p>
    <w:p w:rsidR="007F1B7A" w:rsidRDefault="007F1B7A" w:rsidP="007F1B7A">
      <w:pPr>
        <w:tabs>
          <w:tab w:val="left" w:pos="3020"/>
          <w:tab w:val="left" w:pos="9960"/>
        </w:tabs>
        <w:spacing w:before="34"/>
        <w:ind w:left="360" w:right="-20"/>
        <w:rPr>
          <w:rFonts w:ascii="Arial" w:eastAsia="Arial" w:hAnsi="Arial" w:cs="Arial"/>
          <w:sz w:val="20"/>
          <w:szCs w:val="20"/>
        </w:rPr>
      </w:pPr>
      <w:r w:rsidRPr="007F1B7A">
        <w:rPr>
          <w:rFonts w:ascii="Arial" w:eastAsia="Arial" w:hAnsi="Arial" w:cs="Arial"/>
          <w:b/>
          <w:bCs/>
          <w:spacing w:val="4"/>
          <w:sz w:val="20"/>
          <w:szCs w:val="20"/>
        </w:rPr>
        <w:t>3</w:t>
      </w:r>
      <w:r w:rsidRPr="007F1B7A">
        <w:rPr>
          <w:rFonts w:ascii="Arial" w:eastAsia="Arial" w:hAnsi="Arial" w:cs="Arial"/>
          <w:b/>
          <w:bCs/>
          <w:spacing w:val="-5"/>
          <w:sz w:val="20"/>
          <w:szCs w:val="20"/>
        </w:rPr>
        <w:t>A</w:t>
      </w:r>
      <w:r w:rsidRPr="007F1B7A">
        <w:rPr>
          <w:rFonts w:ascii="Arial" w:eastAsia="Arial" w:hAnsi="Arial" w:cs="Arial"/>
          <w:b/>
          <w:bCs/>
          <w:sz w:val="20"/>
          <w:szCs w:val="20"/>
        </w:rPr>
        <w:t>.</w:t>
      </w:r>
      <w:r w:rsidRPr="007F1B7A">
        <w:rPr>
          <w:rFonts w:ascii="Arial" w:eastAsia="Arial" w:hAnsi="Arial" w:cs="Arial"/>
          <w:b/>
          <w:bCs/>
          <w:spacing w:val="51"/>
          <w:sz w:val="20"/>
          <w:szCs w:val="20"/>
        </w:rPr>
        <w:t xml:space="preserve"> </w:t>
      </w:r>
      <w:r w:rsidRPr="007F1B7A">
        <w:rPr>
          <w:rFonts w:ascii="Arial" w:eastAsia="Arial" w:hAnsi="Arial" w:cs="Arial"/>
          <w:b/>
          <w:bCs/>
          <w:sz w:val="20"/>
          <w:szCs w:val="20"/>
        </w:rPr>
        <w:t>L</w:t>
      </w:r>
      <w:r w:rsidRPr="007F1B7A">
        <w:rPr>
          <w:rFonts w:ascii="Arial" w:eastAsia="Arial" w:hAnsi="Arial" w:cs="Arial"/>
          <w:b/>
          <w:bCs/>
          <w:spacing w:val="4"/>
          <w:sz w:val="20"/>
          <w:szCs w:val="20"/>
        </w:rPr>
        <w:t>E</w:t>
      </w:r>
      <w:r w:rsidRPr="007F1B7A">
        <w:rPr>
          <w:rFonts w:ascii="Arial" w:eastAsia="Arial" w:hAnsi="Arial" w:cs="Arial"/>
          <w:b/>
          <w:bCs/>
          <w:spacing w:val="-5"/>
          <w:sz w:val="20"/>
          <w:szCs w:val="20"/>
        </w:rPr>
        <w:t>A</w:t>
      </w:r>
      <w:r w:rsidRPr="007F1B7A">
        <w:rPr>
          <w:rFonts w:ascii="Arial" w:eastAsia="Arial" w:hAnsi="Arial" w:cs="Arial"/>
          <w:b/>
          <w:bCs/>
          <w:spacing w:val="2"/>
          <w:sz w:val="20"/>
          <w:szCs w:val="20"/>
        </w:rPr>
        <w:t>R</w:t>
      </w:r>
      <w:r w:rsidRPr="007F1B7A">
        <w:rPr>
          <w:rFonts w:ascii="Arial" w:eastAsia="Arial" w:hAnsi="Arial" w:cs="Arial"/>
          <w:b/>
          <w:bCs/>
          <w:sz w:val="20"/>
          <w:szCs w:val="20"/>
        </w:rPr>
        <w:t>NING</w:t>
      </w:r>
      <w:r w:rsidRPr="007F1B7A">
        <w:rPr>
          <w:rFonts w:ascii="Arial" w:eastAsia="Arial" w:hAnsi="Arial" w:cs="Arial"/>
          <w:b/>
          <w:bCs/>
          <w:spacing w:val="-9"/>
          <w:sz w:val="20"/>
          <w:szCs w:val="20"/>
        </w:rPr>
        <w:t xml:space="preserve"> </w:t>
      </w:r>
      <w:r w:rsidRPr="007F1B7A">
        <w:rPr>
          <w:rFonts w:ascii="Arial" w:eastAsia="Arial" w:hAnsi="Arial" w:cs="Arial"/>
          <w:b/>
          <w:bCs/>
          <w:spacing w:val="1"/>
          <w:sz w:val="20"/>
          <w:szCs w:val="20"/>
        </w:rPr>
        <w:t>G</w:t>
      </w:r>
      <w:r w:rsidRPr="007F1B7A">
        <w:rPr>
          <w:rFonts w:ascii="Arial" w:eastAsia="Arial" w:hAnsi="Arial" w:cs="Arial"/>
          <w:b/>
          <w:bCs/>
          <w:spacing w:val="6"/>
          <w:sz w:val="20"/>
          <w:szCs w:val="20"/>
        </w:rPr>
        <w:t>O</w:t>
      </w:r>
      <w:r w:rsidRPr="007F1B7A">
        <w:rPr>
          <w:rFonts w:ascii="Arial" w:eastAsia="Arial" w:hAnsi="Arial" w:cs="Arial"/>
          <w:b/>
          <w:bCs/>
          <w:spacing w:val="-5"/>
          <w:sz w:val="20"/>
          <w:szCs w:val="20"/>
        </w:rPr>
        <w:t>A</w:t>
      </w:r>
      <w:r w:rsidRPr="007F1B7A">
        <w:rPr>
          <w:rFonts w:ascii="Arial" w:eastAsia="Arial" w:hAnsi="Arial" w:cs="Arial"/>
          <w:b/>
          <w:bCs/>
          <w:spacing w:val="3"/>
          <w:sz w:val="20"/>
          <w:szCs w:val="20"/>
        </w:rPr>
        <w:t>L</w:t>
      </w:r>
      <w:r w:rsidRPr="007F1B7A">
        <w:rPr>
          <w:rFonts w:ascii="Arial" w:eastAsia="Arial" w:hAnsi="Arial" w:cs="Arial"/>
          <w:b/>
          <w:bCs/>
          <w:sz w:val="20"/>
          <w:szCs w:val="20"/>
        </w:rPr>
        <w:t>S</w:t>
      </w:r>
      <w:r w:rsidRPr="007F1B7A">
        <w:rPr>
          <w:rFonts w:ascii="Arial" w:eastAsia="Arial" w:hAnsi="Arial" w:cs="Arial"/>
          <w:b/>
          <w:bCs/>
          <w:sz w:val="20"/>
          <w:szCs w:val="20"/>
        </w:rPr>
        <w:tab/>
        <w:t>3B.</w:t>
      </w:r>
      <w:r w:rsidRPr="007F1B7A">
        <w:rPr>
          <w:rFonts w:ascii="Arial" w:eastAsia="Arial" w:hAnsi="Arial" w:cs="Arial"/>
          <w:b/>
          <w:bCs/>
          <w:spacing w:val="51"/>
          <w:sz w:val="20"/>
          <w:szCs w:val="20"/>
        </w:rPr>
        <w:t xml:space="preserve"> </w:t>
      </w:r>
      <w:r w:rsidRPr="007F1B7A">
        <w:rPr>
          <w:rFonts w:ascii="Arial" w:eastAsia="Arial" w:hAnsi="Arial" w:cs="Arial"/>
          <w:b/>
          <w:bCs/>
          <w:sz w:val="20"/>
          <w:szCs w:val="20"/>
        </w:rPr>
        <w:t>L</w:t>
      </w:r>
      <w:r w:rsidRPr="007F1B7A">
        <w:rPr>
          <w:rFonts w:ascii="Arial" w:eastAsia="Arial" w:hAnsi="Arial" w:cs="Arial"/>
          <w:b/>
          <w:bCs/>
          <w:spacing w:val="1"/>
          <w:sz w:val="20"/>
          <w:szCs w:val="20"/>
        </w:rPr>
        <w:t>EV</w:t>
      </w:r>
      <w:r w:rsidRPr="007F1B7A">
        <w:rPr>
          <w:rFonts w:ascii="Arial" w:eastAsia="Arial" w:hAnsi="Arial" w:cs="Arial"/>
          <w:b/>
          <w:bCs/>
          <w:spacing w:val="-1"/>
          <w:sz w:val="20"/>
          <w:szCs w:val="20"/>
        </w:rPr>
        <w:t>E</w:t>
      </w:r>
      <w:r w:rsidRPr="007F1B7A">
        <w:rPr>
          <w:rFonts w:ascii="Arial" w:eastAsia="Arial" w:hAnsi="Arial" w:cs="Arial"/>
          <w:b/>
          <w:bCs/>
          <w:sz w:val="20"/>
          <w:szCs w:val="20"/>
        </w:rPr>
        <w:t>L</w:t>
      </w:r>
      <w:r w:rsidRPr="007F1B7A">
        <w:rPr>
          <w:rFonts w:ascii="Arial" w:eastAsia="Arial" w:hAnsi="Arial" w:cs="Arial"/>
          <w:b/>
          <w:bCs/>
          <w:spacing w:val="-6"/>
          <w:sz w:val="20"/>
          <w:szCs w:val="20"/>
        </w:rPr>
        <w:t xml:space="preserve"> </w:t>
      </w:r>
      <w:r w:rsidRPr="007F1B7A">
        <w:rPr>
          <w:rFonts w:ascii="Arial" w:eastAsia="Arial" w:hAnsi="Arial" w:cs="Arial"/>
          <w:b/>
          <w:bCs/>
          <w:spacing w:val="1"/>
          <w:sz w:val="20"/>
          <w:szCs w:val="20"/>
        </w:rPr>
        <w:t>O</w:t>
      </w:r>
      <w:r w:rsidRPr="007F1B7A">
        <w:rPr>
          <w:rFonts w:ascii="Arial" w:eastAsia="Arial" w:hAnsi="Arial" w:cs="Arial"/>
          <w:b/>
          <w:bCs/>
          <w:sz w:val="20"/>
          <w:szCs w:val="20"/>
        </w:rPr>
        <w:t>F</w:t>
      </w:r>
      <w:r w:rsidRPr="007F1B7A">
        <w:rPr>
          <w:rFonts w:ascii="Arial" w:eastAsia="Arial" w:hAnsi="Arial" w:cs="Arial"/>
          <w:b/>
          <w:bCs/>
          <w:spacing w:val="-3"/>
          <w:sz w:val="20"/>
          <w:szCs w:val="20"/>
        </w:rPr>
        <w:t xml:space="preserve"> </w:t>
      </w:r>
      <w:r w:rsidRPr="007F1B7A">
        <w:rPr>
          <w:rFonts w:ascii="Arial" w:eastAsia="Arial" w:hAnsi="Arial" w:cs="Arial"/>
          <w:b/>
          <w:bCs/>
          <w:spacing w:val="1"/>
          <w:sz w:val="20"/>
          <w:szCs w:val="20"/>
        </w:rPr>
        <w:t>G</w:t>
      </w:r>
      <w:r w:rsidRPr="007F1B7A">
        <w:rPr>
          <w:rFonts w:ascii="Arial" w:eastAsia="Arial" w:hAnsi="Arial" w:cs="Arial"/>
          <w:b/>
          <w:bCs/>
          <w:spacing w:val="3"/>
          <w:sz w:val="20"/>
          <w:szCs w:val="20"/>
        </w:rPr>
        <w:t>O</w:t>
      </w:r>
      <w:r w:rsidRPr="007F1B7A">
        <w:rPr>
          <w:rFonts w:ascii="Arial" w:eastAsia="Arial" w:hAnsi="Arial" w:cs="Arial"/>
          <w:b/>
          <w:bCs/>
          <w:spacing w:val="-5"/>
          <w:sz w:val="20"/>
          <w:szCs w:val="20"/>
        </w:rPr>
        <w:t>A</w:t>
      </w:r>
      <w:r w:rsidRPr="007F1B7A">
        <w:rPr>
          <w:rFonts w:ascii="Arial" w:eastAsia="Arial" w:hAnsi="Arial" w:cs="Arial"/>
          <w:b/>
          <w:bCs/>
          <w:spacing w:val="3"/>
          <w:sz w:val="20"/>
          <w:szCs w:val="20"/>
        </w:rPr>
        <w:t>L</w:t>
      </w:r>
      <w:r w:rsidRPr="007F1B7A">
        <w:rPr>
          <w:rFonts w:ascii="Arial" w:eastAsia="Arial" w:hAnsi="Arial" w:cs="Arial"/>
          <w:b/>
          <w:bCs/>
          <w:sz w:val="20"/>
          <w:szCs w:val="20"/>
        </w:rPr>
        <w:t>S</w:t>
      </w:r>
      <w:r>
        <w:rPr>
          <w:rFonts w:ascii="Arial" w:eastAsia="Arial" w:hAnsi="Arial" w:cs="Arial"/>
          <w:sz w:val="20"/>
          <w:szCs w:val="20"/>
        </w:rPr>
        <w:t xml:space="preserve">              </w:t>
      </w:r>
      <w:r>
        <w:rPr>
          <w:rFonts w:ascii="Arial" w:eastAsia="Arial" w:hAnsi="Arial" w:cs="Arial"/>
          <w:spacing w:val="-1"/>
          <w:position w:val="-1"/>
          <w:sz w:val="14"/>
          <w:szCs w:val="14"/>
        </w:rPr>
        <w:t>(e</w:t>
      </w:r>
      <w:r>
        <w:rPr>
          <w:rFonts w:ascii="Arial" w:eastAsia="Arial" w:hAnsi="Arial" w:cs="Arial"/>
          <w:spacing w:val="2"/>
          <w:position w:val="-1"/>
          <w:sz w:val="14"/>
          <w:szCs w:val="14"/>
        </w:rPr>
        <w:t>.</w:t>
      </w:r>
      <w:r>
        <w:rPr>
          <w:rFonts w:ascii="Arial" w:eastAsia="Arial" w:hAnsi="Arial" w:cs="Arial"/>
          <w:spacing w:val="-1"/>
          <w:position w:val="-1"/>
          <w:sz w:val="14"/>
          <w:szCs w:val="14"/>
        </w:rPr>
        <w:t>g</w:t>
      </w:r>
      <w:r>
        <w:rPr>
          <w:rFonts w:ascii="Arial" w:eastAsia="Arial" w:hAnsi="Arial" w:cs="Arial"/>
          <w:position w:val="-1"/>
          <w:sz w:val="14"/>
          <w:szCs w:val="14"/>
        </w:rPr>
        <w:t>.,</w:t>
      </w:r>
      <w:r>
        <w:rPr>
          <w:rFonts w:ascii="Arial" w:eastAsia="Arial" w:hAnsi="Arial" w:cs="Arial"/>
          <w:spacing w:val="-4"/>
          <w:position w:val="-1"/>
          <w:sz w:val="14"/>
          <w:szCs w:val="14"/>
        </w:rPr>
        <w:t xml:space="preserve"> </w:t>
      </w:r>
      <w:r>
        <w:rPr>
          <w:rFonts w:ascii="Arial" w:eastAsia="Arial" w:hAnsi="Arial" w:cs="Arial"/>
          <w:position w:val="-1"/>
          <w:sz w:val="14"/>
          <w:szCs w:val="14"/>
        </w:rPr>
        <w:t>Bl</w:t>
      </w:r>
      <w:r>
        <w:rPr>
          <w:rFonts w:ascii="Arial" w:eastAsia="Arial" w:hAnsi="Arial" w:cs="Arial"/>
          <w:spacing w:val="2"/>
          <w:position w:val="-1"/>
          <w:sz w:val="14"/>
          <w:szCs w:val="14"/>
        </w:rPr>
        <w:t>o</w:t>
      </w:r>
      <w:r>
        <w:rPr>
          <w:rFonts w:ascii="Arial" w:eastAsia="Arial" w:hAnsi="Arial" w:cs="Arial"/>
          <w:spacing w:val="-1"/>
          <w:position w:val="-1"/>
          <w:sz w:val="14"/>
          <w:szCs w:val="14"/>
        </w:rPr>
        <w:t>o</w:t>
      </w:r>
      <w:r>
        <w:rPr>
          <w:rFonts w:ascii="Arial" w:eastAsia="Arial" w:hAnsi="Arial" w:cs="Arial"/>
          <w:spacing w:val="2"/>
          <w:position w:val="-1"/>
          <w:sz w:val="14"/>
          <w:szCs w:val="14"/>
        </w:rPr>
        <w:t>m</w:t>
      </w:r>
      <w:r>
        <w:rPr>
          <w:rFonts w:ascii="Arial" w:eastAsia="Arial" w:hAnsi="Arial" w:cs="Arial"/>
          <w:position w:val="-1"/>
          <w:sz w:val="14"/>
          <w:szCs w:val="14"/>
        </w:rPr>
        <w:t>’s</w:t>
      </w:r>
      <w:r>
        <w:rPr>
          <w:rFonts w:ascii="Arial" w:eastAsia="Arial" w:hAnsi="Arial" w:cs="Arial"/>
          <w:spacing w:val="-5"/>
          <w:position w:val="-1"/>
          <w:sz w:val="14"/>
          <w:szCs w:val="14"/>
        </w:rPr>
        <w:t xml:space="preserve"> </w:t>
      </w:r>
      <w:r>
        <w:rPr>
          <w:rFonts w:ascii="Arial" w:eastAsia="Arial" w:hAnsi="Arial" w:cs="Arial"/>
          <w:position w:val="-1"/>
          <w:sz w:val="14"/>
          <w:szCs w:val="14"/>
        </w:rPr>
        <w:t xml:space="preserve">– </w:t>
      </w:r>
      <w:r>
        <w:rPr>
          <w:rFonts w:ascii="Arial" w:eastAsia="Arial" w:hAnsi="Arial" w:cs="Arial"/>
          <w:spacing w:val="-1"/>
          <w:w w:val="99"/>
          <w:position w:val="-1"/>
          <w:sz w:val="14"/>
          <w:szCs w:val="14"/>
        </w:rPr>
        <w:t>a</w:t>
      </w:r>
      <w:r>
        <w:rPr>
          <w:rFonts w:ascii="Arial" w:eastAsia="Arial" w:hAnsi="Arial" w:cs="Arial"/>
          <w:spacing w:val="2"/>
          <w:w w:val="99"/>
          <w:position w:val="-1"/>
          <w:sz w:val="14"/>
          <w:szCs w:val="14"/>
        </w:rPr>
        <w:t>n</w:t>
      </w:r>
      <w:r>
        <w:rPr>
          <w:rFonts w:ascii="Arial" w:eastAsia="Arial" w:hAnsi="Arial" w:cs="Arial"/>
          <w:spacing w:val="-1"/>
          <w:w w:val="99"/>
          <w:position w:val="-1"/>
          <w:sz w:val="14"/>
          <w:szCs w:val="14"/>
        </w:rPr>
        <w:t>a</w:t>
      </w:r>
      <w:r>
        <w:rPr>
          <w:rFonts w:ascii="Arial" w:eastAsia="Arial" w:hAnsi="Arial" w:cs="Arial"/>
          <w:spacing w:val="3"/>
          <w:w w:val="99"/>
          <w:position w:val="-1"/>
          <w:sz w:val="14"/>
          <w:szCs w:val="14"/>
        </w:rPr>
        <w:t>l</w:t>
      </w:r>
      <w:r>
        <w:rPr>
          <w:rFonts w:ascii="Arial" w:eastAsia="Arial" w:hAnsi="Arial" w:cs="Arial"/>
          <w:spacing w:val="-2"/>
          <w:w w:val="99"/>
          <w:position w:val="-1"/>
          <w:sz w:val="14"/>
          <w:szCs w:val="14"/>
        </w:rPr>
        <w:t>y</w:t>
      </w:r>
      <w:r>
        <w:rPr>
          <w:rFonts w:ascii="Arial" w:eastAsia="Arial" w:hAnsi="Arial" w:cs="Arial"/>
          <w:w w:val="99"/>
          <w:position w:val="-1"/>
          <w:sz w:val="14"/>
          <w:szCs w:val="14"/>
        </w:rPr>
        <w:t>si</w:t>
      </w:r>
      <w:r>
        <w:rPr>
          <w:rFonts w:ascii="Arial" w:eastAsia="Arial" w:hAnsi="Arial" w:cs="Arial"/>
          <w:spacing w:val="3"/>
          <w:w w:val="99"/>
          <w:position w:val="-1"/>
          <w:sz w:val="14"/>
          <w:szCs w:val="14"/>
        </w:rPr>
        <w:t>s</w:t>
      </w:r>
      <w:r>
        <w:rPr>
          <w:rFonts w:ascii="Arial" w:eastAsia="Arial" w:hAnsi="Arial" w:cs="Arial"/>
          <w:w w:val="99"/>
          <w:position w:val="-1"/>
          <w:sz w:val="14"/>
          <w:szCs w:val="14"/>
        </w:rPr>
        <w:t>)</w:t>
      </w:r>
    </w:p>
    <w:p w:rsidR="004D2285" w:rsidRDefault="004D2285" w:rsidP="007F1B7A">
      <w:pPr>
        <w:tabs>
          <w:tab w:val="left" w:pos="3020"/>
          <w:tab w:val="left" w:pos="9960"/>
        </w:tabs>
        <w:spacing w:before="34"/>
        <w:ind w:left="360" w:right="-20"/>
        <w:rPr>
          <w:rFonts w:ascii="Arial" w:eastAsia="Arial" w:hAnsi="Arial" w:cs="Arial"/>
          <w:position w:val="-1"/>
          <w:sz w:val="20"/>
          <w:szCs w:val="20"/>
        </w:rPr>
      </w:pPr>
    </w:p>
    <w:p w:rsidR="00EA17BB" w:rsidRPr="00EA17BB" w:rsidRDefault="007F1B7A" w:rsidP="00EA17BB">
      <w:pPr>
        <w:tabs>
          <w:tab w:val="left" w:pos="3020"/>
          <w:tab w:val="left" w:pos="9960"/>
        </w:tabs>
        <w:spacing w:before="34"/>
        <w:ind w:left="360" w:right="-20"/>
        <w:rPr>
          <w:rFonts w:ascii="Arial" w:eastAsia="Arial" w:hAnsi="Arial" w:cs="Arial"/>
          <w:sz w:val="20"/>
          <w:szCs w:val="20"/>
        </w:rPr>
      </w:pPr>
      <w:r>
        <w:rPr>
          <w:rFonts w:ascii="Arial" w:eastAsia="Arial" w:hAnsi="Arial" w:cs="Arial"/>
          <w:position w:val="-1"/>
          <w:sz w:val="20"/>
          <w:szCs w:val="20"/>
        </w:rPr>
        <w:t>1.</w:t>
      </w:r>
      <w:r>
        <w:rPr>
          <w:rFonts w:ascii="Arial" w:eastAsia="Arial" w:hAnsi="Arial" w:cs="Arial"/>
          <w:sz w:val="20"/>
          <w:szCs w:val="20"/>
        </w:rPr>
        <w:tab/>
        <w:t>2.</w:t>
      </w:r>
    </w:p>
    <w:p w:rsidR="007F1B7A" w:rsidRDefault="007F1B7A" w:rsidP="007F1B7A">
      <w:pPr>
        <w:spacing w:before="32" w:line="248" w:lineRule="exact"/>
        <w:ind w:right="-20"/>
        <w:rPr>
          <w:rFonts w:ascii="Arial" w:eastAsia="Arial" w:hAnsi="Arial" w:cs="Arial"/>
        </w:rPr>
      </w:pPr>
      <w:r>
        <w:rPr>
          <w:rFonts w:ascii="Arial" w:eastAsia="Arial" w:hAnsi="Arial" w:cs="Arial"/>
          <w:b/>
          <w:bCs/>
          <w:spacing w:val="2"/>
          <w:position w:val="-1"/>
        </w:rPr>
        <w:t>T</w:t>
      </w:r>
      <w:r>
        <w:rPr>
          <w:rFonts w:ascii="Arial" w:eastAsia="Arial" w:hAnsi="Arial" w:cs="Arial"/>
          <w:b/>
          <w:bCs/>
          <w:spacing w:val="-6"/>
          <w:position w:val="-1"/>
        </w:rPr>
        <w:t>A</w:t>
      </w:r>
      <w:r>
        <w:rPr>
          <w:rFonts w:ascii="Arial" w:eastAsia="Arial" w:hAnsi="Arial" w:cs="Arial"/>
          <w:b/>
          <w:bCs/>
          <w:spacing w:val="1"/>
          <w:position w:val="-1"/>
        </w:rPr>
        <w:t>S</w:t>
      </w:r>
      <w:r>
        <w:rPr>
          <w:rFonts w:ascii="Arial" w:eastAsia="Arial" w:hAnsi="Arial" w:cs="Arial"/>
          <w:b/>
          <w:bCs/>
          <w:position w:val="-1"/>
        </w:rPr>
        <w:t>K 2 R</w:t>
      </w:r>
      <w:r>
        <w:rPr>
          <w:rFonts w:ascii="Arial" w:eastAsia="Arial" w:hAnsi="Arial" w:cs="Arial"/>
          <w:b/>
          <w:bCs/>
          <w:spacing w:val="-1"/>
          <w:position w:val="-1"/>
        </w:rPr>
        <w:t>u</w:t>
      </w:r>
      <w:r>
        <w:rPr>
          <w:rFonts w:ascii="Arial" w:eastAsia="Arial" w:hAnsi="Arial" w:cs="Arial"/>
          <w:b/>
          <w:bCs/>
          <w:position w:val="-1"/>
        </w:rPr>
        <w:t>br</w:t>
      </w:r>
      <w:r>
        <w:rPr>
          <w:rFonts w:ascii="Arial" w:eastAsia="Arial" w:hAnsi="Arial" w:cs="Arial"/>
          <w:b/>
          <w:bCs/>
          <w:spacing w:val="1"/>
          <w:position w:val="-1"/>
        </w:rPr>
        <w:t>i</w:t>
      </w:r>
      <w:r>
        <w:rPr>
          <w:rFonts w:ascii="Arial" w:eastAsia="Arial" w:hAnsi="Arial" w:cs="Arial"/>
          <w:b/>
          <w:bCs/>
          <w:spacing w:val="-3"/>
          <w:position w:val="-1"/>
        </w:rPr>
        <w:t>c</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spacing w:val="-3"/>
          <w:position w:val="-1"/>
        </w:rPr>
        <w:t>S</w:t>
      </w:r>
      <w:r>
        <w:rPr>
          <w:rFonts w:ascii="Arial" w:eastAsia="Arial" w:hAnsi="Arial" w:cs="Arial"/>
          <w:b/>
          <w:bCs/>
          <w:spacing w:val="1"/>
          <w:position w:val="-1"/>
        </w:rPr>
        <w:t>t</w:t>
      </w:r>
      <w:r>
        <w:rPr>
          <w:rFonts w:ascii="Arial" w:eastAsia="Arial" w:hAnsi="Arial" w:cs="Arial"/>
          <w:b/>
          <w:bCs/>
          <w:position w:val="-1"/>
        </w:rPr>
        <w:t>a</w:t>
      </w:r>
      <w:r>
        <w:rPr>
          <w:rFonts w:ascii="Arial" w:eastAsia="Arial" w:hAnsi="Arial" w:cs="Arial"/>
          <w:b/>
          <w:bCs/>
          <w:spacing w:val="-1"/>
          <w:position w:val="-1"/>
        </w:rPr>
        <w:t>n</w:t>
      </w:r>
      <w:r>
        <w:rPr>
          <w:rFonts w:ascii="Arial" w:eastAsia="Arial" w:hAnsi="Arial" w:cs="Arial"/>
          <w:b/>
          <w:bCs/>
          <w:position w:val="-1"/>
        </w:rPr>
        <w:t>d</w:t>
      </w:r>
      <w:r>
        <w:rPr>
          <w:rFonts w:ascii="Arial" w:eastAsia="Arial" w:hAnsi="Arial" w:cs="Arial"/>
          <w:b/>
          <w:bCs/>
          <w:spacing w:val="-3"/>
          <w:position w:val="-1"/>
        </w:rPr>
        <w:t>a</w:t>
      </w:r>
      <w:r>
        <w:rPr>
          <w:rFonts w:ascii="Arial" w:eastAsia="Arial" w:hAnsi="Arial" w:cs="Arial"/>
          <w:b/>
          <w:bCs/>
          <w:position w:val="-1"/>
        </w:rPr>
        <w:t>rds and</w:t>
      </w:r>
      <w:r>
        <w:rPr>
          <w:rFonts w:ascii="Arial" w:eastAsia="Arial" w:hAnsi="Arial" w:cs="Arial"/>
          <w:b/>
          <w:bCs/>
          <w:spacing w:val="-2"/>
          <w:position w:val="-1"/>
        </w:rPr>
        <w:t xml:space="preserve"> </w:t>
      </w:r>
      <w:r>
        <w:rPr>
          <w:rFonts w:ascii="Arial" w:eastAsia="Arial" w:hAnsi="Arial" w:cs="Arial"/>
          <w:b/>
          <w:bCs/>
          <w:spacing w:val="1"/>
          <w:position w:val="-1"/>
        </w:rPr>
        <w:t>G</w:t>
      </w:r>
      <w:r>
        <w:rPr>
          <w:rFonts w:ascii="Arial" w:eastAsia="Arial" w:hAnsi="Arial" w:cs="Arial"/>
          <w:b/>
          <w:bCs/>
          <w:position w:val="-1"/>
        </w:rPr>
        <w:t>o</w:t>
      </w:r>
      <w:r>
        <w:rPr>
          <w:rFonts w:ascii="Arial" w:eastAsia="Arial" w:hAnsi="Arial" w:cs="Arial"/>
          <w:b/>
          <w:bCs/>
          <w:spacing w:val="-3"/>
          <w:position w:val="-1"/>
        </w:rPr>
        <w:t>a</w:t>
      </w:r>
      <w:r>
        <w:rPr>
          <w:rFonts w:ascii="Arial" w:eastAsia="Arial" w:hAnsi="Arial" w:cs="Arial"/>
          <w:b/>
          <w:bCs/>
          <w:spacing w:val="1"/>
          <w:position w:val="-1"/>
        </w:rPr>
        <w:t>l</w:t>
      </w:r>
      <w:r>
        <w:rPr>
          <w:rFonts w:ascii="Arial" w:eastAsia="Arial" w:hAnsi="Arial" w:cs="Arial"/>
          <w:b/>
          <w:bCs/>
          <w:position w:val="-1"/>
        </w:rPr>
        <w:t>s</w:t>
      </w:r>
    </w:p>
    <w:tbl>
      <w:tblPr>
        <w:tblW w:w="0" w:type="auto"/>
        <w:tblInd w:w="-8" w:type="dxa"/>
        <w:tblLayout w:type="fixed"/>
        <w:tblCellMar>
          <w:left w:w="0" w:type="dxa"/>
          <w:right w:w="0" w:type="dxa"/>
        </w:tblCellMar>
        <w:tblLook w:val="01E0" w:firstRow="1" w:lastRow="1" w:firstColumn="1" w:lastColumn="1" w:noHBand="0" w:noVBand="0"/>
      </w:tblPr>
      <w:tblGrid>
        <w:gridCol w:w="1350"/>
        <w:gridCol w:w="2642"/>
        <w:gridCol w:w="2128"/>
        <w:gridCol w:w="1890"/>
        <w:gridCol w:w="2049"/>
      </w:tblGrid>
      <w:tr w:rsidR="00EC7212" w:rsidTr="00EA17BB">
        <w:trPr>
          <w:trHeight w:hRule="exact" w:val="483"/>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7F1B7A" w:rsidRDefault="007F1B7A" w:rsidP="00D37594"/>
        </w:tc>
        <w:tc>
          <w:tcPr>
            <w:tcW w:w="2642"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Distinguished</w:t>
            </w:r>
          </w:p>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(4 points)</w:t>
            </w:r>
          </w:p>
        </w:tc>
        <w:tc>
          <w:tcPr>
            <w:tcW w:w="2128"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Accomplished</w:t>
            </w:r>
          </w:p>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(3 points)</w:t>
            </w:r>
          </w:p>
        </w:tc>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Emerging</w:t>
            </w:r>
          </w:p>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(2 points)</w:t>
            </w:r>
          </w:p>
        </w:tc>
        <w:tc>
          <w:tcPr>
            <w:tcW w:w="2049" w:type="dxa"/>
            <w:tcBorders>
              <w:top w:val="single" w:sz="6" w:space="0" w:color="000000"/>
              <w:left w:val="single" w:sz="6" w:space="0" w:color="000000"/>
              <w:bottom w:val="single" w:sz="6" w:space="0" w:color="000000"/>
              <w:right w:val="single" w:sz="6" w:space="0" w:color="000000"/>
            </w:tcBorders>
            <w:shd w:val="clear" w:color="auto" w:fill="D9D9D9"/>
          </w:tcPr>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Unsatisfactory</w:t>
            </w:r>
          </w:p>
          <w:p w:rsidR="007F1B7A" w:rsidRPr="001532B8" w:rsidRDefault="007F1B7A" w:rsidP="007F1B7A">
            <w:pPr>
              <w:jc w:val="center"/>
              <w:rPr>
                <w:rFonts w:ascii="Arial" w:eastAsia="Arial" w:hAnsi="Arial" w:cs="Arial"/>
                <w:b/>
                <w:sz w:val="20"/>
                <w:szCs w:val="20"/>
              </w:rPr>
            </w:pPr>
            <w:r w:rsidRPr="001532B8">
              <w:rPr>
                <w:rFonts w:ascii="Arial" w:eastAsia="Arial" w:hAnsi="Arial" w:cs="Arial"/>
                <w:b/>
                <w:sz w:val="20"/>
                <w:szCs w:val="20"/>
              </w:rPr>
              <w:t>(1 point)</w:t>
            </w:r>
          </w:p>
        </w:tc>
      </w:tr>
      <w:tr w:rsidR="00EC7212" w:rsidTr="00EC7212">
        <w:trPr>
          <w:trHeight w:hRule="exact" w:val="3282"/>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7F1B7A" w:rsidRDefault="007F1B7A" w:rsidP="00D37594">
            <w:pPr>
              <w:spacing w:before="99"/>
              <w:ind w:left="186" w:right="171" w:hanging="2"/>
              <w:jc w:val="center"/>
              <w:rPr>
                <w:rFonts w:ascii="Arial" w:eastAsia="Arial" w:hAnsi="Arial" w:cs="Arial"/>
                <w:sz w:val="20"/>
                <w:szCs w:val="20"/>
              </w:rPr>
            </w:pPr>
            <w:r>
              <w:rPr>
                <w:rFonts w:ascii="Arial" w:eastAsia="Arial" w:hAnsi="Arial" w:cs="Arial"/>
                <w:b/>
                <w:bCs/>
                <w:spacing w:val="-5"/>
                <w:w w:val="99"/>
                <w:sz w:val="20"/>
                <w:szCs w:val="20"/>
              </w:rPr>
              <w:t>A</w:t>
            </w:r>
            <w:r>
              <w:rPr>
                <w:rFonts w:ascii="Arial" w:eastAsia="Arial" w:hAnsi="Arial" w:cs="Arial"/>
                <w:b/>
                <w:bCs/>
                <w:spacing w:val="2"/>
                <w:w w:val="99"/>
                <w:sz w:val="20"/>
                <w:szCs w:val="20"/>
              </w:rPr>
              <w:t>l</w:t>
            </w:r>
            <w:r>
              <w:rPr>
                <w:rFonts w:ascii="Arial" w:eastAsia="Arial" w:hAnsi="Arial" w:cs="Arial"/>
                <w:b/>
                <w:bCs/>
                <w:w w:val="99"/>
                <w:sz w:val="20"/>
                <w:szCs w:val="20"/>
              </w:rPr>
              <w:t>ig</w:t>
            </w:r>
            <w:r>
              <w:rPr>
                <w:rFonts w:ascii="Arial" w:eastAsia="Arial" w:hAnsi="Arial" w:cs="Arial"/>
                <w:b/>
                <w:bCs/>
                <w:spacing w:val="1"/>
                <w:w w:val="99"/>
                <w:sz w:val="20"/>
                <w:szCs w:val="20"/>
              </w:rPr>
              <w:t>n</w:t>
            </w:r>
            <w:r>
              <w:rPr>
                <w:rFonts w:ascii="Arial" w:eastAsia="Arial" w:hAnsi="Arial" w:cs="Arial"/>
                <w:b/>
                <w:bCs/>
                <w:spacing w:val="3"/>
                <w:w w:val="99"/>
                <w:sz w:val="20"/>
                <w:szCs w:val="20"/>
              </w:rPr>
              <w:t>m</w:t>
            </w:r>
            <w:r>
              <w:rPr>
                <w:rFonts w:ascii="Arial" w:eastAsia="Arial" w:hAnsi="Arial" w:cs="Arial"/>
                <w:b/>
                <w:bCs/>
                <w:w w:val="99"/>
                <w:sz w:val="20"/>
                <w:szCs w:val="20"/>
              </w:rPr>
              <w:t xml:space="preserve">ent </w:t>
            </w:r>
            <w:r>
              <w:rPr>
                <w:rFonts w:ascii="Arial" w:eastAsia="Arial" w:hAnsi="Arial" w:cs="Arial"/>
                <w:b/>
                <w:bCs/>
                <w:spacing w:val="1"/>
                <w:w w:val="99"/>
                <w:sz w:val="20"/>
                <w:szCs w:val="20"/>
              </w:rPr>
              <w:t xml:space="preserve">of </w:t>
            </w:r>
            <w:r>
              <w:rPr>
                <w:rFonts w:ascii="Arial" w:eastAsia="Arial" w:hAnsi="Arial" w:cs="Arial"/>
                <w:b/>
                <w:bCs/>
                <w:spacing w:val="-1"/>
                <w:w w:val="99"/>
                <w:sz w:val="20"/>
                <w:szCs w:val="20"/>
              </w:rPr>
              <w:t>S</w:t>
            </w:r>
            <w:r>
              <w:rPr>
                <w:rFonts w:ascii="Arial" w:eastAsia="Arial" w:hAnsi="Arial" w:cs="Arial"/>
                <w:b/>
                <w:bCs/>
                <w:spacing w:val="1"/>
                <w:w w:val="99"/>
                <w:sz w:val="20"/>
                <w:szCs w:val="20"/>
              </w:rPr>
              <w:t>t</w:t>
            </w:r>
            <w:r>
              <w:rPr>
                <w:rFonts w:ascii="Arial" w:eastAsia="Arial" w:hAnsi="Arial" w:cs="Arial"/>
                <w:b/>
                <w:bCs/>
                <w:w w:val="99"/>
                <w:sz w:val="20"/>
                <w:szCs w:val="20"/>
              </w:rPr>
              <w:t>an</w:t>
            </w:r>
            <w:r>
              <w:rPr>
                <w:rFonts w:ascii="Arial" w:eastAsia="Arial" w:hAnsi="Arial" w:cs="Arial"/>
                <w:b/>
                <w:bCs/>
                <w:spacing w:val="1"/>
                <w:w w:val="99"/>
                <w:sz w:val="20"/>
                <w:szCs w:val="20"/>
              </w:rPr>
              <w:t>d</w:t>
            </w:r>
            <w:r>
              <w:rPr>
                <w:rFonts w:ascii="Arial" w:eastAsia="Arial" w:hAnsi="Arial" w:cs="Arial"/>
                <w:b/>
                <w:bCs/>
                <w:w w:val="99"/>
                <w:sz w:val="20"/>
                <w:szCs w:val="20"/>
              </w:rPr>
              <w:t>a</w:t>
            </w:r>
            <w:r>
              <w:rPr>
                <w:rFonts w:ascii="Arial" w:eastAsia="Arial" w:hAnsi="Arial" w:cs="Arial"/>
                <w:b/>
                <w:bCs/>
                <w:spacing w:val="-1"/>
                <w:w w:val="99"/>
                <w:sz w:val="20"/>
                <w:szCs w:val="20"/>
              </w:rPr>
              <w:t>r</w:t>
            </w:r>
            <w:r>
              <w:rPr>
                <w:rFonts w:ascii="Arial" w:eastAsia="Arial" w:hAnsi="Arial" w:cs="Arial"/>
                <w:b/>
                <w:bCs/>
                <w:spacing w:val="3"/>
                <w:w w:val="99"/>
                <w:sz w:val="20"/>
                <w:szCs w:val="20"/>
              </w:rPr>
              <w:t>d</w:t>
            </w:r>
            <w:r>
              <w:rPr>
                <w:rFonts w:ascii="Arial" w:eastAsia="Arial" w:hAnsi="Arial" w:cs="Arial"/>
                <w:b/>
                <w:bCs/>
                <w:w w:val="99"/>
                <w:sz w:val="20"/>
                <w:szCs w:val="20"/>
              </w:rPr>
              <w:t>s and Le</w:t>
            </w:r>
            <w:r>
              <w:rPr>
                <w:rFonts w:ascii="Arial" w:eastAsia="Arial" w:hAnsi="Arial" w:cs="Arial"/>
                <w:b/>
                <w:bCs/>
                <w:spacing w:val="-1"/>
                <w:w w:val="99"/>
                <w:sz w:val="20"/>
                <w:szCs w:val="20"/>
              </w:rPr>
              <w:t>ar</w:t>
            </w:r>
            <w:r>
              <w:rPr>
                <w:rFonts w:ascii="Arial" w:eastAsia="Arial" w:hAnsi="Arial" w:cs="Arial"/>
                <w:b/>
                <w:bCs/>
                <w:w w:val="99"/>
                <w:sz w:val="20"/>
                <w:szCs w:val="20"/>
              </w:rPr>
              <w:t xml:space="preserve">ning </w:t>
            </w:r>
            <w:r>
              <w:rPr>
                <w:rFonts w:ascii="Arial" w:eastAsia="Arial" w:hAnsi="Arial" w:cs="Arial"/>
                <w:b/>
                <w:bCs/>
                <w:spacing w:val="1"/>
                <w:w w:val="99"/>
                <w:sz w:val="20"/>
                <w:szCs w:val="20"/>
              </w:rPr>
              <w:t>G</w:t>
            </w:r>
            <w:r>
              <w:rPr>
                <w:rFonts w:ascii="Arial" w:eastAsia="Arial" w:hAnsi="Arial" w:cs="Arial"/>
                <w:b/>
                <w:bCs/>
                <w:w w:val="99"/>
                <w:sz w:val="20"/>
                <w:szCs w:val="20"/>
              </w:rPr>
              <w:t>oals</w:t>
            </w:r>
          </w:p>
          <w:p w:rsidR="007F1B7A" w:rsidRDefault="007F1B7A" w:rsidP="00D37594">
            <w:pPr>
              <w:spacing w:before="11" w:line="220" w:lineRule="exact"/>
            </w:pPr>
          </w:p>
          <w:p w:rsidR="007F1B7A" w:rsidRDefault="007F1B7A" w:rsidP="00D37594">
            <w:pPr>
              <w:ind w:left="135" w:right="120"/>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 xml:space="preserve">1C,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7,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7F1B7A" w:rsidRPr="00EC7212" w:rsidRDefault="007F1B7A" w:rsidP="00D37594">
            <w:pPr>
              <w:ind w:left="135" w:right="120"/>
              <w:jc w:val="center"/>
              <w:rPr>
                <w:rFonts w:ascii="Arial" w:eastAsia="Arial" w:hAnsi="Arial" w:cs="Arial"/>
                <w:w w:val="99"/>
                <w:sz w:val="16"/>
                <w:szCs w:val="16"/>
              </w:rPr>
            </w:pPr>
          </w:p>
          <w:p w:rsidR="007F1B7A" w:rsidRDefault="007F1B7A" w:rsidP="00D37594">
            <w:pPr>
              <w:ind w:left="135" w:right="120"/>
              <w:jc w:val="center"/>
              <w:rPr>
                <w:rFonts w:ascii="Arial" w:eastAsia="Arial" w:hAnsi="Arial" w:cs="Arial"/>
                <w:w w:val="99"/>
                <w:sz w:val="20"/>
                <w:szCs w:val="20"/>
              </w:rPr>
            </w:pPr>
            <w:r w:rsidRPr="00714863">
              <w:rPr>
                <w:rFonts w:ascii="Arial" w:eastAsia="Arial" w:hAnsi="Arial" w:cs="Arial"/>
                <w:w w:val="99"/>
                <w:sz w:val="20"/>
                <w:szCs w:val="20"/>
                <w:highlight w:val="yellow"/>
              </w:rPr>
              <w:t xml:space="preserve">AAHE </w:t>
            </w:r>
            <w:r>
              <w:rPr>
                <w:rFonts w:ascii="Arial" w:eastAsia="Arial" w:hAnsi="Arial" w:cs="Arial"/>
                <w:w w:val="99"/>
                <w:sz w:val="20"/>
                <w:szCs w:val="20"/>
                <w:highlight w:val="yellow"/>
              </w:rPr>
              <w:t xml:space="preserve">III: </w:t>
            </w:r>
            <w:r w:rsidRPr="00714863">
              <w:rPr>
                <w:rFonts w:ascii="Arial" w:eastAsia="Arial" w:hAnsi="Arial" w:cs="Arial"/>
                <w:w w:val="99"/>
                <w:sz w:val="20"/>
                <w:szCs w:val="20"/>
                <w:highlight w:val="yellow"/>
              </w:rPr>
              <w:t>C</w:t>
            </w:r>
          </w:p>
          <w:p w:rsidR="007F1B7A" w:rsidRPr="00EC7212" w:rsidRDefault="007F1B7A" w:rsidP="007F1B7A">
            <w:pPr>
              <w:ind w:right="120"/>
              <w:rPr>
                <w:rFonts w:ascii="Arial" w:eastAsia="Arial" w:hAnsi="Arial" w:cs="Arial"/>
                <w:sz w:val="16"/>
                <w:szCs w:val="16"/>
              </w:rPr>
            </w:pPr>
          </w:p>
          <w:p w:rsidR="007F1B7A" w:rsidRDefault="007F1B7A" w:rsidP="00D37594">
            <w:pPr>
              <w:ind w:left="135" w:right="120"/>
              <w:jc w:val="center"/>
              <w:rPr>
                <w:rFonts w:ascii="Arial" w:eastAsia="Arial" w:hAnsi="Arial" w:cs="Arial"/>
                <w:sz w:val="20"/>
                <w:szCs w:val="20"/>
              </w:rPr>
            </w:pPr>
            <w:r>
              <w:rPr>
                <w:rFonts w:ascii="Arial" w:eastAsia="Arial" w:hAnsi="Arial" w:cs="Arial"/>
                <w:sz w:val="20"/>
                <w:szCs w:val="20"/>
              </w:rPr>
              <w:t>a</w:t>
            </w:r>
          </w:p>
        </w:tc>
        <w:tc>
          <w:tcPr>
            <w:tcW w:w="2642"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6" w:line="230" w:lineRule="exact"/>
              <w:ind w:left="301" w:right="34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b/>
                <w:bCs/>
                <w:sz w:val="20"/>
                <w:szCs w:val="20"/>
                <w:u w:val="thick" w:color="000000"/>
              </w:rPr>
              <w:t>nati</w:t>
            </w:r>
            <w:r>
              <w:rPr>
                <w:rFonts w:ascii="Arial" w:eastAsia="Arial" w:hAnsi="Arial" w:cs="Arial"/>
                <w:b/>
                <w:bCs/>
                <w:spacing w:val="1"/>
                <w:sz w:val="20"/>
                <w:szCs w:val="20"/>
                <w:u w:val="thick" w:color="000000"/>
              </w:rPr>
              <w:t>o</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al</w:t>
            </w:r>
            <w:r>
              <w:rPr>
                <w:rFonts w:ascii="Arial" w:eastAsia="Arial" w:hAnsi="Arial" w:cs="Arial"/>
                <w:b/>
                <w:bCs/>
                <w:sz w:val="20"/>
                <w:szCs w:val="20"/>
              </w:rPr>
              <w:t xml:space="preserve"> </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ds</w:t>
            </w:r>
            <w:r>
              <w:rPr>
                <w:rFonts w:ascii="Arial" w:eastAsia="Arial" w:hAnsi="Arial" w:cs="Arial"/>
                <w:b/>
                <w:bCs/>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proofErr w:type="gramStart"/>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b/>
                <w:bCs/>
                <w:spacing w:val="-52"/>
                <w:sz w:val="20"/>
                <w:szCs w:val="20"/>
              </w:rPr>
              <w:t xml:space="preserve"> </w:t>
            </w:r>
            <w:r>
              <w:rPr>
                <w:rFonts w:ascii="Arial" w:eastAsia="Arial" w:hAnsi="Arial" w:cs="Arial"/>
                <w:b/>
                <w:bCs/>
                <w:sz w:val="20"/>
                <w:szCs w:val="20"/>
                <w:u w:val="thick" w:color="000000"/>
              </w:rPr>
              <w:t>each</w:t>
            </w:r>
            <w:proofErr w:type="gramEnd"/>
            <w:r>
              <w:rPr>
                <w:rFonts w:ascii="Arial" w:eastAsia="Arial" w:hAnsi="Arial" w:cs="Arial"/>
                <w:b/>
                <w:bCs/>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rsidR="007F1B7A" w:rsidRPr="00215244" w:rsidRDefault="007F1B7A" w:rsidP="007F1B7A">
            <w:pPr>
              <w:pStyle w:val="ListParagraph"/>
              <w:widowControl w:val="0"/>
              <w:numPr>
                <w:ilvl w:val="0"/>
                <w:numId w:val="26"/>
              </w:numPr>
              <w:spacing w:before="16" w:line="230" w:lineRule="exact"/>
              <w:ind w:right="349"/>
              <w:rPr>
                <w:rFonts w:ascii="Arial" w:eastAsia="Arial" w:hAnsi="Arial" w:cs="Arial"/>
                <w:sz w:val="20"/>
                <w:szCs w:val="20"/>
              </w:rPr>
            </w:pPr>
            <w:r>
              <w:rPr>
                <w:rFonts w:ascii="Arial" w:eastAsia="Arial" w:hAnsi="Arial" w:cs="Arial"/>
                <w:sz w:val="20"/>
                <w:szCs w:val="20"/>
              </w:rPr>
              <w:t>Both state and national goals are aligned to assessments</w:t>
            </w:r>
          </w:p>
        </w:tc>
        <w:tc>
          <w:tcPr>
            <w:tcW w:w="2128"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4" w:line="232" w:lineRule="exact"/>
              <w:ind w:left="443" w:right="27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p>
          <w:p w:rsidR="007F1B7A" w:rsidRDefault="007F1B7A" w:rsidP="00D37594">
            <w:pPr>
              <w:spacing w:line="226" w:lineRule="exact"/>
              <w:ind w:left="44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the</w:t>
            </w:r>
          </w:p>
          <w:p w:rsidR="007F1B7A" w:rsidRDefault="007F1B7A" w:rsidP="00D37594">
            <w:pPr>
              <w:spacing w:line="226" w:lineRule="exact"/>
              <w:ind w:left="443" w:right="-20"/>
              <w:rPr>
                <w:rFonts w:ascii="Arial" w:eastAsia="Arial" w:hAnsi="Arial" w:cs="Arial"/>
                <w:sz w:val="20"/>
                <w:szCs w:val="20"/>
              </w:rPr>
            </w:pPr>
            <w:r>
              <w:rPr>
                <w:rFonts w:ascii="Arial" w:eastAsia="Arial" w:hAnsi="Arial" w:cs="Arial"/>
                <w:b/>
                <w:bCs/>
                <w:sz w:val="20"/>
                <w:szCs w:val="20"/>
                <w:u w:val="thick" w:color="000000"/>
              </w:rPr>
              <w:t>ne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p>
          <w:p w:rsidR="007F1B7A" w:rsidRDefault="007F1B7A" w:rsidP="00D37594">
            <w:pPr>
              <w:ind w:left="443" w:right="-20"/>
              <w:rPr>
                <w:rFonts w:ascii="Arial" w:eastAsia="Arial" w:hAnsi="Arial" w:cs="Arial"/>
                <w:sz w:val="20"/>
                <w:szCs w:val="20"/>
              </w:rPr>
            </w:pP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sz w:val="20"/>
                <w:szCs w:val="20"/>
              </w:rPr>
              <w:t>.</w:t>
            </w:r>
          </w:p>
          <w:p w:rsidR="007F1B7A" w:rsidRDefault="007F1B7A" w:rsidP="00D37594">
            <w:pPr>
              <w:ind w:left="443" w:right="-20"/>
              <w:rPr>
                <w:rFonts w:ascii="Arial" w:eastAsia="Arial" w:hAnsi="Arial" w:cs="Arial"/>
                <w:sz w:val="20"/>
                <w:szCs w:val="20"/>
              </w:rPr>
            </w:pPr>
          </w:p>
          <w:p w:rsidR="007F1B7A" w:rsidRPr="00215244" w:rsidRDefault="007F1B7A" w:rsidP="007F1B7A">
            <w:pPr>
              <w:pStyle w:val="ListParagraph"/>
              <w:widowControl w:val="0"/>
              <w:numPr>
                <w:ilvl w:val="0"/>
                <w:numId w:val="24"/>
              </w:numPr>
              <w:ind w:right="-20"/>
              <w:rPr>
                <w:rFonts w:ascii="Arial" w:eastAsia="Arial" w:hAnsi="Arial" w:cs="Arial"/>
                <w:sz w:val="20"/>
                <w:szCs w:val="20"/>
              </w:rPr>
            </w:pPr>
            <w:r>
              <w:rPr>
                <w:rFonts w:ascii="Arial" w:eastAsia="Arial" w:hAnsi="Arial" w:cs="Arial"/>
                <w:sz w:val="20"/>
                <w:szCs w:val="20"/>
              </w:rPr>
              <w:t>State goals are aligned to assessments</w:t>
            </w:r>
          </w:p>
        </w:tc>
        <w:tc>
          <w:tcPr>
            <w:tcW w:w="1890"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2" w:line="232" w:lineRule="exact"/>
              <w:ind w:left="441" w:right="111"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ites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z w:val="20"/>
                <w:szCs w:val="20"/>
              </w:rPr>
              <w:t xml:space="preserve"> </w:t>
            </w:r>
            <w:r>
              <w:rPr>
                <w:rFonts w:ascii="Arial" w:eastAsia="Arial" w:hAnsi="Arial" w:cs="Arial"/>
                <w:b/>
                <w:bCs/>
                <w:sz w:val="20"/>
                <w:szCs w:val="20"/>
                <w:u w:val="thick" w:color="000000"/>
              </w:rPr>
              <w:t>ba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ed</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sta</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e</w:t>
            </w:r>
          </w:p>
          <w:p w:rsidR="007F1B7A" w:rsidRDefault="007F1B7A" w:rsidP="00D37594">
            <w:pPr>
              <w:spacing w:line="226" w:lineRule="exact"/>
              <w:ind w:left="441" w:right="-20"/>
              <w:rPr>
                <w:rFonts w:ascii="Arial" w:eastAsia="Arial" w:hAnsi="Arial" w:cs="Arial"/>
                <w:sz w:val="20"/>
                <w:szCs w:val="20"/>
              </w:rPr>
            </w:pP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ds</w:t>
            </w:r>
            <w:r>
              <w:rPr>
                <w:rFonts w:ascii="Arial" w:eastAsia="Arial" w:hAnsi="Arial" w:cs="Arial"/>
                <w:sz w:val="20"/>
                <w:szCs w:val="20"/>
              </w:rPr>
              <w:t>.</w:t>
            </w:r>
          </w:p>
        </w:tc>
        <w:tc>
          <w:tcPr>
            <w:tcW w:w="2049"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Pr="007F1B7A" w:rsidRDefault="007F1B7A" w:rsidP="007F1B7A">
            <w:pPr>
              <w:rPr>
                <w:rFonts w:ascii="Arial" w:eastAsia="Arial" w:hAnsi="Arial" w:cs="Arial"/>
                <w:sz w:val="20"/>
                <w:szCs w:val="20"/>
              </w:rPr>
            </w:pPr>
            <w:r w:rsidRPr="007F1B7A">
              <w:rPr>
                <w:rFonts w:ascii="Arial" w:eastAsia="Arial" w:hAnsi="Arial" w:cs="Arial"/>
                <w:sz w:val="20"/>
                <w:szCs w:val="20"/>
              </w:rPr>
              <w:t>The candidate</w:t>
            </w:r>
          </w:p>
          <w:p w:rsidR="007F1B7A" w:rsidRDefault="007F1B7A" w:rsidP="00D37594">
            <w:pPr>
              <w:spacing w:before="14" w:line="232" w:lineRule="exact"/>
              <w:ind w:left="441" w:right="234" w:hanging="267"/>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p>
          <w:p w:rsidR="007F1B7A" w:rsidRDefault="007F1B7A" w:rsidP="00D37594">
            <w:pPr>
              <w:spacing w:before="1" w:line="228" w:lineRule="exact"/>
              <w:ind w:left="441" w:right="44"/>
              <w:rPr>
                <w:rFonts w:ascii="Arial" w:eastAsia="Arial" w:hAnsi="Arial" w:cs="Arial"/>
                <w:sz w:val="20"/>
                <w:szCs w:val="20"/>
              </w:rPr>
            </w:pP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 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p>
          <w:p w:rsidR="007F1B7A" w:rsidRDefault="007F1B7A" w:rsidP="00D37594">
            <w:pPr>
              <w:spacing w:line="227" w:lineRule="exact"/>
              <w:ind w:left="441"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EC7212" w:rsidTr="00EC7212">
        <w:trPr>
          <w:trHeight w:hRule="exact" w:val="386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7F1B7A" w:rsidRDefault="007F1B7A" w:rsidP="00D37594">
            <w:pPr>
              <w:spacing w:before="99"/>
              <w:ind w:left="233" w:right="220"/>
              <w:jc w:val="center"/>
              <w:rPr>
                <w:rFonts w:ascii="Arial" w:eastAsia="Arial" w:hAnsi="Arial" w:cs="Arial"/>
                <w:sz w:val="20"/>
                <w:szCs w:val="20"/>
              </w:rPr>
            </w:pPr>
            <w:r>
              <w:rPr>
                <w:rFonts w:ascii="Arial" w:eastAsia="Arial" w:hAnsi="Arial" w:cs="Arial"/>
                <w:b/>
                <w:bCs/>
                <w:w w:val="99"/>
                <w:sz w:val="20"/>
                <w:szCs w:val="20"/>
              </w:rPr>
              <w:t>Le</w:t>
            </w:r>
            <w:r>
              <w:rPr>
                <w:rFonts w:ascii="Arial" w:eastAsia="Arial" w:hAnsi="Arial" w:cs="Arial"/>
                <w:b/>
                <w:bCs/>
                <w:spacing w:val="-1"/>
                <w:w w:val="99"/>
                <w:sz w:val="20"/>
                <w:szCs w:val="20"/>
              </w:rPr>
              <w:t>ar</w:t>
            </w:r>
            <w:r>
              <w:rPr>
                <w:rFonts w:ascii="Arial" w:eastAsia="Arial" w:hAnsi="Arial" w:cs="Arial"/>
                <w:b/>
                <w:bCs/>
                <w:w w:val="99"/>
                <w:sz w:val="20"/>
                <w:szCs w:val="20"/>
              </w:rPr>
              <w:t>ning</w:t>
            </w:r>
          </w:p>
          <w:p w:rsidR="007F1B7A" w:rsidRDefault="007F1B7A" w:rsidP="00D37594">
            <w:pPr>
              <w:ind w:left="380" w:right="364"/>
              <w:jc w:val="center"/>
              <w:rPr>
                <w:rFonts w:ascii="Arial" w:eastAsia="Arial" w:hAnsi="Arial" w:cs="Arial"/>
                <w:sz w:val="20"/>
                <w:szCs w:val="20"/>
              </w:rPr>
            </w:pPr>
            <w:r>
              <w:rPr>
                <w:rFonts w:ascii="Arial" w:eastAsia="Arial" w:hAnsi="Arial" w:cs="Arial"/>
                <w:b/>
                <w:bCs/>
                <w:spacing w:val="1"/>
                <w:w w:val="99"/>
                <w:sz w:val="20"/>
                <w:szCs w:val="20"/>
              </w:rPr>
              <w:t>G</w:t>
            </w:r>
            <w:r>
              <w:rPr>
                <w:rFonts w:ascii="Arial" w:eastAsia="Arial" w:hAnsi="Arial" w:cs="Arial"/>
                <w:b/>
                <w:bCs/>
                <w:w w:val="99"/>
                <w:sz w:val="20"/>
                <w:szCs w:val="20"/>
              </w:rPr>
              <w:t>oals</w:t>
            </w:r>
          </w:p>
          <w:p w:rsidR="007F1B7A" w:rsidRDefault="007F1B7A" w:rsidP="00D37594">
            <w:pPr>
              <w:spacing w:before="13" w:line="220" w:lineRule="exact"/>
            </w:pPr>
          </w:p>
          <w:p w:rsidR="007F1B7A" w:rsidRDefault="007F1B7A" w:rsidP="00D37594">
            <w:pPr>
              <w:ind w:left="135" w:right="120"/>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 xml:space="preserve">1C,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7,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7F1B7A" w:rsidRDefault="007F1B7A" w:rsidP="00D37594">
            <w:pPr>
              <w:ind w:left="135" w:right="120"/>
              <w:jc w:val="center"/>
              <w:rPr>
                <w:rFonts w:ascii="Arial" w:eastAsia="Arial" w:hAnsi="Arial" w:cs="Arial"/>
                <w:sz w:val="20"/>
                <w:szCs w:val="20"/>
              </w:rPr>
            </w:pPr>
          </w:p>
          <w:p w:rsidR="007F1B7A" w:rsidRDefault="007F1B7A" w:rsidP="00D37594">
            <w:pPr>
              <w:ind w:left="135" w:right="120"/>
              <w:jc w:val="center"/>
              <w:rPr>
                <w:rFonts w:ascii="Arial" w:eastAsia="Arial" w:hAnsi="Arial" w:cs="Arial"/>
                <w:sz w:val="20"/>
                <w:szCs w:val="20"/>
              </w:rPr>
            </w:pPr>
            <w:r w:rsidRPr="00714863">
              <w:rPr>
                <w:rFonts w:ascii="Arial" w:eastAsia="Arial" w:hAnsi="Arial" w:cs="Arial"/>
                <w:sz w:val="20"/>
                <w:szCs w:val="20"/>
                <w:highlight w:val="yellow"/>
              </w:rPr>
              <w:t xml:space="preserve">AAHE </w:t>
            </w:r>
            <w:r w:rsidRPr="00215244">
              <w:rPr>
                <w:rFonts w:ascii="Arial" w:eastAsia="Arial" w:hAnsi="Arial" w:cs="Arial"/>
                <w:sz w:val="20"/>
                <w:szCs w:val="20"/>
                <w:highlight w:val="yellow"/>
              </w:rPr>
              <w:t>III:C</w:t>
            </w:r>
          </w:p>
        </w:tc>
        <w:tc>
          <w:tcPr>
            <w:tcW w:w="2642"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6" w:line="230" w:lineRule="exact"/>
              <w:ind w:left="393" w:right="381"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tes</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an</w:t>
            </w:r>
            <w:r>
              <w:rPr>
                <w:rFonts w:ascii="Arial" w:eastAsia="Arial" w:hAnsi="Arial" w:cs="Arial"/>
                <w:b/>
                <w:bCs/>
                <w:spacing w:val="1"/>
                <w:sz w:val="20"/>
                <w:szCs w:val="20"/>
                <w:u w:val="thick" w:color="00000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ri</w:t>
            </w:r>
            <w:r>
              <w:rPr>
                <w:rFonts w:ascii="Arial" w:eastAsia="Arial" w:hAnsi="Arial" w:cs="Arial"/>
                <w:spacing w:val="1"/>
                <w:sz w:val="20"/>
                <w:szCs w:val="20"/>
              </w:rPr>
              <w:t>g</w:t>
            </w:r>
            <w:r>
              <w:rPr>
                <w:rFonts w:ascii="Arial" w:eastAsia="Arial" w:hAnsi="Arial" w:cs="Arial"/>
                <w:sz w:val="20"/>
                <w:szCs w:val="20"/>
              </w:rPr>
              <w:t>orou</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w:t>
            </w:r>
          </w:p>
          <w:p w:rsidR="007F1B7A" w:rsidRDefault="007F1B7A" w:rsidP="00D37594">
            <w:pPr>
              <w:spacing w:line="229" w:lineRule="exact"/>
              <w:ind w:left="393"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e</w:t>
            </w:r>
            <w:r>
              <w:rPr>
                <w:rFonts w:ascii="Arial" w:eastAsia="Arial" w:hAnsi="Arial" w:cs="Arial"/>
                <w:sz w:val="20"/>
                <w:szCs w:val="20"/>
              </w:rPr>
              <w:t>.</w:t>
            </w:r>
          </w:p>
          <w:p w:rsidR="007F1B7A" w:rsidRDefault="007F1B7A" w:rsidP="00D37594">
            <w:pPr>
              <w:spacing w:before="13" w:line="230" w:lineRule="exact"/>
              <w:ind w:left="393" w:right="15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oals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pro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high</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r</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or</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er</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hinking</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il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s</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4"/>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ult</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z w:val="20"/>
                <w:szCs w:val="20"/>
              </w:rPr>
              <w:t xml:space="preserve"> </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per</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ding</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ent</w:t>
            </w:r>
          </w:p>
          <w:p w:rsidR="007F1B7A" w:rsidRDefault="007F1B7A" w:rsidP="00D37594">
            <w:pPr>
              <w:spacing w:line="225" w:lineRule="exact"/>
              <w:ind w:left="393" w:right="-20"/>
              <w:rPr>
                <w:rFonts w:ascii="Arial" w:eastAsia="Arial" w:hAnsi="Arial" w:cs="Arial"/>
                <w:sz w:val="20"/>
                <w:szCs w:val="20"/>
              </w:rPr>
            </w:pP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pro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ied</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pt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p>
          <w:p w:rsidR="007F1B7A" w:rsidRDefault="007F1B7A" w:rsidP="00D37594">
            <w:pPr>
              <w:ind w:left="393" w:right="-20"/>
              <w:rPr>
                <w:rFonts w:ascii="Arial" w:eastAsia="Arial" w:hAnsi="Arial" w:cs="Arial"/>
                <w:sz w:val="20"/>
                <w:szCs w:val="20"/>
              </w:rPr>
            </w:pP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al</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w:t>
            </w:r>
          </w:p>
        </w:tc>
        <w:tc>
          <w:tcPr>
            <w:tcW w:w="2128"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4" w:line="232" w:lineRule="exact"/>
              <w:ind w:left="436" w:right="27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tes</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that</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p>
          <w:p w:rsidR="007F1B7A" w:rsidRDefault="007F1B7A" w:rsidP="00D37594">
            <w:pPr>
              <w:spacing w:line="224" w:lineRule="exact"/>
              <w:ind w:left="436" w:right="-20"/>
              <w:rPr>
                <w:rFonts w:ascii="Arial" w:eastAsia="Arial" w:hAnsi="Arial" w:cs="Arial"/>
                <w:sz w:val="20"/>
                <w:szCs w:val="20"/>
              </w:rPr>
            </w:pP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ig</w:t>
            </w:r>
            <w:r>
              <w:rPr>
                <w:rFonts w:ascii="Arial" w:eastAsia="Arial" w:hAnsi="Arial" w:cs="Arial"/>
                <w:b/>
                <w:bCs/>
                <w:spacing w:val="1"/>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ous</w:t>
            </w:r>
            <w:r>
              <w:rPr>
                <w:rFonts w:ascii="Arial" w:eastAsia="Arial" w:hAnsi="Arial" w:cs="Arial"/>
                <w:b/>
                <w:bCs/>
                <w:spacing w:val="2"/>
                <w:sz w:val="20"/>
                <w:szCs w:val="20"/>
                <w:u w:val="thick" w:color="000000"/>
              </w:rPr>
              <w:t>*</w:t>
            </w:r>
            <w:r>
              <w:rPr>
                <w:rFonts w:ascii="Arial" w:eastAsia="Arial" w:hAnsi="Arial" w:cs="Arial"/>
                <w:sz w:val="20"/>
                <w:szCs w:val="20"/>
              </w:rPr>
              <w:t>,</w:t>
            </w:r>
          </w:p>
          <w:p w:rsidR="007F1B7A" w:rsidRDefault="007F1B7A" w:rsidP="00D37594">
            <w:pPr>
              <w:ind w:left="436" w:right="36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 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order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p>
        </w:tc>
        <w:tc>
          <w:tcPr>
            <w:tcW w:w="1890"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2" w:line="232" w:lineRule="exact"/>
              <w:ind w:left="443" w:right="108"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ites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abl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w:t>
            </w:r>
          </w:p>
          <w:p w:rsidR="007F1B7A" w:rsidRDefault="007F1B7A" w:rsidP="00D37594">
            <w:pPr>
              <w:spacing w:before="1" w:line="228" w:lineRule="exact"/>
              <w:ind w:left="443" w:right="528"/>
              <w:rPr>
                <w:rFonts w:ascii="Arial" w:eastAsia="Arial" w:hAnsi="Arial" w:cs="Arial"/>
                <w:sz w:val="20"/>
                <w:szCs w:val="20"/>
              </w:rPr>
            </w:pP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pme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iate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and</w:t>
            </w:r>
          </w:p>
          <w:p w:rsidR="007F1B7A" w:rsidRDefault="007F1B7A" w:rsidP="00D37594">
            <w:pPr>
              <w:spacing w:line="230" w:lineRule="exact"/>
              <w:ind w:left="443" w:right="64"/>
              <w:rPr>
                <w:rFonts w:ascii="Arial" w:eastAsia="Arial" w:hAnsi="Arial" w:cs="Arial"/>
                <w:sz w:val="20"/>
                <w:szCs w:val="20"/>
              </w:rPr>
            </w:pPr>
            <w:r>
              <w:rPr>
                <w:rFonts w:ascii="Arial" w:eastAsia="Arial" w:hAnsi="Arial" w:cs="Arial"/>
                <w:b/>
                <w:bCs/>
                <w:sz w:val="20"/>
                <w:szCs w:val="20"/>
                <w:u w:val="thick" w:color="000000"/>
              </w:rPr>
              <w:t>ad</w:t>
            </w:r>
            <w:r>
              <w:rPr>
                <w:rFonts w:ascii="Arial" w:eastAsia="Arial" w:hAnsi="Arial" w:cs="Arial"/>
                <w:b/>
                <w:bCs/>
                <w:spacing w:val="1"/>
                <w:sz w:val="20"/>
                <w:szCs w:val="20"/>
                <w:u w:val="thick" w:color="000000"/>
              </w:rPr>
              <w:t>d</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b</w:t>
            </w:r>
            <w:r>
              <w:rPr>
                <w:rFonts w:ascii="Arial" w:eastAsia="Arial" w:hAnsi="Arial" w:cs="Arial"/>
                <w:b/>
                <w:bCs/>
                <w:spacing w:val="1"/>
                <w:sz w:val="20"/>
                <w:szCs w:val="20"/>
                <w:u w:val="thick" w:color="000000"/>
              </w:rPr>
              <w:t>ot</w:t>
            </w:r>
            <w:r>
              <w:rPr>
                <w:rFonts w:ascii="Arial" w:eastAsia="Arial" w:hAnsi="Arial" w:cs="Arial"/>
                <w:b/>
                <w:bCs/>
                <w:sz w:val="20"/>
                <w:szCs w:val="20"/>
                <w:u w:val="thick" w:color="000000"/>
              </w:rPr>
              <w: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hig</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er</w:t>
            </w:r>
            <w:r>
              <w:rPr>
                <w:rFonts w:ascii="Arial" w:eastAsia="Arial" w:hAnsi="Arial" w:cs="Arial"/>
                <w:b/>
                <w:bCs/>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lo</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er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order</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hinking</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il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s.</w:t>
            </w:r>
          </w:p>
        </w:tc>
        <w:tc>
          <w:tcPr>
            <w:tcW w:w="2049"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2"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4" w:line="232" w:lineRule="exact"/>
              <w:ind w:left="441" w:right="257" w:hanging="272"/>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p>
          <w:p w:rsidR="007F1B7A" w:rsidRDefault="007F1B7A" w:rsidP="00D37594">
            <w:pPr>
              <w:spacing w:before="1" w:line="228" w:lineRule="exact"/>
              <w:ind w:left="441" w:right="365"/>
              <w:rPr>
                <w:rFonts w:ascii="Arial" w:eastAsia="Arial" w:hAnsi="Arial" w:cs="Arial"/>
                <w:sz w:val="20"/>
                <w:szCs w:val="20"/>
              </w:rPr>
            </w:pP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w:t>
            </w:r>
            <w:r>
              <w:rPr>
                <w:rFonts w:ascii="Arial" w:eastAsia="Arial" w:hAnsi="Arial" w:cs="Arial"/>
                <w:spacing w:val="-1"/>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p>
          <w:p w:rsidR="007F1B7A" w:rsidRDefault="007F1B7A" w:rsidP="00D37594">
            <w:pPr>
              <w:spacing w:line="227" w:lineRule="exact"/>
              <w:ind w:left="441" w:right="-20"/>
              <w:rPr>
                <w:rFonts w:ascii="Arial" w:eastAsia="Arial" w:hAnsi="Arial" w:cs="Arial"/>
                <w:sz w:val="20"/>
                <w:szCs w:val="20"/>
              </w:rPr>
            </w:pPr>
            <w:r>
              <w:rPr>
                <w:rFonts w:ascii="Arial" w:eastAsia="Arial" w:hAnsi="Arial" w:cs="Arial"/>
                <w:sz w:val="20"/>
                <w:szCs w:val="20"/>
              </w:rPr>
              <w:t>order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p>
        </w:tc>
      </w:tr>
      <w:tr w:rsidR="00EC7212" w:rsidTr="00EC7212">
        <w:trPr>
          <w:trHeight w:hRule="exact" w:val="440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7F1B7A" w:rsidRDefault="007F1B7A" w:rsidP="00D37594">
            <w:pPr>
              <w:spacing w:before="2" w:line="100" w:lineRule="exact"/>
              <w:rPr>
                <w:sz w:val="10"/>
                <w:szCs w:val="10"/>
              </w:rPr>
            </w:pPr>
          </w:p>
          <w:p w:rsidR="007F1B7A" w:rsidRDefault="007F1B7A" w:rsidP="00D37594">
            <w:pPr>
              <w:ind w:left="131" w:right="117"/>
              <w:jc w:val="center"/>
              <w:rPr>
                <w:rFonts w:ascii="Arial" w:eastAsia="Arial" w:hAnsi="Arial" w:cs="Arial"/>
                <w:sz w:val="20"/>
                <w:szCs w:val="20"/>
              </w:rPr>
            </w:pPr>
            <w:r>
              <w:rPr>
                <w:rFonts w:ascii="Arial" w:eastAsia="Arial" w:hAnsi="Arial" w:cs="Arial"/>
                <w:b/>
                <w:bCs/>
                <w:spacing w:val="-5"/>
                <w:w w:val="99"/>
                <w:sz w:val="20"/>
                <w:szCs w:val="20"/>
              </w:rPr>
              <w:t>A</w:t>
            </w:r>
            <w:r>
              <w:rPr>
                <w:rFonts w:ascii="Arial" w:eastAsia="Arial" w:hAnsi="Arial" w:cs="Arial"/>
                <w:b/>
                <w:bCs/>
                <w:spacing w:val="3"/>
                <w:w w:val="99"/>
                <w:sz w:val="20"/>
                <w:szCs w:val="20"/>
              </w:rPr>
              <w:t>n</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2"/>
                <w:w w:val="99"/>
                <w:sz w:val="20"/>
                <w:szCs w:val="20"/>
              </w:rPr>
              <w:t>c</w:t>
            </w:r>
            <w:r>
              <w:rPr>
                <w:rFonts w:ascii="Arial" w:eastAsia="Arial" w:hAnsi="Arial" w:cs="Arial"/>
                <w:b/>
                <w:bCs/>
                <w:w w:val="99"/>
                <w:sz w:val="20"/>
                <w:szCs w:val="20"/>
              </w:rPr>
              <w:t>ipa</w:t>
            </w:r>
            <w:r>
              <w:rPr>
                <w:rFonts w:ascii="Arial" w:eastAsia="Arial" w:hAnsi="Arial" w:cs="Arial"/>
                <w:b/>
                <w:bCs/>
                <w:spacing w:val="1"/>
                <w:w w:val="99"/>
                <w:sz w:val="20"/>
                <w:szCs w:val="20"/>
              </w:rPr>
              <w:t>t</w:t>
            </w:r>
            <w:r>
              <w:rPr>
                <w:rFonts w:ascii="Arial" w:eastAsia="Arial" w:hAnsi="Arial" w:cs="Arial"/>
                <w:b/>
                <w:bCs/>
                <w:w w:val="99"/>
                <w:sz w:val="20"/>
                <w:szCs w:val="20"/>
              </w:rPr>
              <w:t xml:space="preserve">ed </w:t>
            </w:r>
            <w:r>
              <w:rPr>
                <w:rFonts w:ascii="Arial" w:eastAsia="Arial" w:hAnsi="Arial" w:cs="Arial"/>
                <w:b/>
                <w:bCs/>
                <w:spacing w:val="-1"/>
                <w:w w:val="99"/>
                <w:sz w:val="20"/>
                <w:szCs w:val="20"/>
              </w:rPr>
              <w:t>S</w:t>
            </w:r>
            <w:r>
              <w:rPr>
                <w:rFonts w:ascii="Arial" w:eastAsia="Arial" w:hAnsi="Arial" w:cs="Arial"/>
                <w:b/>
                <w:bCs/>
                <w:spacing w:val="1"/>
                <w:w w:val="99"/>
                <w:sz w:val="20"/>
                <w:szCs w:val="20"/>
              </w:rPr>
              <w:t>t</w:t>
            </w:r>
            <w:r>
              <w:rPr>
                <w:rFonts w:ascii="Arial" w:eastAsia="Arial" w:hAnsi="Arial" w:cs="Arial"/>
                <w:b/>
                <w:bCs/>
                <w:w w:val="99"/>
                <w:sz w:val="20"/>
                <w:szCs w:val="20"/>
              </w:rPr>
              <w:t>udent C</w:t>
            </w:r>
            <w:r>
              <w:rPr>
                <w:rFonts w:ascii="Arial" w:eastAsia="Arial" w:hAnsi="Arial" w:cs="Arial"/>
                <w:b/>
                <w:bCs/>
                <w:spacing w:val="1"/>
                <w:w w:val="99"/>
                <w:sz w:val="20"/>
                <w:szCs w:val="20"/>
              </w:rPr>
              <w:t>h</w:t>
            </w:r>
            <w:r>
              <w:rPr>
                <w:rFonts w:ascii="Arial" w:eastAsia="Arial" w:hAnsi="Arial" w:cs="Arial"/>
                <w:b/>
                <w:bCs/>
                <w:w w:val="99"/>
                <w:sz w:val="20"/>
                <w:szCs w:val="20"/>
              </w:rPr>
              <w:t>al</w:t>
            </w:r>
            <w:r>
              <w:rPr>
                <w:rFonts w:ascii="Arial" w:eastAsia="Arial" w:hAnsi="Arial" w:cs="Arial"/>
                <w:b/>
                <w:bCs/>
                <w:spacing w:val="-1"/>
                <w:w w:val="99"/>
                <w:sz w:val="20"/>
                <w:szCs w:val="20"/>
              </w:rPr>
              <w:t>l</w:t>
            </w:r>
            <w:r>
              <w:rPr>
                <w:rFonts w:ascii="Arial" w:eastAsia="Arial" w:hAnsi="Arial" w:cs="Arial"/>
                <w:b/>
                <w:bCs/>
                <w:w w:val="99"/>
                <w:sz w:val="20"/>
                <w:szCs w:val="20"/>
              </w:rPr>
              <w:t>en</w:t>
            </w:r>
            <w:r>
              <w:rPr>
                <w:rFonts w:ascii="Arial" w:eastAsia="Arial" w:hAnsi="Arial" w:cs="Arial"/>
                <w:b/>
                <w:bCs/>
                <w:spacing w:val="1"/>
                <w:w w:val="99"/>
                <w:sz w:val="20"/>
                <w:szCs w:val="20"/>
              </w:rPr>
              <w:t>g</w:t>
            </w:r>
            <w:r>
              <w:rPr>
                <w:rFonts w:ascii="Arial" w:eastAsia="Arial" w:hAnsi="Arial" w:cs="Arial"/>
                <w:b/>
                <w:bCs/>
                <w:spacing w:val="2"/>
                <w:w w:val="99"/>
                <w:sz w:val="20"/>
                <w:szCs w:val="20"/>
              </w:rPr>
              <w:t>e</w:t>
            </w:r>
            <w:r>
              <w:rPr>
                <w:rFonts w:ascii="Arial" w:eastAsia="Arial" w:hAnsi="Arial" w:cs="Arial"/>
                <w:b/>
                <w:bCs/>
                <w:w w:val="99"/>
                <w:sz w:val="20"/>
                <w:szCs w:val="20"/>
              </w:rPr>
              <w:t>s</w:t>
            </w:r>
          </w:p>
          <w:p w:rsidR="007F1B7A" w:rsidRDefault="007F1B7A" w:rsidP="00D37594">
            <w:pPr>
              <w:spacing w:before="13" w:line="220" w:lineRule="exact"/>
            </w:pPr>
          </w:p>
          <w:p w:rsidR="007F1B7A" w:rsidRDefault="007F1B7A" w:rsidP="00D37594">
            <w:pPr>
              <w:spacing w:line="239" w:lineRule="auto"/>
              <w:ind w:left="143" w:right="125"/>
              <w:jc w:val="center"/>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2</w:t>
            </w:r>
            <w:r>
              <w:rPr>
                <w:rFonts w:ascii="Arial" w:eastAsia="Arial" w:hAnsi="Arial" w:cs="Arial"/>
                <w:spacing w:val="-1"/>
                <w:w w:val="99"/>
                <w:sz w:val="20"/>
                <w:szCs w:val="20"/>
              </w:rPr>
              <w:t>A</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1,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tc>
        <w:tc>
          <w:tcPr>
            <w:tcW w:w="2642"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4"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6" w:line="230" w:lineRule="exact"/>
              <w:ind w:left="397" w:right="55"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z w:val="20"/>
                <w:szCs w:val="20"/>
              </w:rPr>
              <w:t>l need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7F1B7A" w:rsidRDefault="007F1B7A" w:rsidP="00D37594">
            <w:pPr>
              <w:spacing w:before="11" w:line="232" w:lineRule="exact"/>
              <w:ind w:left="397" w:right="38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F1B7A" w:rsidRDefault="007F1B7A" w:rsidP="00D37594">
            <w:pPr>
              <w:spacing w:line="224" w:lineRule="exact"/>
              <w:ind w:left="397" w:right="-20"/>
              <w:rPr>
                <w:rFonts w:ascii="Arial" w:eastAsia="Arial" w:hAnsi="Arial" w:cs="Arial"/>
                <w:sz w:val="20"/>
                <w:szCs w:val="20"/>
              </w:rPr>
            </w:pPr>
            <w:r>
              <w:rPr>
                <w:rFonts w:ascii="Arial" w:eastAsia="Arial" w:hAnsi="Arial" w:cs="Arial"/>
                <w:sz w:val="20"/>
                <w:szCs w:val="20"/>
              </w:rPr>
              <w:t>and</w:t>
            </w:r>
          </w:p>
          <w:p w:rsidR="007F1B7A" w:rsidRDefault="007F1B7A" w:rsidP="00D37594">
            <w:pPr>
              <w:spacing w:line="239" w:lineRule="auto"/>
              <w:ind w:left="397" w:right="132"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ic</w:t>
            </w:r>
            <w:r>
              <w:rPr>
                <w:rFonts w:ascii="Arial" w:eastAsia="Arial" w:hAnsi="Arial" w:cs="Arial"/>
                <w:b/>
                <w:bCs/>
                <w:spacing w:val="2"/>
                <w:sz w:val="20"/>
                <w:szCs w:val="20"/>
                <w:u w:val="thick" w:color="000000"/>
              </w:rPr>
              <w:t>u</w:t>
            </w:r>
            <w:r>
              <w:rPr>
                <w:rFonts w:ascii="Arial" w:eastAsia="Arial" w:hAnsi="Arial" w:cs="Arial"/>
                <w:b/>
                <w:bCs/>
                <w:sz w:val="20"/>
                <w:szCs w:val="20"/>
                <w:u w:val="thick" w:color="000000"/>
              </w:rPr>
              <w:t>lates</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pacing w:val="3"/>
                <w:sz w:val="20"/>
                <w:szCs w:val="20"/>
                <w:u w:val="thick" w:color="000000"/>
              </w:rPr>
              <w:t>h</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t</w:t>
            </w:r>
            <w:r>
              <w:rPr>
                <w:rFonts w:ascii="Arial" w:eastAsia="Arial" w:hAnsi="Arial" w:cs="Arial"/>
                <w:b/>
                <w:bCs/>
                <w:spacing w:val="-3"/>
                <w:sz w:val="20"/>
                <w:szCs w:val="20"/>
                <w:u w:val="thick" w:color="000000"/>
              </w:rPr>
              <w:t>y</w:t>
            </w:r>
            <w:r>
              <w:rPr>
                <w:rFonts w:ascii="Arial" w:eastAsia="Arial" w:hAnsi="Arial" w:cs="Arial"/>
                <w:b/>
                <w:bCs/>
                <w:sz w:val="20"/>
                <w:szCs w:val="20"/>
                <w:u w:val="thick" w:color="000000"/>
              </w:rPr>
              <w:t>pes</w:t>
            </w:r>
            <w:r>
              <w:rPr>
                <w:rFonts w:ascii="Arial" w:eastAsia="Arial" w:hAnsi="Arial" w:cs="Arial"/>
                <w:b/>
                <w:bCs/>
                <w:sz w:val="20"/>
                <w:szCs w:val="2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dati</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ns</w:t>
            </w:r>
            <w:r>
              <w:rPr>
                <w:rFonts w:ascii="Arial" w:eastAsia="Arial" w:hAnsi="Arial" w:cs="Arial"/>
                <w:b/>
                <w:bCs/>
                <w:sz w:val="20"/>
                <w:szCs w:val="20"/>
              </w:rPr>
              <w:t xml:space="preserve"> </w:t>
            </w:r>
            <w:r>
              <w:rPr>
                <w:rFonts w:ascii="Arial" w:eastAsia="Arial" w:hAnsi="Arial" w:cs="Arial"/>
                <w:b/>
                <w:bCs/>
                <w:sz w:val="20"/>
                <w:szCs w:val="20"/>
                <w:u w:val="thick" w:color="000000"/>
              </w:rPr>
              <w:t>ne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ded</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all</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p>
          <w:p w:rsidR="007F1B7A" w:rsidRDefault="007F1B7A" w:rsidP="00D37594">
            <w:pPr>
              <w:ind w:left="397" w:right="-20"/>
              <w:rPr>
                <w:rFonts w:ascii="Arial" w:eastAsia="Arial" w:hAnsi="Arial" w:cs="Arial"/>
                <w:sz w:val="20"/>
                <w:szCs w:val="20"/>
              </w:rPr>
            </w:pP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hie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ste</w:t>
            </w:r>
            <w:r>
              <w:rPr>
                <w:rFonts w:ascii="Arial" w:eastAsia="Arial" w:hAnsi="Arial" w:cs="Arial"/>
                <w:b/>
                <w:bCs/>
                <w:spacing w:val="2"/>
                <w:sz w:val="20"/>
                <w:szCs w:val="20"/>
                <w:u w:val="thick" w:color="000000"/>
              </w:rPr>
              <w:t>r</w:t>
            </w:r>
            <w:r>
              <w:rPr>
                <w:rFonts w:ascii="Arial" w:eastAsia="Arial" w:hAnsi="Arial" w:cs="Arial"/>
                <w:b/>
                <w:bCs/>
                <w:spacing w:val="1"/>
                <w:sz w:val="20"/>
                <w:szCs w:val="20"/>
                <w:u w:val="thick" w:color="000000"/>
              </w:rPr>
              <w:t>y</w:t>
            </w:r>
            <w:r>
              <w:rPr>
                <w:rFonts w:ascii="Arial" w:eastAsia="Arial" w:hAnsi="Arial" w:cs="Arial"/>
                <w:sz w:val="20"/>
                <w:szCs w:val="20"/>
              </w:rPr>
              <w:t>.</w:t>
            </w:r>
          </w:p>
        </w:tc>
        <w:tc>
          <w:tcPr>
            <w:tcW w:w="2128"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4"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6" w:line="230" w:lineRule="exact"/>
              <w:ind w:left="354" w:right="29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 on</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7F1B7A" w:rsidRDefault="007F1B7A" w:rsidP="00D37594">
            <w:pPr>
              <w:spacing w:before="12" w:line="230" w:lineRule="exact"/>
              <w:ind w:left="354" w:right="254"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7F1B7A" w:rsidRDefault="007F1B7A" w:rsidP="00D37594">
            <w:pPr>
              <w:spacing w:before="1" w:line="230" w:lineRule="exact"/>
              <w:ind w:left="354" w:right="331"/>
              <w:rPr>
                <w:rFonts w:ascii="Arial" w:eastAsia="Arial" w:hAnsi="Arial" w:cs="Arial"/>
                <w:sz w:val="20"/>
                <w:szCs w:val="20"/>
              </w:rPr>
            </w:pPr>
            <w:r>
              <w:rPr>
                <w:rFonts w:ascii="Arial" w:eastAsia="Arial" w:hAnsi="Arial" w:cs="Arial"/>
                <w:sz w:val="20"/>
                <w:szCs w:val="20"/>
              </w:rPr>
              <w:t>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 and</w:t>
            </w:r>
          </w:p>
          <w:p w:rsidR="007F1B7A" w:rsidRDefault="007F1B7A" w:rsidP="00D37594">
            <w:pPr>
              <w:spacing w:before="10" w:line="230" w:lineRule="exact"/>
              <w:ind w:left="354" w:right="66"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ad</w:t>
            </w:r>
            <w:r>
              <w:rPr>
                <w:rFonts w:ascii="Arial" w:eastAsia="Arial" w:hAnsi="Arial" w:cs="Arial"/>
                <w:b/>
                <w:bCs/>
                <w:spacing w:val="1"/>
                <w:sz w:val="20"/>
                <w:szCs w:val="20"/>
                <w:u w:val="thick" w:color="000000"/>
              </w:rPr>
              <w:t>d</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chal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es</w:t>
            </w:r>
            <w:r>
              <w:rPr>
                <w:rFonts w:ascii="Arial" w:eastAsia="Arial" w:hAnsi="Arial" w:cs="Arial"/>
                <w:b/>
                <w:bCs/>
                <w:sz w:val="20"/>
                <w:szCs w:val="2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tc>
        <w:tc>
          <w:tcPr>
            <w:tcW w:w="1890"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4" w:line="100" w:lineRule="exact"/>
              <w:rPr>
                <w:sz w:val="10"/>
                <w:szCs w:val="10"/>
              </w:rPr>
            </w:pPr>
          </w:p>
          <w:p w:rsidR="007F1B7A" w:rsidRDefault="007F1B7A"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line="238" w:lineRule="auto"/>
              <w:ind w:left="441" w:right="166"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b/>
                <w:bCs/>
                <w:spacing w:val="-55"/>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ocus</w:t>
            </w:r>
            <w:r>
              <w:rPr>
                <w:rFonts w:ascii="Arial" w:eastAsia="Arial" w:hAnsi="Arial" w:cs="Arial"/>
                <w:b/>
                <w:bCs/>
                <w:sz w:val="20"/>
                <w:szCs w:val="20"/>
              </w:rPr>
              <w:t xml:space="preserve"> </w:t>
            </w:r>
            <w:r>
              <w:rPr>
                <w:rFonts w:ascii="Arial" w:eastAsia="Arial" w:hAnsi="Arial" w:cs="Arial"/>
                <w:b/>
                <w:bCs/>
                <w:sz w:val="20"/>
                <w:szCs w:val="20"/>
                <w:u w:val="thick" w:color="000000"/>
              </w:rPr>
              <w:t>on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pe</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p>
          <w:p w:rsidR="007F1B7A" w:rsidRDefault="007F1B7A" w:rsidP="00D37594">
            <w:pPr>
              <w:ind w:left="441" w:right="521"/>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l</w:t>
            </w:r>
            <w:r>
              <w:rPr>
                <w:rFonts w:ascii="Arial" w:eastAsia="Arial" w:hAnsi="Arial" w:cs="Arial"/>
                <w:b/>
                <w:bCs/>
                <w:sz w:val="20"/>
                <w:szCs w:val="20"/>
              </w:rPr>
              <w:t xml:space="preserve"> </w:t>
            </w:r>
            <w:r>
              <w:rPr>
                <w:rFonts w:ascii="Arial" w:eastAsia="Arial" w:hAnsi="Arial" w:cs="Arial"/>
                <w:b/>
                <w:bCs/>
                <w:sz w:val="20"/>
                <w:szCs w:val="20"/>
                <w:u w:val="thick" w:color="000000"/>
              </w:rPr>
              <w:t>ne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ds,</w:t>
            </w:r>
            <w:r>
              <w:rPr>
                <w:rFonts w:ascii="Arial" w:eastAsia="Arial" w:hAnsi="Arial" w:cs="Arial"/>
                <w:b/>
                <w:bCs/>
                <w:spacing w:val="-4"/>
                <w:sz w:val="20"/>
                <w:szCs w:val="20"/>
              </w:rPr>
              <w:t xml:space="preserve"> </w:t>
            </w:r>
            <w:r>
              <w:rPr>
                <w:rFonts w:ascii="Arial" w:eastAsia="Arial" w:hAnsi="Arial" w:cs="Arial"/>
                <w:sz w:val="20"/>
                <w:szCs w:val="20"/>
              </w:rPr>
              <w:t>and</w:t>
            </w:r>
          </w:p>
          <w:p w:rsidR="007F1B7A" w:rsidRDefault="007F1B7A" w:rsidP="00D37594">
            <w:pPr>
              <w:spacing w:before="12" w:line="234" w:lineRule="exact"/>
              <w:ind w:left="441" w:right="13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icula</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es</w:t>
            </w:r>
            <w:r>
              <w:rPr>
                <w:rFonts w:ascii="Arial" w:eastAsia="Arial" w:hAnsi="Arial" w:cs="Arial"/>
                <w:b/>
                <w:bCs/>
                <w:spacing w:val="-11"/>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7F1B7A" w:rsidRDefault="007F1B7A" w:rsidP="00D37594">
            <w:pPr>
              <w:spacing w:line="226" w:lineRule="exact"/>
              <w:ind w:left="441" w:right="-20"/>
              <w:rPr>
                <w:rFonts w:ascii="Arial" w:eastAsia="Arial" w:hAnsi="Arial" w:cs="Arial"/>
                <w:sz w:val="20"/>
                <w:szCs w:val="20"/>
              </w:rPr>
            </w:pPr>
            <w:r>
              <w:rPr>
                <w:rFonts w:ascii="Arial" w:eastAsia="Arial" w:hAnsi="Arial" w:cs="Arial"/>
                <w:sz w:val="20"/>
                <w:szCs w:val="20"/>
              </w:rPr>
              <w:t>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2049" w:type="dxa"/>
            <w:tcBorders>
              <w:top w:val="single" w:sz="6" w:space="0" w:color="000000"/>
              <w:left w:val="single" w:sz="6" w:space="0" w:color="000000"/>
              <w:bottom w:val="single" w:sz="6" w:space="0" w:color="000000"/>
              <w:right w:val="single" w:sz="6" w:space="0" w:color="000000"/>
            </w:tcBorders>
          </w:tcPr>
          <w:p w:rsidR="007F1B7A" w:rsidRDefault="007F1B7A" w:rsidP="00D37594">
            <w:pPr>
              <w:spacing w:before="4" w:line="100" w:lineRule="exact"/>
              <w:rPr>
                <w:sz w:val="10"/>
                <w:szCs w:val="10"/>
              </w:rPr>
            </w:pPr>
          </w:p>
          <w:p w:rsidR="007F1B7A" w:rsidRDefault="007F1B7A"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7F1B7A" w:rsidRDefault="007F1B7A" w:rsidP="00D37594">
            <w:pPr>
              <w:spacing w:before="16" w:line="230" w:lineRule="exact"/>
              <w:ind w:left="444" w:right="15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ate 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r>
    </w:tbl>
    <w:p w:rsidR="00EC7212" w:rsidRDefault="00EC7212" w:rsidP="00EC7212">
      <w:pPr>
        <w:spacing w:line="182" w:lineRule="exact"/>
        <w:ind w:left="118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pacing w:val="1"/>
          <w:sz w:val="16"/>
          <w:szCs w:val="16"/>
        </w:rPr>
        <w:t>ss</w:t>
      </w:r>
      <w:r>
        <w:rPr>
          <w:rFonts w:ascii="Arial" w:eastAsia="Arial" w:hAnsi="Arial" w:cs="Arial"/>
          <w:spacing w:val="-1"/>
          <w:sz w:val="16"/>
          <w:szCs w:val="16"/>
        </w:rPr>
        <w:t>ar</w:t>
      </w:r>
      <w:r>
        <w:rPr>
          <w:rFonts w:ascii="Arial" w:eastAsia="Arial" w:hAnsi="Arial" w:cs="Arial"/>
          <w:sz w:val="16"/>
          <w:szCs w:val="16"/>
        </w:rPr>
        <w:t>y</w:t>
      </w:r>
    </w:p>
    <w:p w:rsidR="00EA17BB" w:rsidRDefault="00EA17BB" w:rsidP="00EC7212">
      <w:pPr>
        <w:spacing w:before="32"/>
        <w:ind w:right="-20"/>
        <w:rPr>
          <w:rFonts w:ascii="Arial" w:eastAsia="Arial" w:hAnsi="Arial" w:cs="Arial"/>
          <w:b/>
          <w:bCs/>
          <w:spacing w:val="2"/>
        </w:rPr>
      </w:pPr>
    </w:p>
    <w:p w:rsidR="00EC7212" w:rsidRDefault="00EC7212" w:rsidP="00EC7212">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3: </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SSESS</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rPr>
        <w:t>N</w:t>
      </w:r>
    </w:p>
    <w:p w:rsidR="00EC7212" w:rsidRDefault="00EC7212" w:rsidP="00EC7212">
      <w:pPr>
        <w:spacing w:before="3"/>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b/>
          <w:bCs/>
          <w:i/>
          <w:spacing w:val="-54"/>
          <w:sz w:val="20"/>
          <w:szCs w:val="20"/>
        </w:rPr>
        <w:t xml:space="preserve"> </w:t>
      </w:r>
      <w:r>
        <w:rPr>
          <w:rFonts w:ascii="Arial" w:eastAsia="Arial" w:hAnsi="Arial" w:cs="Arial"/>
          <w:b/>
          <w:bCs/>
          <w:i/>
          <w:sz w:val="20"/>
          <w:szCs w:val="20"/>
          <w:u w:val="thick" w:color="000000"/>
        </w:rPr>
        <w:t>m</w:t>
      </w:r>
      <w:r>
        <w:rPr>
          <w:rFonts w:ascii="Arial" w:eastAsia="Arial" w:hAnsi="Arial" w:cs="Arial"/>
          <w:b/>
          <w:bCs/>
          <w:i/>
          <w:spacing w:val="1"/>
          <w:sz w:val="20"/>
          <w:szCs w:val="20"/>
          <w:u w:val="thick" w:color="000000"/>
        </w:rPr>
        <w:t>u</w:t>
      </w:r>
      <w:r>
        <w:rPr>
          <w:rFonts w:ascii="Arial" w:eastAsia="Arial" w:hAnsi="Arial" w:cs="Arial"/>
          <w:b/>
          <w:bCs/>
          <w:i/>
          <w:sz w:val="20"/>
          <w:szCs w:val="20"/>
          <w:u w:val="thick" w:color="000000"/>
        </w:rPr>
        <w:t>l</w:t>
      </w:r>
      <w:r>
        <w:rPr>
          <w:rFonts w:ascii="Arial" w:eastAsia="Arial" w:hAnsi="Arial" w:cs="Arial"/>
          <w:b/>
          <w:bCs/>
          <w:i/>
          <w:spacing w:val="3"/>
          <w:sz w:val="20"/>
          <w:szCs w:val="20"/>
          <w:u w:val="thick" w:color="000000"/>
        </w:rPr>
        <w:t>t</w:t>
      </w:r>
      <w:r>
        <w:rPr>
          <w:rFonts w:ascii="Arial" w:eastAsia="Arial" w:hAnsi="Arial" w:cs="Arial"/>
          <w:b/>
          <w:bCs/>
          <w:i/>
          <w:sz w:val="20"/>
          <w:szCs w:val="20"/>
          <w:u w:val="thick" w:color="000000"/>
        </w:rPr>
        <w:t>iple</w:t>
      </w:r>
      <w:r>
        <w:rPr>
          <w:rFonts w:ascii="Arial" w:eastAsia="Arial" w:hAnsi="Arial" w:cs="Arial"/>
          <w:b/>
          <w:bCs/>
          <w:i/>
          <w:spacing w:val="-8"/>
          <w:sz w:val="20"/>
          <w:szCs w:val="20"/>
          <w:u w:val="thick" w:color="000000"/>
        </w:rPr>
        <w:t xml:space="preserve"> </w:t>
      </w:r>
      <w:r>
        <w:rPr>
          <w:rFonts w:ascii="Arial" w:eastAsia="Arial" w:hAnsi="Arial" w:cs="Arial"/>
          <w:b/>
          <w:bCs/>
          <w:i/>
          <w:sz w:val="20"/>
          <w:szCs w:val="20"/>
          <w:u w:val="thick" w:color="000000"/>
        </w:rPr>
        <w:t>a</w:t>
      </w:r>
      <w:r>
        <w:rPr>
          <w:rFonts w:ascii="Arial" w:eastAsia="Arial" w:hAnsi="Arial" w:cs="Arial"/>
          <w:b/>
          <w:bCs/>
          <w:i/>
          <w:spacing w:val="1"/>
          <w:sz w:val="20"/>
          <w:szCs w:val="20"/>
          <w:u w:val="thick" w:color="000000"/>
        </w:rPr>
        <w:t>s</w:t>
      </w:r>
      <w:r>
        <w:rPr>
          <w:rFonts w:ascii="Arial" w:eastAsia="Arial" w:hAnsi="Arial" w:cs="Arial"/>
          <w:b/>
          <w:bCs/>
          <w:i/>
          <w:sz w:val="20"/>
          <w:szCs w:val="20"/>
          <w:u w:val="thick" w:color="000000"/>
        </w:rPr>
        <w:t>s</w:t>
      </w:r>
      <w:r>
        <w:rPr>
          <w:rFonts w:ascii="Arial" w:eastAsia="Arial" w:hAnsi="Arial" w:cs="Arial"/>
          <w:b/>
          <w:bCs/>
          <w:i/>
          <w:spacing w:val="-1"/>
          <w:sz w:val="20"/>
          <w:szCs w:val="20"/>
          <w:u w:val="thick" w:color="000000"/>
        </w:rPr>
        <w:t>e</w:t>
      </w:r>
      <w:r>
        <w:rPr>
          <w:rFonts w:ascii="Arial" w:eastAsia="Arial" w:hAnsi="Arial" w:cs="Arial"/>
          <w:b/>
          <w:bCs/>
          <w:i/>
          <w:spacing w:val="2"/>
          <w:sz w:val="20"/>
          <w:szCs w:val="20"/>
          <w:u w:val="thick" w:color="000000"/>
        </w:rPr>
        <w:t>s</w:t>
      </w:r>
      <w:r>
        <w:rPr>
          <w:rFonts w:ascii="Arial" w:eastAsia="Arial" w:hAnsi="Arial" w:cs="Arial"/>
          <w:b/>
          <w:bCs/>
          <w:i/>
          <w:sz w:val="20"/>
          <w:szCs w:val="20"/>
          <w:u w:val="thick" w:color="000000"/>
        </w:rPr>
        <w:t>sment</w:t>
      </w:r>
      <w:r>
        <w:rPr>
          <w:rFonts w:ascii="Arial" w:eastAsia="Arial" w:hAnsi="Arial" w:cs="Arial"/>
          <w:b/>
          <w:bCs/>
          <w:i/>
          <w:spacing w:val="-11"/>
          <w:sz w:val="20"/>
          <w:szCs w:val="20"/>
          <w:u w:val="thick" w:color="000000"/>
        </w:rPr>
        <w:t xml:space="preserve"> </w:t>
      </w:r>
      <w:r>
        <w:rPr>
          <w:rFonts w:ascii="Arial" w:eastAsia="Arial" w:hAnsi="Arial" w:cs="Arial"/>
          <w:b/>
          <w:bCs/>
          <w:i/>
          <w:spacing w:val="3"/>
          <w:sz w:val="20"/>
          <w:szCs w:val="20"/>
          <w:u w:val="thick" w:color="000000"/>
        </w:rPr>
        <w:t>m</w:t>
      </w:r>
      <w:r>
        <w:rPr>
          <w:rFonts w:ascii="Arial" w:eastAsia="Arial" w:hAnsi="Arial" w:cs="Arial"/>
          <w:b/>
          <w:bCs/>
          <w:i/>
          <w:sz w:val="20"/>
          <w:szCs w:val="20"/>
          <w:u w:val="thick" w:color="000000"/>
        </w:rPr>
        <w:t>et</w:t>
      </w:r>
      <w:r>
        <w:rPr>
          <w:rFonts w:ascii="Arial" w:eastAsia="Arial" w:hAnsi="Arial" w:cs="Arial"/>
          <w:b/>
          <w:bCs/>
          <w:i/>
          <w:spacing w:val="1"/>
          <w:sz w:val="20"/>
          <w:szCs w:val="20"/>
          <w:u w:val="thick" w:color="000000"/>
        </w:rPr>
        <w:t>h</w:t>
      </w:r>
      <w:r>
        <w:rPr>
          <w:rFonts w:ascii="Arial" w:eastAsia="Arial" w:hAnsi="Arial" w:cs="Arial"/>
          <w:b/>
          <w:bCs/>
          <w:i/>
          <w:sz w:val="20"/>
          <w:szCs w:val="20"/>
          <w:u w:val="thick" w:color="000000"/>
        </w:rPr>
        <w:t>ods</w:t>
      </w:r>
      <w:r>
        <w:rPr>
          <w:rFonts w:ascii="Arial" w:eastAsia="Arial" w:hAnsi="Arial" w:cs="Arial"/>
          <w:b/>
          <w:bCs/>
          <w:i/>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a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4"/>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5"/>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wered 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7"/>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p>
    <w:tbl>
      <w:tblPr>
        <w:tblW w:w="10101" w:type="dxa"/>
        <w:tblInd w:w="-8" w:type="dxa"/>
        <w:tblLayout w:type="fixed"/>
        <w:tblCellMar>
          <w:left w:w="0" w:type="dxa"/>
          <w:right w:w="0" w:type="dxa"/>
        </w:tblCellMar>
        <w:tblLook w:val="01E0" w:firstRow="1" w:lastRow="1" w:firstColumn="1" w:lastColumn="1" w:noHBand="0" w:noVBand="0"/>
      </w:tblPr>
      <w:tblGrid>
        <w:gridCol w:w="4680"/>
        <w:gridCol w:w="3150"/>
        <w:gridCol w:w="2271"/>
      </w:tblGrid>
      <w:tr w:rsidR="00EC7212" w:rsidTr="001532B8">
        <w:trPr>
          <w:trHeight w:hRule="exact" w:val="285"/>
        </w:trPr>
        <w:tc>
          <w:tcPr>
            <w:tcW w:w="4680" w:type="dxa"/>
            <w:tcBorders>
              <w:top w:val="single" w:sz="6" w:space="0" w:color="000000"/>
              <w:left w:val="single" w:sz="6" w:space="0" w:color="000000"/>
              <w:bottom w:val="single" w:sz="6" w:space="0" w:color="000000"/>
              <w:right w:val="single" w:sz="6" w:space="0" w:color="000000"/>
            </w:tcBorders>
            <w:shd w:val="clear" w:color="auto" w:fill="D9D9D9"/>
          </w:tcPr>
          <w:p w:rsidR="00EC7212" w:rsidRPr="001532B8" w:rsidRDefault="00EC7212" w:rsidP="00EC7212">
            <w:pPr>
              <w:jc w:val="center"/>
              <w:rPr>
                <w:rFonts w:ascii="Arial" w:eastAsia="Arial" w:hAnsi="Arial" w:cs="Arial"/>
                <w:b/>
                <w:sz w:val="20"/>
                <w:szCs w:val="20"/>
              </w:rPr>
            </w:pPr>
            <w:r w:rsidRPr="001532B8">
              <w:rPr>
                <w:rFonts w:ascii="Arial" w:eastAsia="Arial" w:hAnsi="Arial" w:cs="Arial"/>
                <w:b/>
                <w:sz w:val="20"/>
                <w:szCs w:val="20"/>
              </w:rPr>
              <w:t>TASK 3</w:t>
            </w:r>
          </w:p>
        </w:tc>
        <w:tc>
          <w:tcPr>
            <w:tcW w:w="3150" w:type="dxa"/>
            <w:tcBorders>
              <w:top w:val="single" w:sz="6" w:space="0" w:color="000000"/>
              <w:left w:val="single" w:sz="6" w:space="0" w:color="000000"/>
              <w:bottom w:val="single" w:sz="6" w:space="0" w:color="000000"/>
              <w:right w:val="single" w:sz="6" w:space="0" w:color="000000"/>
            </w:tcBorders>
            <w:shd w:val="clear" w:color="auto" w:fill="D9D9D9"/>
          </w:tcPr>
          <w:p w:rsidR="00EC7212" w:rsidRPr="001532B8" w:rsidRDefault="00EC7212" w:rsidP="00EC7212">
            <w:pPr>
              <w:jc w:val="center"/>
              <w:rPr>
                <w:rFonts w:ascii="Arial" w:eastAsia="Arial" w:hAnsi="Arial" w:cs="Arial"/>
                <w:b/>
                <w:sz w:val="20"/>
                <w:szCs w:val="20"/>
              </w:rPr>
            </w:pPr>
            <w:r w:rsidRPr="001532B8">
              <w:rPr>
                <w:rFonts w:ascii="Arial" w:eastAsia="Arial" w:hAnsi="Arial" w:cs="Arial"/>
                <w:b/>
                <w:sz w:val="20"/>
                <w:szCs w:val="20"/>
              </w:rPr>
              <w:t>WHAT TO DO</w:t>
            </w:r>
          </w:p>
        </w:tc>
        <w:tc>
          <w:tcPr>
            <w:tcW w:w="2271" w:type="dxa"/>
            <w:tcBorders>
              <w:top w:val="single" w:sz="6" w:space="0" w:color="000000"/>
              <w:left w:val="single" w:sz="6" w:space="0" w:color="000000"/>
              <w:bottom w:val="single" w:sz="6" w:space="0" w:color="000000"/>
              <w:right w:val="single" w:sz="6" w:space="0" w:color="000000"/>
            </w:tcBorders>
            <w:shd w:val="clear" w:color="auto" w:fill="D9D9D9"/>
          </w:tcPr>
          <w:p w:rsidR="00EC7212" w:rsidRPr="001532B8" w:rsidRDefault="00EC7212" w:rsidP="00EC7212">
            <w:pPr>
              <w:jc w:val="center"/>
              <w:rPr>
                <w:rFonts w:ascii="Arial" w:eastAsia="Arial" w:hAnsi="Arial" w:cs="Arial"/>
                <w:b/>
                <w:sz w:val="20"/>
                <w:szCs w:val="20"/>
              </w:rPr>
            </w:pPr>
            <w:r w:rsidRPr="001532B8">
              <w:rPr>
                <w:rFonts w:ascii="Arial" w:eastAsia="Arial" w:hAnsi="Arial" w:cs="Arial"/>
                <w:b/>
                <w:sz w:val="20"/>
                <w:szCs w:val="20"/>
              </w:rPr>
              <w:t>REQUIRED ARTIFACTS</w:t>
            </w:r>
          </w:p>
        </w:tc>
      </w:tr>
      <w:tr w:rsidR="00EC7212" w:rsidTr="00EC7212">
        <w:trPr>
          <w:trHeight w:hRule="exact" w:val="9087"/>
        </w:trPr>
        <w:tc>
          <w:tcPr>
            <w:tcW w:w="4680" w:type="dxa"/>
            <w:tcBorders>
              <w:top w:val="single" w:sz="6" w:space="0" w:color="000000"/>
              <w:left w:val="single" w:sz="6" w:space="0" w:color="000000"/>
              <w:bottom w:val="single" w:sz="4" w:space="0" w:color="000000"/>
              <w:right w:val="single" w:sz="6" w:space="0" w:color="000000"/>
            </w:tcBorders>
          </w:tcPr>
          <w:p w:rsidR="00EC7212" w:rsidRDefault="00EC7212" w:rsidP="00D37594">
            <w:pPr>
              <w:spacing w:before="94" w:line="239" w:lineRule="auto"/>
              <w:ind w:left="97" w:right="49"/>
              <w:jc w:val="both"/>
              <w:rPr>
                <w:rFonts w:ascii="Arial" w:eastAsia="Arial" w:hAnsi="Arial" w:cs="Arial"/>
                <w:sz w:val="20"/>
                <w:szCs w:val="20"/>
              </w:rPr>
            </w:pPr>
            <w:r>
              <w:rPr>
                <w:rFonts w:ascii="Arial" w:eastAsia="Arial" w:hAnsi="Arial" w:cs="Arial"/>
                <w:b/>
                <w:bCs/>
                <w:spacing w:val="1"/>
                <w:sz w:val="20"/>
                <w:szCs w:val="20"/>
              </w:rPr>
              <w:t>YO</w:t>
            </w:r>
            <w:r>
              <w:rPr>
                <w:rFonts w:ascii="Arial" w:eastAsia="Arial" w:hAnsi="Arial" w:cs="Arial"/>
                <w:b/>
                <w:bCs/>
                <w:sz w:val="20"/>
                <w:szCs w:val="20"/>
              </w:rPr>
              <w:t>U</w:t>
            </w:r>
            <w:r>
              <w:rPr>
                <w:rFonts w:ascii="Arial" w:eastAsia="Arial" w:hAnsi="Arial" w:cs="Arial"/>
                <w:b/>
                <w:bCs/>
                <w:spacing w:val="10"/>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ILL</w:t>
            </w:r>
            <w:r>
              <w:rPr>
                <w:rFonts w:ascii="Arial" w:eastAsia="Arial" w:hAnsi="Arial" w:cs="Arial"/>
                <w:b/>
                <w:bCs/>
                <w:spacing w:val="11"/>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1"/>
                <w:sz w:val="20"/>
                <w:szCs w:val="20"/>
              </w:rPr>
              <w:t>VE</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1"/>
                <w:sz w:val="20"/>
                <w:szCs w:val="20"/>
              </w:rPr>
              <w:t>P</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z w:val="20"/>
                <w:szCs w:val="20"/>
              </w:rPr>
              <w:t xml:space="preserve">LLY </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OP</w:t>
            </w:r>
            <w:r>
              <w:rPr>
                <w:rFonts w:ascii="Arial" w:eastAsia="Arial" w:hAnsi="Arial" w:cs="Arial"/>
                <w:b/>
                <w:bCs/>
                <w:sz w:val="20"/>
                <w:szCs w:val="20"/>
              </w:rPr>
              <w:t>R</w:t>
            </w:r>
            <w:r>
              <w:rPr>
                <w:rFonts w:ascii="Arial" w:eastAsia="Arial" w:hAnsi="Arial" w:cs="Arial"/>
                <w:b/>
                <w:bCs/>
                <w:spacing w:val="5"/>
                <w:sz w:val="20"/>
                <w:szCs w:val="20"/>
              </w:rPr>
              <w:t>I</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 xml:space="preserve">E </w:t>
            </w:r>
            <w:r>
              <w:rPr>
                <w:rFonts w:ascii="Arial" w:eastAsia="Arial" w:hAnsi="Arial" w:cs="Arial"/>
                <w:b/>
                <w:bCs/>
                <w:spacing w:val="-2"/>
                <w:sz w:val="20"/>
                <w:szCs w:val="20"/>
              </w:rPr>
              <w:t>A</w:t>
            </w:r>
            <w:r>
              <w:rPr>
                <w:rFonts w:ascii="Arial" w:eastAsia="Arial" w:hAnsi="Arial" w:cs="Arial"/>
                <w:b/>
                <w:bCs/>
                <w:spacing w:val="1"/>
                <w:sz w:val="20"/>
                <w:szCs w:val="20"/>
              </w:rPr>
              <w:t>SSE</w:t>
            </w:r>
            <w:r>
              <w:rPr>
                <w:rFonts w:ascii="Arial" w:eastAsia="Arial" w:hAnsi="Arial" w:cs="Arial"/>
                <w:b/>
                <w:bCs/>
                <w:spacing w:val="-1"/>
                <w:sz w:val="20"/>
                <w:szCs w:val="20"/>
              </w:rPr>
              <w:t>SS</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3"/>
                <w:sz w:val="20"/>
                <w:szCs w:val="20"/>
              </w:rPr>
              <w:t>L</w:t>
            </w:r>
            <w:r>
              <w:rPr>
                <w:rFonts w:ascii="Arial" w:eastAsia="Arial" w:hAnsi="Arial" w:cs="Arial"/>
                <w:b/>
                <w:bCs/>
                <w:spacing w:val="-5"/>
                <w:sz w:val="20"/>
                <w:szCs w:val="20"/>
              </w:rPr>
              <w:t>A</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1"/>
                <w:sz w:val="20"/>
                <w:szCs w:val="20"/>
              </w:rPr>
              <w:t xml:space="preserve"> </w:t>
            </w:r>
            <w:r>
              <w:rPr>
                <w:rFonts w:ascii="Arial" w:eastAsia="Arial" w:hAnsi="Arial" w:cs="Arial"/>
                <w:b/>
                <w:bCs/>
                <w:spacing w:val="2"/>
                <w:sz w:val="20"/>
                <w:szCs w:val="20"/>
              </w:rPr>
              <w:t>M</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I</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OG</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 xml:space="preserve">S </w:t>
            </w:r>
            <w:r>
              <w:rPr>
                <w:rFonts w:ascii="Arial" w:eastAsia="Arial" w:hAnsi="Arial" w:cs="Arial"/>
                <w:b/>
                <w:bCs/>
                <w:spacing w:val="5"/>
                <w:sz w:val="20"/>
                <w:szCs w:val="20"/>
              </w:rPr>
              <w:t>B</w:t>
            </w:r>
            <w:r>
              <w:rPr>
                <w:rFonts w:ascii="Arial" w:eastAsia="Arial" w:hAnsi="Arial" w:cs="Arial"/>
                <w:b/>
                <w:bCs/>
                <w:spacing w:val="-5"/>
                <w:sz w:val="20"/>
                <w:szCs w:val="20"/>
              </w:rPr>
              <w:t>A</w:t>
            </w:r>
            <w:r>
              <w:rPr>
                <w:rFonts w:ascii="Arial" w:eastAsia="Arial" w:hAnsi="Arial" w:cs="Arial"/>
                <w:b/>
                <w:bCs/>
                <w:spacing w:val="1"/>
                <w:sz w:val="20"/>
                <w:szCs w:val="20"/>
              </w:rPr>
              <w:t>SE</w:t>
            </w:r>
            <w:r>
              <w:rPr>
                <w:rFonts w:ascii="Arial" w:eastAsia="Arial" w:hAnsi="Arial" w:cs="Arial"/>
                <w:b/>
                <w:bCs/>
                <w:sz w:val="20"/>
                <w:szCs w:val="20"/>
              </w:rPr>
              <w:t xml:space="preserve">D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6"/>
                <w:sz w:val="20"/>
                <w:szCs w:val="20"/>
              </w:rPr>
              <w:t xml:space="preserve"> </w:t>
            </w:r>
            <w:r>
              <w:rPr>
                <w:rFonts w:ascii="Arial" w:eastAsia="Arial" w:hAnsi="Arial" w:cs="Arial"/>
                <w:b/>
                <w:bCs/>
                <w:spacing w:val="1"/>
                <w:sz w:val="20"/>
                <w:szCs w:val="20"/>
              </w:rPr>
              <w:t>G</w:t>
            </w:r>
            <w:r>
              <w:rPr>
                <w:rFonts w:ascii="Arial" w:eastAsia="Arial" w:hAnsi="Arial" w:cs="Arial"/>
                <w:b/>
                <w:bCs/>
                <w:spacing w:val="3"/>
                <w:sz w:val="20"/>
                <w:szCs w:val="20"/>
              </w:rPr>
              <w:t>O</w:t>
            </w:r>
            <w:r>
              <w:rPr>
                <w:rFonts w:ascii="Arial" w:eastAsia="Arial" w:hAnsi="Arial" w:cs="Arial"/>
                <w:b/>
                <w:bCs/>
                <w:spacing w:val="-7"/>
                <w:sz w:val="20"/>
                <w:szCs w:val="20"/>
              </w:rPr>
              <w:t>A</w:t>
            </w:r>
            <w:r>
              <w:rPr>
                <w:rFonts w:ascii="Arial" w:eastAsia="Arial" w:hAnsi="Arial" w:cs="Arial"/>
                <w:b/>
                <w:bCs/>
                <w:spacing w:val="3"/>
                <w:sz w:val="20"/>
                <w:szCs w:val="20"/>
              </w:rPr>
              <w:t>L</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z w:val="20"/>
                <w:szCs w:val="20"/>
              </w:rPr>
              <w:t>FR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12"/>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z w:val="20"/>
                <w:szCs w:val="20"/>
              </w:rPr>
              <w:t xml:space="preserve">ING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3"/>
                <w:sz w:val="20"/>
                <w:szCs w:val="20"/>
              </w:rPr>
              <w:t>P</w:t>
            </w:r>
            <w:r>
              <w:rPr>
                <w:rFonts w:ascii="Arial" w:eastAsia="Arial" w:hAnsi="Arial" w:cs="Arial"/>
                <w:b/>
                <w:bCs/>
                <w:spacing w:val="3"/>
                <w:sz w:val="20"/>
                <w:szCs w:val="20"/>
              </w:rPr>
              <w:t>T</w:t>
            </w:r>
            <w:r>
              <w:rPr>
                <w:rFonts w:ascii="Arial" w:eastAsia="Arial" w:hAnsi="Arial" w:cs="Arial"/>
                <w:b/>
                <w:bCs/>
                <w:sz w:val="20"/>
                <w:szCs w:val="20"/>
              </w:rPr>
              <w:t xml:space="preserve">S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3"/>
                <w:sz w:val="20"/>
                <w:szCs w:val="20"/>
              </w:rPr>
              <w:t>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K:</w:t>
            </w:r>
          </w:p>
          <w:p w:rsidR="00EC7212" w:rsidRDefault="00EC7212" w:rsidP="00D37594">
            <w:pPr>
              <w:spacing w:before="11" w:line="220" w:lineRule="exact"/>
            </w:pPr>
          </w:p>
          <w:p w:rsidR="00EC7212" w:rsidRDefault="00EC7212" w:rsidP="00D37594">
            <w:pPr>
              <w:ind w:left="165" w:right="2489"/>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iew</w:t>
            </w:r>
            <w:r>
              <w:rPr>
                <w:rFonts w:ascii="Arial" w:eastAsia="Arial" w:hAnsi="Arial" w:cs="Arial"/>
                <w:b/>
                <w:bCs/>
                <w:spacing w:val="-4"/>
                <w:sz w:val="20"/>
                <w:szCs w:val="20"/>
              </w:rPr>
              <w:t xml:space="preserve"> </w:t>
            </w:r>
            <w:r>
              <w:rPr>
                <w:rFonts w:ascii="Arial" w:eastAsia="Arial" w:hAnsi="Arial" w:cs="Arial"/>
                <w:b/>
                <w:bCs/>
                <w:sz w:val="20"/>
                <w:szCs w:val="20"/>
              </w:rPr>
              <w:t>Lea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oals</w:t>
            </w:r>
            <w:r>
              <w:rPr>
                <w:rFonts w:ascii="Arial" w:eastAsia="Arial" w:hAnsi="Arial" w:cs="Arial"/>
                <w:b/>
                <w:bCs/>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2.</w:t>
            </w:r>
          </w:p>
          <w:p w:rsidR="00EC7212" w:rsidRDefault="00EC7212" w:rsidP="00D37594">
            <w:pPr>
              <w:spacing w:before="11" w:line="220" w:lineRule="exact"/>
            </w:pPr>
          </w:p>
          <w:p w:rsidR="00EC7212" w:rsidRPr="00EC7212" w:rsidRDefault="00EC7212" w:rsidP="00EC7212">
            <w:pPr>
              <w:rPr>
                <w:rFonts w:ascii="Arial" w:eastAsia="Arial" w:hAnsi="Arial" w:cs="Arial"/>
                <w:b/>
                <w:sz w:val="20"/>
                <w:szCs w:val="20"/>
              </w:rPr>
            </w:pPr>
            <w:r>
              <w:rPr>
                <w:rFonts w:ascii="Arial" w:eastAsia="Arial" w:hAnsi="Arial" w:cs="Arial"/>
                <w:b/>
                <w:sz w:val="20"/>
                <w:szCs w:val="20"/>
              </w:rPr>
              <w:t xml:space="preserve">   </w:t>
            </w:r>
            <w:r w:rsidRPr="00EC7212">
              <w:rPr>
                <w:rFonts w:ascii="Arial" w:eastAsia="Arial" w:hAnsi="Arial" w:cs="Arial"/>
                <w:b/>
                <w:sz w:val="20"/>
                <w:szCs w:val="20"/>
              </w:rPr>
              <w:t>2.   Assessment Plan</w:t>
            </w:r>
          </w:p>
          <w:p w:rsidR="00EC7212" w:rsidRDefault="00EC7212" w:rsidP="00EC7212">
            <w:pPr>
              <w:spacing w:line="228" w:lineRule="exact"/>
              <w:ind w:left="539"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49"/>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l</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pacing w:val="3"/>
                <w:sz w:val="20"/>
                <w:szCs w:val="20"/>
              </w:rPr>
              <w:t>m</w:t>
            </w:r>
            <w:r>
              <w:rPr>
                <w:rFonts w:ascii="Arial" w:eastAsia="Arial" w:hAnsi="Arial" w:cs="Arial"/>
                <w:b/>
                <w:bCs/>
                <w:sz w:val="20"/>
                <w:szCs w:val="20"/>
              </w:rPr>
              <w:t>ent</w:t>
            </w:r>
            <w:r>
              <w:rPr>
                <w:rFonts w:ascii="Arial" w:eastAsia="Arial" w:hAnsi="Arial" w:cs="Arial"/>
                <w:b/>
                <w:bCs/>
                <w:spacing w:val="-9"/>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3"/>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ea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oals</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al 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p>
          <w:p w:rsidR="00EC7212" w:rsidRDefault="00EC7212" w:rsidP="00EC7212">
            <w:pPr>
              <w:spacing w:line="228" w:lineRule="exact"/>
              <w:ind w:left="539"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49"/>
                <w:sz w:val="20"/>
                <w:szCs w:val="20"/>
              </w:rPr>
              <w:t xml:space="preserve"> </w:t>
            </w:r>
            <w:r>
              <w:rPr>
                <w:rFonts w:ascii="Arial" w:eastAsia="Arial" w:hAnsi="Arial" w:cs="Arial"/>
                <w:b/>
                <w:bCs/>
                <w:spacing w:val="-2"/>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1"/>
                <w:sz w:val="20"/>
                <w:szCs w:val="20"/>
              </w:rPr>
              <w:t>m</w:t>
            </w:r>
            <w:r>
              <w:rPr>
                <w:rFonts w:ascii="Arial" w:eastAsia="Arial" w:hAnsi="Arial" w:cs="Arial"/>
                <w:b/>
                <w:bCs/>
                <w:sz w:val="20"/>
                <w:szCs w:val="20"/>
              </w:rPr>
              <w:t>ent</w:t>
            </w:r>
            <w:r>
              <w:rPr>
                <w:rFonts w:ascii="Arial" w:eastAsia="Arial" w:hAnsi="Arial" w:cs="Arial"/>
                <w:b/>
                <w:bCs/>
                <w:spacing w:val="-11"/>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it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z w:val="20"/>
                <w:szCs w:val="20"/>
              </w:rPr>
              <w:t>I</w:t>
            </w:r>
            <w:r>
              <w:rPr>
                <w:rFonts w:ascii="Arial" w:eastAsia="Arial" w:hAnsi="Arial" w:cs="Arial"/>
                <w:spacing w:val="2"/>
                <w:sz w:val="20"/>
                <w:szCs w:val="20"/>
              </w:rPr>
              <w:t>de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the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3"/>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ts</w:t>
            </w:r>
            <w:r>
              <w:rPr>
                <w:rFonts w:ascii="Arial" w:eastAsia="Arial" w:hAnsi="Arial" w:cs="Arial"/>
                <w:spacing w:val="-2"/>
                <w:sz w:val="20"/>
                <w:szCs w:val="20"/>
              </w:rPr>
              <w:t>)</w:t>
            </w:r>
            <w:r>
              <w:rPr>
                <w:rFonts w:ascii="Arial" w:eastAsia="Arial" w:hAnsi="Arial" w:cs="Arial"/>
                <w:sz w:val="20"/>
                <w:szCs w:val="20"/>
              </w:rPr>
              <w:t>.</w:t>
            </w:r>
          </w:p>
          <w:p w:rsidR="00EC7212" w:rsidRDefault="00EC7212" w:rsidP="00EC7212">
            <w:pPr>
              <w:spacing w:line="228" w:lineRule="exact"/>
              <w:ind w:left="539"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b/>
                <w:bCs/>
                <w:sz w:val="20"/>
                <w:szCs w:val="20"/>
              </w:rPr>
              <w:t>Bal</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vari</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gi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20"/>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proofErr w:type="spellStart"/>
            <w:r>
              <w:rPr>
                <w:rFonts w:ascii="Arial" w:eastAsia="Arial" w:hAnsi="Arial" w:cs="Arial"/>
                <w:sz w:val="20"/>
                <w:szCs w:val="20"/>
              </w:rPr>
              <w:t>ofthe</w:t>
            </w:r>
            <w:proofErr w:type="spellEnd"/>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g</w:t>
            </w:r>
            <w:r>
              <w:rPr>
                <w:rFonts w:ascii="Arial" w:eastAsia="Arial" w:hAnsi="Arial" w:cs="Arial"/>
                <w:sz w:val="20"/>
                <w:szCs w:val="20"/>
              </w:rPr>
              <w:t>o</w:t>
            </w:r>
            <w:r>
              <w:rPr>
                <w:rFonts w:ascii="Arial" w:eastAsia="Arial" w:hAnsi="Arial" w:cs="Arial"/>
                <w:spacing w:val="-1"/>
                <w:sz w:val="20"/>
                <w:szCs w:val="20"/>
              </w:rPr>
              <w:t>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 xml:space="preserve">nts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p>
          <w:p w:rsidR="00EC7212" w:rsidRDefault="00EC7212" w:rsidP="00D37594">
            <w:pPr>
              <w:spacing w:line="227" w:lineRule="exact"/>
              <w:ind w:left="1178"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EC7212" w:rsidRDefault="00EC7212" w:rsidP="00D37594">
            <w:pPr>
              <w:ind w:left="1178"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6"/>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EC7212" w:rsidRDefault="00EC7212" w:rsidP="00D37594">
            <w:pPr>
              <w:ind w:left="1178"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EC7212" w:rsidRDefault="00EC7212" w:rsidP="00D37594">
            <w:pPr>
              <w:spacing w:before="8" w:line="220" w:lineRule="exact"/>
            </w:pPr>
          </w:p>
          <w:p w:rsidR="00EC7212" w:rsidRDefault="00EC7212" w:rsidP="00D37594">
            <w:pPr>
              <w:ind w:left="532" w:right="269"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b/>
                <w:bCs/>
                <w:sz w:val="20"/>
                <w:szCs w:val="20"/>
              </w:rPr>
              <w:t>Ratio</w:t>
            </w:r>
            <w:r>
              <w:rPr>
                <w:rFonts w:ascii="Arial" w:eastAsia="Arial" w:hAnsi="Arial" w:cs="Arial"/>
                <w:b/>
                <w:bCs/>
                <w:spacing w:val="1"/>
                <w:sz w:val="20"/>
                <w:szCs w:val="20"/>
              </w:rPr>
              <w:t>n</w:t>
            </w:r>
            <w:r>
              <w:rPr>
                <w:rFonts w:ascii="Arial" w:eastAsia="Arial" w:hAnsi="Arial" w:cs="Arial"/>
                <w:b/>
                <w:bCs/>
                <w:sz w:val="20"/>
                <w:szCs w:val="20"/>
              </w:rPr>
              <w:t>ale</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et 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tc>
        <w:tc>
          <w:tcPr>
            <w:tcW w:w="3150" w:type="dxa"/>
            <w:tcBorders>
              <w:top w:val="single" w:sz="6" w:space="0" w:color="000000"/>
              <w:left w:val="single" w:sz="6" w:space="0" w:color="000000"/>
              <w:bottom w:val="single" w:sz="4" w:space="0" w:color="000000"/>
              <w:right w:val="single" w:sz="6" w:space="0" w:color="000000"/>
            </w:tcBorders>
          </w:tcPr>
          <w:p w:rsidR="00EC7212" w:rsidRDefault="00EC7212" w:rsidP="00D37594">
            <w:pPr>
              <w:spacing w:before="96"/>
              <w:ind w:left="169" w:right="165"/>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p>
          <w:p w:rsidR="00EC7212" w:rsidRDefault="00EC7212" w:rsidP="00D37594">
            <w:pPr>
              <w:spacing w:before="1" w:line="240" w:lineRule="exact"/>
            </w:pPr>
          </w:p>
          <w:p w:rsidR="00EC7212" w:rsidRDefault="00EC7212" w:rsidP="00EC7212">
            <w:pPr>
              <w:ind w:left="9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3"/>
                <w:sz w:val="20"/>
                <w:szCs w:val="20"/>
              </w:rPr>
              <w:t xml:space="preserve"> </w:t>
            </w:r>
            <w:r>
              <w:rPr>
                <w:rFonts w:ascii="Arial" w:eastAsia="Arial" w:hAnsi="Arial" w:cs="Arial"/>
                <w:sz w:val="20"/>
                <w:szCs w:val="20"/>
              </w:rPr>
              <w:t>C</w:t>
            </w:r>
            <w:r>
              <w:rPr>
                <w:rFonts w:ascii="Arial" w:eastAsia="Arial" w:hAnsi="Arial" w:cs="Arial"/>
                <w:spacing w:val="2"/>
                <w:sz w:val="20"/>
                <w:szCs w:val="20"/>
              </w:rPr>
              <w:t>op</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b/>
                <w:bCs/>
                <w:i/>
                <w:sz w:val="20"/>
                <w:szCs w:val="20"/>
              </w:rPr>
              <w:t>T</w:t>
            </w:r>
            <w:r>
              <w:rPr>
                <w:rFonts w:ascii="Arial" w:eastAsia="Arial" w:hAnsi="Arial" w:cs="Arial"/>
                <w:b/>
                <w:bCs/>
                <w:i/>
                <w:spacing w:val="2"/>
                <w:sz w:val="20"/>
                <w:szCs w:val="20"/>
              </w:rPr>
              <w:t>a</w:t>
            </w:r>
            <w:r>
              <w:rPr>
                <w:rFonts w:ascii="Arial" w:eastAsia="Arial" w:hAnsi="Arial" w:cs="Arial"/>
                <w:b/>
                <w:bCs/>
                <w:i/>
                <w:sz w:val="20"/>
                <w:szCs w:val="20"/>
              </w:rPr>
              <w:t>sk</w:t>
            </w:r>
            <w:r>
              <w:rPr>
                <w:rFonts w:ascii="Arial" w:eastAsia="Arial" w:hAnsi="Arial" w:cs="Arial"/>
                <w:b/>
                <w:bCs/>
                <w:i/>
                <w:spacing w:val="-4"/>
                <w:sz w:val="20"/>
                <w:szCs w:val="20"/>
              </w:rPr>
              <w:t xml:space="preserve"> </w:t>
            </w:r>
            <w:r>
              <w:rPr>
                <w:rFonts w:ascii="Arial" w:eastAsia="Arial" w:hAnsi="Arial" w:cs="Arial"/>
                <w:b/>
                <w:bCs/>
                <w:i/>
                <w:sz w:val="20"/>
                <w:szCs w:val="20"/>
              </w:rPr>
              <w:t>2,</w:t>
            </w:r>
            <w:r>
              <w:rPr>
                <w:rFonts w:ascii="Arial" w:eastAsia="Arial" w:hAnsi="Arial" w:cs="Arial"/>
                <w:sz w:val="20"/>
                <w:szCs w:val="20"/>
              </w:rPr>
              <w:t xml:space="preserve"> </w:t>
            </w:r>
            <w:r>
              <w:rPr>
                <w:rFonts w:ascii="Arial" w:eastAsia="Arial" w:hAnsi="Arial" w:cs="Arial"/>
                <w:b/>
                <w:bCs/>
                <w:i/>
                <w:sz w:val="20"/>
                <w:szCs w:val="20"/>
              </w:rPr>
              <w:t>3A</w:t>
            </w:r>
            <w:r>
              <w:rPr>
                <w:rFonts w:ascii="Arial" w:eastAsia="Arial" w:hAnsi="Arial" w:cs="Arial"/>
                <w:b/>
                <w:bCs/>
                <w:i/>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rPr>
              <w:t>1.</w:t>
            </w:r>
          </w:p>
          <w:p w:rsidR="00EC7212" w:rsidRDefault="00EC7212" w:rsidP="00D37594">
            <w:pPr>
              <w:spacing w:before="18" w:line="280" w:lineRule="exact"/>
              <w:rPr>
                <w:sz w:val="28"/>
                <w:szCs w:val="28"/>
              </w:rPr>
            </w:pPr>
          </w:p>
          <w:p w:rsidR="00EC7212" w:rsidRDefault="00EC7212" w:rsidP="00D37594">
            <w:pPr>
              <w:spacing w:line="275" w:lineRule="auto"/>
              <w:ind w:left="462" w:right="652" w:hanging="367"/>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p>
          <w:p w:rsidR="00EC7212" w:rsidRDefault="00EC7212" w:rsidP="00D37594">
            <w:pPr>
              <w:spacing w:before="3" w:line="275" w:lineRule="auto"/>
              <w:ind w:left="815" w:right="222" w:hanging="36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used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 xml:space="preserve">ate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 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 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EC7212" w:rsidRDefault="00EC7212" w:rsidP="00D37594">
            <w:pPr>
              <w:spacing w:before="1" w:line="277" w:lineRule="auto"/>
              <w:ind w:left="815" w:right="65"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al on</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EC7212" w:rsidRDefault="00EC7212" w:rsidP="00D37594">
            <w:pPr>
              <w:spacing w:before="3" w:line="260" w:lineRule="exact"/>
              <w:rPr>
                <w:sz w:val="26"/>
                <w:szCs w:val="26"/>
              </w:rPr>
            </w:pPr>
          </w:p>
          <w:p w:rsidR="00EC7212" w:rsidRDefault="00EC7212" w:rsidP="00D37594">
            <w:pPr>
              <w:spacing w:line="275" w:lineRule="auto"/>
              <w:ind w:left="395" w:right="75" w:hanging="269"/>
              <w:rPr>
                <w:rFonts w:ascii="Arial" w:eastAsia="Arial" w:hAnsi="Arial" w:cs="Arial"/>
                <w:sz w:val="20"/>
                <w:szCs w:val="20"/>
              </w:rPr>
            </w:pP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tc>
        <w:tc>
          <w:tcPr>
            <w:tcW w:w="2271" w:type="dxa"/>
            <w:tcBorders>
              <w:top w:val="single" w:sz="6" w:space="0" w:color="000000"/>
              <w:left w:val="single" w:sz="6" w:space="0" w:color="000000"/>
              <w:bottom w:val="single" w:sz="4" w:space="0" w:color="000000"/>
              <w:right w:val="single" w:sz="6" w:space="0" w:color="000000"/>
            </w:tcBorders>
          </w:tcPr>
          <w:p w:rsidR="00EC7212" w:rsidRDefault="00EC7212" w:rsidP="00D37594">
            <w:pPr>
              <w:spacing w:before="95"/>
              <w:ind w:left="172" w:right="-2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p>
          <w:p w:rsidR="00EC7212" w:rsidRDefault="00EC7212" w:rsidP="00D37594">
            <w:pPr>
              <w:spacing w:line="229" w:lineRule="exact"/>
              <w:ind w:left="35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p>
          <w:p w:rsidR="00EC7212" w:rsidRDefault="00EC7212" w:rsidP="00D37594">
            <w:pPr>
              <w:spacing w:before="10" w:line="220" w:lineRule="exact"/>
            </w:pPr>
          </w:p>
          <w:p w:rsidR="00EC7212" w:rsidRDefault="00EC7212" w:rsidP="00D37594">
            <w:pPr>
              <w:ind w:left="172" w:right="-2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EC7212" w:rsidRDefault="00EC7212" w:rsidP="00D37594">
            <w:pPr>
              <w:spacing w:before="8" w:line="220" w:lineRule="exact"/>
            </w:pPr>
          </w:p>
          <w:p w:rsidR="00EC7212" w:rsidRDefault="00EC7212" w:rsidP="00D37594">
            <w:pPr>
              <w:ind w:left="352" w:right="87"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 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p>
          <w:p w:rsidR="00EC7212" w:rsidRDefault="00EC7212" w:rsidP="00D37594">
            <w:pPr>
              <w:spacing w:before="7" w:line="240" w:lineRule="exact"/>
            </w:pPr>
          </w:p>
          <w:p w:rsidR="00EC7212" w:rsidRDefault="00EC7212" w:rsidP="00D37594">
            <w:pPr>
              <w:spacing w:line="230" w:lineRule="exact"/>
              <w:ind w:left="352" w:right="101"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EC7212" w:rsidRDefault="00EC7212" w:rsidP="00D37594">
            <w:pPr>
              <w:spacing w:before="6" w:line="220" w:lineRule="exact"/>
            </w:pPr>
          </w:p>
          <w:p w:rsidR="00EC7212" w:rsidRDefault="00EC7212" w:rsidP="00D37594">
            <w:pPr>
              <w:ind w:left="352" w:right="5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ori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ru</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 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p>
        </w:tc>
      </w:tr>
    </w:tbl>
    <w:p w:rsidR="007F1B7A" w:rsidRDefault="007F1B7A" w:rsidP="00CF4806"/>
    <w:p w:rsidR="001532B8" w:rsidRDefault="001532B8" w:rsidP="00CF4806"/>
    <w:p w:rsidR="001532B8" w:rsidRDefault="001532B8" w:rsidP="001532B8">
      <w:pPr>
        <w:spacing w:before="32"/>
        <w:ind w:right="-20"/>
        <w:rPr>
          <w:rFonts w:ascii="Arial" w:eastAsia="Arial" w:hAnsi="Arial" w:cs="Arial"/>
          <w:b/>
          <w:bCs/>
          <w:spacing w:val="2"/>
        </w:rPr>
      </w:pPr>
    </w:p>
    <w:p w:rsidR="001532B8" w:rsidRDefault="001532B8" w:rsidP="001532B8">
      <w:pPr>
        <w:spacing w:before="32"/>
        <w:ind w:right="-20"/>
        <w:rPr>
          <w:rFonts w:ascii="Arial" w:eastAsia="Arial" w:hAnsi="Arial" w:cs="Arial"/>
          <w:b/>
          <w:bCs/>
          <w:spacing w:val="2"/>
        </w:rPr>
      </w:pPr>
    </w:p>
    <w:p w:rsidR="00EA17BB" w:rsidRDefault="00EA17BB" w:rsidP="001532B8">
      <w:pPr>
        <w:spacing w:before="32"/>
        <w:ind w:right="-20"/>
        <w:rPr>
          <w:rFonts w:ascii="Arial" w:eastAsia="Arial" w:hAnsi="Arial" w:cs="Arial"/>
          <w:b/>
          <w:bCs/>
          <w:spacing w:val="2"/>
        </w:rPr>
      </w:pPr>
    </w:p>
    <w:p w:rsidR="001532B8" w:rsidRDefault="001532B8" w:rsidP="001532B8">
      <w:pPr>
        <w:spacing w:before="32"/>
        <w:ind w:right="-20"/>
        <w:rPr>
          <w:rFonts w:ascii="Arial" w:eastAsia="Arial" w:hAnsi="Arial" w:cs="Arial"/>
          <w:sz w:val="20"/>
          <w:szCs w:val="20"/>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3: </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SSESS</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rPr>
        <w:t>N T</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spacing w:val="2"/>
        </w:rPr>
        <w:t>L</w:t>
      </w:r>
      <w:r>
        <w:rPr>
          <w:rFonts w:ascii="Arial" w:eastAsia="Arial" w:hAnsi="Arial" w:cs="Arial"/>
          <w:b/>
          <w:bCs/>
          <w:spacing w:val="-6"/>
        </w:rPr>
        <w:t>A</w:t>
      </w:r>
      <w:r>
        <w:rPr>
          <w:rFonts w:ascii="Arial" w:eastAsia="Arial" w:hAnsi="Arial" w:cs="Arial"/>
          <w:b/>
          <w:bCs/>
        </w:rPr>
        <w:t>TE</w:t>
      </w:r>
      <w:r>
        <w:rPr>
          <w:rFonts w:ascii="Arial" w:eastAsia="Arial" w:hAnsi="Arial" w:cs="Arial"/>
          <w:b/>
          <w:bCs/>
          <w:spacing w:val="2"/>
        </w:rPr>
        <w:t xml:space="preserv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p>
    <w:tbl>
      <w:tblPr>
        <w:tblW w:w="10170" w:type="dxa"/>
        <w:tblInd w:w="-8" w:type="dxa"/>
        <w:tblLayout w:type="fixed"/>
        <w:tblCellMar>
          <w:left w:w="0" w:type="dxa"/>
          <w:right w:w="0" w:type="dxa"/>
        </w:tblCellMar>
        <w:tblLook w:val="01E0" w:firstRow="1" w:lastRow="1" w:firstColumn="1" w:lastColumn="1" w:noHBand="0" w:noVBand="0"/>
      </w:tblPr>
      <w:tblGrid>
        <w:gridCol w:w="1800"/>
        <w:gridCol w:w="2164"/>
        <w:gridCol w:w="4518"/>
        <w:gridCol w:w="1688"/>
      </w:tblGrid>
      <w:tr w:rsidR="001532B8" w:rsidTr="00EA17BB">
        <w:trPr>
          <w:trHeight w:hRule="exact" w:val="1455"/>
        </w:trPr>
        <w:tc>
          <w:tcPr>
            <w:tcW w:w="1800" w:type="dxa"/>
            <w:tcBorders>
              <w:top w:val="single" w:sz="6" w:space="0" w:color="000000"/>
              <w:left w:val="single" w:sz="6" w:space="0" w:color="000000"/>
              <w:bottom w:val="single" w:sz="6" w:space="0" w:color="000000"/>
              <w:right w:val="single" w:sz="6" w:space="0" w:color="000000"/>
            </w:tcBorders>
          </w:tcPr>
          <w:p w:rsidR="001532B8" w:rsidRPr="001532B8" w:rsidRDefault="001532B8" w:rsidP="001532B8">
            <w:pPr>
              <w:jc w:val="center"/>
              <w:rPr>
                <w:rFonts w:ascii="Arial" w:hAnsi="Arial" w:cs="Arial"/>
                <w:sz w:val="20"/>
                <w:szCs w:val="20"/>
              </w:rPr>
            </w:pPr>
          </w:p>
          <w:p w:rsidR="001532B8" w:rsidRPr="001532B8" w:rsidRDefault="001532B8" w:rsidP="001532B8">
            <w:pPr>
              <w:jc w:val="center"/>
              <w:rPr>
                <w:rFonts w:ascii="Arial" w:eastAsia="Arial" w:hAnsi="Arial" w:cs="Arial"/>
                <w:b/>
                <w:sz w:val="20"/>
                <w:szCs w:val="20"/>
              </w:rPr>
            </w:pPr>
            <w:r w:rsidRPr="001532B8">
              <w:rPr>
                <w:rFonts w:ascii="Arial" w:eastAsia="Arial" w:hAnsi="Arial" w:cs="Arial"/>
                <w:b/>
                <w:sz w:val="20"/>
                <w:szCs w:val="20"/>
              </w:rPr>
              <w:t>LEARNING GOAL</w:t>
            </w:r>
          </w:p>
          <w:p w:rsidR="001532B8" w:rsidRPr="001532B8" w:rsidRDefault="001532B8" w:rsidP="001532B8">
            <w:pPr>
              <w:jc w:val="center"/>
              <w:rPr>
                <w:rFonts w:ascii="Arial" w:eastAsia="Arial" w:hAnsi="Arial" w:cs="Arial"/>
                <w:sz w:val="20"/>
                <w:szCs w:val="20"/>
              </w:rPr>
            </w:pPr>
            <w:r w:rsidRPr="001532B8">
              <w:rPr>
                <w:rFonts w:ascii="Arial" w:eastAsia="Arial" w:hAnsi="Arial" w:cs="Arial"/>
                <w:sz w:val="20"/>
                <w:szCs w:val="20"/>
              </w:rPr>
              <w:t>(from Task 2, 3A)</w:t>
            </w:r>
          </w:p>
        </w:tc>
        <w:tc>
          <w:tcPr>
            <w:tcW w:w="6682" w:type="dxa"/>
            <w:gridSpan w:val="2"/>
            <w:tcBorders>
              <w:top w:val="single" w:sz="6" w:space="0" w:color="000000"/>
              <w:left w:val="single" w:sz="6" w:space="0" w:color="000000"/>
              <w:bottom w:val="single" w:sz="6" w:space="0" w:color="000000"/>
              <w:right w:val="single" w:sz="6" w:space="0" w:color="000000"/>
            </w:tcBorders>
          </w:tcPr>
          <w:p w:rsidR="001532B8" w:rsidRPr="001532B8" w:rsidRDefault="001532B8" w:rsidP="001532B8">
            <w:pPr>
              <w:jc w:val="center"/>
              <w:rPr>
                <w:rFonts w:ascii="Arial" w:hAnsi="Arial" w:cs="Arial"/>
                <w:sz w:val="20"/>
                <w:szCs w:val="20"/>
              </w:rPr>
            </w:pPr>
          </w:p>
          <w:p w:rsidR="001532B8" w:rsidRPr="001532B8" w:rsidRDefault="001532B8" w:rsidP="001532B8">
            <w:pPr>
              <w:jc w:val="center"/>
              <w:rPr>
                <w:rFonts w:ascii="Arial" w:eastAsia="Arial" w:hAnsi="Arial" w:cs="Arial"/>
                <w:b/>
                <w:sz w:val="20"/>
                <w:szCs w:val="20"/>
              </w:rPr>
            </w:pPr>
            <w:r w:rsidRPr="001532B8">
              <w:rPr>
                <w:rFonts w:ascii="Arial" w:eastAsia="Arial" w:hAnsi="Arial" w:cs="Arial"/>
                <w:b/>
                <w:sz w:val="20"/>
                <w:szCs w:val="20"/>
              </w:rPr>
              <w:t>ASSESSMENTS</w:t>
            </w:r>
          </w:p>
          <w:p w:rsidR="001532B8" w:rsidRPr="001532B8" w:rsidRDefault="001532B8" w:rsidP="001532B8">
            <w:pPr>
              <w:jc w:val="center"/>
              <w:rPr>
                <w:rFonts w:ascii="Arial" w:eastAsia="Arial" w:hAnsi="Arial" w:cs="Arial"/>
                <w:sz w:val="20"/>
                <w:szCs w:val="20"/>
              </w:rPr>
            </w:pPr>
            <w:r w:rsidRPr="001532B8">
              <w:rPr>
                <w:rFonts w:ascii="Arial" w:eastAsia="Arial" w:hAnsi="Arial" w:cs="Arial"/>
                <w:sz w:val="20"/>
                <w:szCs w:val="20"/>
              </w:rPr>
              <w:t>(Methods matched to outcome types and content area. For each goal include one or more assessment where appropriate. The same assessment can provide evidence of learning for multiple goals, provided that the parts of the assessment are aligned with the appropriate goal.)</w:t>
            </w:r>
          </w:p>
        </w:tc>
        <w:tc>
          <w:tcPr>
            <w:tcW w:w="1688" w:type="dxa"/>
            <w:tcBorders>
              <w:top w:val="single" w:sz="6" w:space="0" w:color="000000"/>
              <w:left w:val="single" w:sz="6" w:space="0" w:color="000000"/>
              <w:bottom w:val="single" w:sz="6" w:space="0" w:color="000000"/>
              <w:right w:val="single" w:sz="6" w:space="0" w:color="000000"/>
            </w:tcBorders>
          </w:tcPr>
          <w:p w:rsidR="001532B8" w:rsidRPr="001532B8" w:rsidRDefault="001532B8" w:rsidP="001532B8">
            <w:pPr>
              <w:jc w:val="center"/>
              <w:rPr>
                <w:rFonts w:ascii="Arial" w:hAnsi="Arial" w:cs="Arial"/>
                <w:sz w:val="20"/>
                <w:szCs w:val="20"/>
              </w:rPr>
            </w:pPr>
          </w:p>
          <w:p w:rsidR="001532B8" w:rsidRPr="001532B8" w:rsidRDefault="001532B8" w:rsidP="001532B8">
            <w:pPr>
              <w:jc w:val="center"/>
              <w:rPr>
                <w:rFonts w:ascii="Arial" w:eastAsia="Arial" w:hAnsi="Arial" w:cs="Arial"/>
                <w:b/>
                <w:sz w:val="20"/>
                <w:szCs w:val="20"/>
              </w:rPr>
            </w:pPr>
            <w:r w:rsidRPr="001532B8">
              <w:rPr>
                <w:rFonts w:ascii="Arial" w:eastAsia="Arial" w:hAnsi="Arial" w:cs="Arial"/>
                <w:b/>
                <w:sz w:val="20"/>
                <w:szCs w:val="20"/>
              </w:rPr>
              <w:t>LEVEL OF MASTERY</w:t>
            </w:r>
          </w:p>
          <w:p w:rsidR="001532B8" w:rsidRPr="001532B8" w:rsidRDefault="001532B8" w:rsidP="001532B8">
            <w:pPr>
              <w:jc w:val="center"/>
              <w:rPr>
                <w:rFonts w:ascii="Arial" w:eastAsia="Arial" w:hAnsi="Arial" w:cs="Arial"/>
                <w:sz w:val="20"/>
                <w:szCs w:val="20"/>
              </w:rPr>
            </w:pPr>
            <w:r w:rsidRPr="001532B8">
              <w:rPr>
                <w:rFonts w:ascii="Arial" w:eastAsia="Arial" w:hAnsi="Arial" w:cs="Arial"/>
                <w:sz w:val="20"/>
                <w:szCs w:val="20"/>
              </w:rPr>
              <w:t>(e.g., 75%, 9 out of 10)</w:t>
            </w:r>
          </w:p>
        </w:tc>
      </w:tr>
      <w:tr w:rsidR="001532B8" w:rsidTr="001532B8">
        <w:trPr>
          <w:trHeight w:hRule="exact" w:val="437"/>
        </w:trPr>
        <w:tc>
          <w:tcPr>
            <w:tcW w:w="1800" w:type="dxa"/>
            <w:vMerge w:val="restart"/>
            <w:tcBorders>
              <w:top w:val="single" w:sz="6" w:space="0" w:color="000000"/>
              <w:left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z w:val="20"/>
                <w:szCs w:val="20"/>
              </w:rPr>
              <w:t>1.</w:t>
            </w:r>
          </w:p>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5"/>
        </w:trPr>
        <w:tc>
          <w:tcPr>
            <w:tcW w:w="1800" w:type="dxa"/>
            <w:vMerge/>
            <w:tcBorders>
              <w:left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7"/>
        </w:trPr>
        <w:tc>
          <w:tcPr>
            <w:tcW w:w="1800" w:type="dxa"/>
            <w:vMerge/>
            <w:tcBorders>
              <w:left w:val="single" w:sz="6" w:space="0" w:color="000000"/>
              <w:bottom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5"/>
        </w:trPr>
        <w:tc>
          <w:tcPr>
            <w:tcW w:w="1800" w:type="dxa"/>
            <w:vMerge w:val="restart"/>
            <w:tcBorders>
              <w:top w:val="single" w:sz="6" w:space="0" w:color="000000"/>
              <w:left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z w:val="20"/>
                <w:szCs w:val="20"/>
              </w:rPr>
              <w:t>2.</w:t>
            </w:r>
          </w:p>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7"/>
        </w:trPr>
        <w:tc>
          <w:tcPr>
            <w:tcW w:w="1800" w:type="dxa"/>
            <w:vMerge/>
            <w:tcBorders>
              <w:left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7"/>
        </w:trPr>
        <w:tc>
          <w:tcPr>
            <w:tcW w:w="1800" w:type="dxa"/>
            <w:vMerge/>
            <w:tcBorders>
              <w:left w:val="single" w:sz="6" w:space="0" w:color="000000"/>
              <w:bottom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5"/>
        </w:trPr>
        <w:tc>
          <w:tcPr>
            <w:tcW w:w="1800" w:type="dxa"/>
            <w:vMerge w:val="restart"/>
            <w:tcBorders>
              <w:top w:val="single" w:sz="6" w:space="0" w:color="000000"/>
              <w:left w:val="single" w:sz="6" w:space="0" w:color="000000"/>
              <w:right w:val="single" w:sz="6" w:space="0" w:color="000000"/>
            </w:tcBorders>
          </w:tcPr>
          <w:p w:rsidR="001532B8" w:rsidRDefault="001532B8" w:rsidP="00D37594">
            <w:pPr>
              <w:spacing w:before="2" w:line="100" w:lineRule="exact"/>
              <w:rPr>
                <w:sz w:val="10"/>
                <w:szCs w:val="10"/>
              </w:rPr>
            </w:pPr>
          </w:p>
          <w:p w:rsidR="001532B8" w:rsidRDefault="001532B8" w:rsidP="00D37594">
            <w:pPr>
              <w:ind w:left="102" w:right="-20"/>
              <w:rPr>
                <w:rFonts w:ascii="Arial" w:eastAsia="Arial" w:hAnsi="Arial" w:cs="Arial"/>
                <w:sz w:val="20"/>
                <w:szCs w:val="20"/>
              </w:rPr>
            </w:pPr>
            <w:r>
              <w:rPr>
                <w:rFonts w:ascii="Arial" w:eastAsia="Arial" w:hAnsi="Arial" w:cs="Arial"/>
                <w:sz w:val="20"/>
                <w:szCs w:val="20"/>
              </w:rPr>
              <w:t>3.</w:t>
            </w:r>
          </w:p>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2"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7"/>
        </w:trPr>
        <w:tc>
          <w:tcPr>
            <w:tcW w:w="1800" w:type="dxa"/>
            <w:vMerge/>
            <w:tcBorders>
              <w:left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r w:rsidR="001532B8" w:rsidTr="001532B8">
        <w:trPr>
          <w:trHeight w:hRule="exact" w:val="437"/>
        </w:trPr>
        <w:tc>
          <w:tcPr>
            <w:tcW w:w="1800" w:type="dxa"/>
            <w:vMerge/>
            <w:tcBorders>
              <w:left w:val="single" w:sz="6" w:space="0" w:color="000000"/>
              <w:bottom w:val="single" w:sz="6" w:space="0" w:color="000000"/>
              <w:right w:val="single" w:sz="6" w:space="0" w:color="000000"/>
            </w:tcBorders>
          </w:tcPr>
          <w:p w:rsidR="001532B8" w:rsidRDefault="001532B8" w:rsidP="00D37594"/>
        </w:tc>
        <w:tc>
          <w:tcPr>
            <w:tcW w:w="2164" w:type="dxa"/>
            <w:tcBorders>
              <w:top w:val="single" w:sz="6" w:space="0" w:color="000000"/>
              <w:left w:val="single" w:sz="6" w:space="0" w:color="000000"/>
              <w:bottom w:val="single" w:sz="6" w:space="0" w:color="000000"/>
              <w:right w:val="single" w:sz="6" w:space="0" w:color="000000"/>
            </w:tcBorders>
          </w:tcPr>
          <w:p w:rsidR="001532B8" w:rsidRDefault="001532B8" w:rsidP="00D37594">
            <w:pPr>
              <w:spacing w:before="4" w:line="100" w:lineRule="exact"/>
              <w:rPr>
                <w:sz w:val="10"/>
                <w:szCs w:val="10"/>
              </w:rPr>
            </w:pPr>
          </w:p>
          <w:p w:rsidR="001532B8" w:rsidRDefault="001532B8" w:rsidP="00D37594">
            <w:pPr>
              <w:ind w:left="9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4518" w:type="dxa"/>
            <w:tcBorders>
              <w:top w:val="single" w:sz="6" w:space="0" w:color="000000"/>
              <w:left w:val="single" w:sz="6" w:space="0" w:color="000000"/>
              <w:bottom w:val="single" w:sz="6" w:space="0" w:color="000000"/>
              <w:right w:val="single" w:sz="6" w:space="0" w:color="000000"/>
            </w:tcBorders>
          </w:tcPr>
          <w:p w:rsidR="001532B8" w:rsidRDefault="001532B8" w:rsidP="00D37594"/>
        </w:tc>
        <w:tc>
          <w:tcPr>
            <w:tcW w:w="1688" w:type="dxa"/>
            <w:tcBorders>
              <w:top w:val="single" w:sz="6" w:space="0" w:color="000000"/>
              <w:left w:val="single" w:sz="6" w:space="0" w:color="000000"/>
              <w:bottom w:val="single" w:sz="6" w:space="0" w:color="000000"/>
              <w:right w:val="single" w:sz="6" w:space="0" w:color="000000"/>
            </w:tcBorders>
          </w:tcPr>
          <w:p w:rsidR="001532B8" w:rsidRDefault="001532B8" w:rsidP="00D37594"/>
        </w:tc>
      </w:tr>
    </w:tbl>
    <w:p w:rsidR="001532B8" w:rsidRDefault="001532B8" w:rsidP="00CF4806"/>
    <w:p w:rsidR="001532B8" w:rsidRDefault="001532B8" w:rsidP="00CF4806"/>
    <w:p w:rsidR="00EA17BB" w:rsidRDefault="00EA17BB" w:rsidP="001532B8">
      <w:pPr>
        <w:spacing w:before="32"/>
        <w:ind w:right="-20"/>
        <w:rPr>
          <w:rFonts w:ascii="Arial" w:eastAsia="Arial" w:hAnsi="Arial" w:cs="Arial"/>
          <w:b/>
          <w:bCs/>
          <w:spacing w:val="2"/>
        </w:rPr>
      </w:pPr>
    </w:p>
    <w:p w:rsidR="001532B8" w:rsidRDefault="001532B8" w:rsidP="001532B8">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3 R</w:t>
      </w:r>
      <w:r>
        <w:rPr>
          <w:rFonts w:ascii="Arial" w:eastAsia="Arial" w:hAnsi="Arial" w:cs="Arial"/>
          <w:b/>
          <w:bCs/>
          <w:spacing w:val="-1"/>
        </w:rPr>
        <w:t>UBR</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2"/>
        </w:rPr>
        <w:t>e</w:t>
      </w:r>
      <w:r>
        <w:rPr>
          <w:rFonts w:ascii="Arial" w:eastAsia="Arial" w:hAnsi="Arial" w:cs="Arial"/>
          <w:b/>
          <w:bCs/>
        </w:rPr>
        <w:t>s</w:t>
      </w:r>
      <w:r>
        <w:rPr>
          <w:rFonts w:ascii="Arial" w:eastAsia="Arial" w:hAnsi="Arial" w:cs="Arial"/>
          <w:b/>
          <w:bCs/>
          <w:spacing w:val="-1"/>
        </w:rPr>
        <w:t>s</w:t>
      </w:r>
      <w:r>
        <w:rPr>
          <w:rFonts w:ascii="Arial" w:eastAsia="Arial" w:hAnsi="Arial" w:cs="Arial"/>
          <w:b/>
          <w:bCs/>
        </w:rPr>
        <w:t>ment</w:t>
      </w:r>
      <w:r>
        <w:rPr>
          <w:rFonts w:ascii="Arial" w:eastAsia="Arial" w:hAnsi="Arial" w:cs="Arial"/>
          <w:b/>
          <w:bCs/>
          <w:spacing w:val="-1"/>
        </w:rPr>
        <w:t xml:space="preserve"> P</w:t>
      </w:r>
      <w:r>
        <w:rPr>
          <w:rFonts w:ascii="Arial" w:eastAsia="Arial" w:hAnsi="Arial" w:cs="Arial"/>
          <w:b/>
          <w:bCs/>
          <w:spacing w:val="1"/>
        </w:rPr>
        <w:t>l</w:t>
      </w:r>
      <w:r>
        <w:rPr>
          <w:rFonts w:ascii="Arial" w:eastAsia="Arial" w:hAnsi="Arial" w:cs="Arial"/>
          <w:b/>
          <w:bCs/>
        </w:rPr>
        <w:t>an</w:t>
      </w:r>
    </w:p>
    <w:tbl>
      <w:tblPr>
        <w:tblW w:w="10068" w:type="dxa"/>
        <w:tblInd w:w="-8" w:type="dxa"/>
        <w:tblLayout w:type="fixed"/>
        <w:tblCellMar>
          <w:left w:w="0" w:type="dxa"/>
          <w:right w:w="0" w:type="dxa"/>
        </w:tblCellMar>
        <w:tblLook w:val="01E0" w:firstRow="1" w:lastRow="1" w:firstColumn="1" w:lastColumn="1" w:noHBand="0" w:noVBand="0"/>
      </w:tblPr>
      <w:tblGrid>
        <w:gridCol w:w="1620"/>
        <w:gridCol w:w="2160"/>
        <w:gridCol w:w="2250"/>
        <w:gridCol w:w="2070"/>
        <w:gridCol w:w="1968"/>
      </w:tblGrid>
      <w:tr w:rsidR="004D2285" w:rsidTr="00EA17BB">
        <w:trPr>
          <w:trHeight w:hRule="exact" w:val="555"/>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4D2285" w:rsidRPr="004D2285" w:rsidRDefault="004D2285" w:rsidP="004D2285">
            <w:pPr>
              <w:jc w:val="center"/>
              <w:rPr>
                <w:rFonts w:ascii="Arial" w:hAnsi="Arial" w:cs="Arial"/>
                <w:b/>
                <w:sz w:val="20"/>
                <w:szCs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cPr>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Distinguished</w:t>
            </w:r>
          </w:p>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(4 points)</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Pr>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Accomplished</w:t>
            </w:r>
          </w:p>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(3 points)</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Pr>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Emerging</w:t>
            </w:r>
          </w:p>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(2 points)</w:t>
            </w:r>
          </w:p>
        </w:tc>
        <w:tc>
          <w:tcPr>
            <w:tcW w:w="1968" w:type="dxa"/>
            <w:tcBorders>
              <w:top w:val="single" w:sz="6" w:space="0" w:color="000000"/>
              <w:left w:val="single" w:sz="6" w:space="0" w:color="000000"/>
              <w:bottom w:val="single" w:sz="6" w:space="0" w:color="000000"/>
              <w:right w:val="single" w:sz="6" w:space="0" w:color="000000"/>
            </w:tcBorders>
            <w:shd w:val="clear" w:color="auto" w:fill="D9D9D9"/>
          </w:tcPr>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Unsatisfactory</w:t>
            </w:r>
          </w:p>
          <w:p w:rsidR="004D2285" w:rsidRPr="004D2285" w:rsidRDefault="004D2285" w:rsidP="004D2285">
            <w:pPr>
              <w:jc w:val="center"/>
              <w:rPr>
                <w:rFonts w:ascii="Arial" w:eastAsia="Arial" w:hAnsi="Arial" w:cs="Arial"/>
                <w:b/>
                <w:sz w:val="20"/>
                <w:szCs w:val="20"/>
              </w:rPr>
            </w:pPr>
            <w:r w:rsidRPr="004D2285">
              <w:rPr>
                <w:rFonts w:ascii="Arial" w:eastAsia="Arial" w:hAnsi="Arial" w:cs="Arial"/>
                <w:b/>
                <w:sz w:val="20"/>
                <w:szCs w:val="20"/>
              </w:rPr>
              <w:t>(1 point)</w:t>
            </w:r>
          </w:p>
        </w:tc>
      </w:tr>
      <w:tr w:rsidR="004D2285" w:rsidTr="00EA17BB">
        <w:trPr>
          <w:trHeight w:hRule="exact" w:val="431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4D2285" w:rsidRDefault="004D2285" w:rsidP="00D37594">
            <w:pPr>
              <w:spacing w:before="98" w:line="239" w:lineRule="auto"/>
              <w:ind w:left="205" w:right="108" w:hanging="2"/>
              <w:jc w:val="center"/>
              <w:rPr>
                <w:rFonts w:ascii="Arial" w:eastAsia="Arial" w:hAnsi="Arial" w:cs="Arial"/>
                <w:sz w:val="20"/>
                <w:szCs w:val="20"/>
              </w:rPr>
            </w:pPr>
            <w:r>
              <w:rPr>
                <w:rFonts w:ascii="Arial" w:eastAsia="Arial" w:hAnsi="Arial" w:cs="Arial"/>
                <w:b/>
                <w:bCs/>
                <w:spacing w:val="-5"/>
                <w:w w:val="99"/>
                <w:sz w:val="20"/>
                <w:szCs w:val="20"/>
              </w:rPr>
              <w:t>A</w:t>
            </w:r>
            <w:r>
              <w:rPr>
                <w:rFonts w:ascii="Arial" w:eastAsia="Arial" w:hAnsi="Arial" w:cs="Arial"/>
                <w:b/>
                <w:bCs/>
                <w:spacing w:val="2"/>
                <w:w w:val="99"/>
                <w:sz w:val="20"/>
                <w:szCs w:val="20"/>
              </w:rPr>
              <w:t>l</w:t>
            </w:r>
            <w:r>
              <w:rPr>
                <w:rFonts w:ascii="Arial" w:eastAsia="Arial" w:hAnsi="Arial" w:cs="Arial"/>
                <w:b/>
                <w:bCs/>
                <w:w w:val="99"/>
                <w:sz w:val="20"/>
                <w:szCs w:val="20"/>
              </w:rPr>
              <w:t>ig</w:t>
            </w:r>
            <w:r>
              <w:rPr>
                <w:rFonts w:ascii="Arial" w:eastAsia="Arial" w:hAnsi="Arial" w:cs="Arial"/>
                <w:b/>
                <w:bCs/>
                <w:spacing w:val="1"/>
                <w:w w:val="99"/>
                <w:sz w:val="20"/>
                <w:szCs w:val="20"/>
              </w:rPr>
              <w:t>n</w:t>
            </w:r>
            <w:r>
              <w:rPr>
                <w:rFonts w:ascii="Arial" w:eastAsia="Arial" w:hAnsi="Arial" w:cs="Arial"/>
                <w:b/>
                <w:bCs/>
                <w:spacing w:val="3"/>
                <w:w w:val="99"/>
                <w:sz w:val="20"/>
                <w:szCs w:val="20"/>
              </w:rPr>
              <w:t>m</w:t>
            </w:r>
            <w:r>
              <w:rPr>
                <w:rFonts w:ascii="Arial" w:eastAsia="Arial" w:hAnsi="Arial" w:cs="Arial"/>
                <w:b/>
                <w:bCs/>
                <w:w w:val="99"/>
                <w:sz w:val="20"/>
                <w:szCs w:val="20"/>
              </w:rPr>
              <w:t xml:space="preserve">ent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w w:val="99"/>
                <w:sz w:val="20"/>
                <w:szCs w:val="20"/>
              </w:rPr>
              <w:t>Lea</w:t>
            </w:r>
            <w:r>
              <w:rPr>
                <w:rFonts w:ascii="Arial" w:eastAsia="Arial" w:hAnsi="Arial" w:cs="Arial"/>
                <w:b/>
                <w:bCs/>
                <w:spacing w:val="-1"/>
                <w:w w:val="99"/>
                <w:sz w:val="20"/>
                <w:szCs w:val="20"/>
              </w:rPr>
              <w:t>r</w:t>
            </w:r>
            <w:r>
              <w:rPr>
                <w:rFonts w:ascii="Arial" w:eastAsia="Arial" w:hAnsi="Arial" w:cs="Arial"/>
                <w:b/>
                <w:bCs/>
                <w:w w:val="99"/>
                <w:sz w:val="20"/>
                <w:szCs w:val="20"/>
              </w:rPr>
              <w:t xml:space="preserve">ning </w:t>
            </w:r>
            <w:r>
              <w:rPr>
                <w:rFonts w:ascii="Arial" w:eastAsia="Arial" w:hAnsi="Arial" w:cs="Arial"/>
                <w:b/>
                <w:bCs/>
                <w:spacing w:val="1"/>
                <w:w w:val="99"/>
                <w:sz w:val="20"/>
                <w:szCs w:val="20"/>
              </w:rPr>
              <w:t>G</w:t>
            </w:r>
            <w:r>
              <w:rPr>
                <w:rFonts w:ascii="Arial" w:eastAsia="Arial" w:hAnsi="Arial" w:cs="Arial"/>
                <w:b/>
                <w:bCs/>
                <w:w w:val="99"/>
                <w:sz w:val="20"/>
                <w:szCs w:val="20"/>
              </w:rPr>
              <w:t>oals</w:t>
            </w:r>
          </w:p>
          <w:p w:rsidR="004D2285" w:rsidRDefault="004D2285" w:rsidP="00D37594">
            <w:pPr>
              <w:spacing w:before="13" w:line="220" w:lineRule="exact"/>
            </w:pPr>
          </w:p>
          <w:p w:rsidR="004D2285" w:rsidRDefault="004D2285" w:rsidP="00D37594">
            <w:pPr>
              <w:ind w:left="323" w:right="224"/>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1</w:t>
            </w:r>
            <w:r>
              <w:rPr>
                <w:rFonts w:ascii="Arial" w:eastAsia="Arial" w:hAnsi="Arial" w:cs="Arial"/>
                <w:spacing w:val="-1"/>
                <w:w w:val="99"/>
                <w:sz w:val="20"/>
                <w:szCs w:val="20"/>
              </w:rPr>
              <w:t>E</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6,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4D2285" w:rsidRDefault="004D2285" w:rsidP="00D37594">
            <w:pPr>
              <w:ind w:left="323" w:right="224"/>
              <w:jc w:val="center"/>
              <w:rPr>
                <w:rFonts w:ascii="Arial" w:eastAsia="Arial" w:hAnsi="Arial" w:cs="Arial"/>
                <w:sz w:val="20"/>
                <w:szCs w:val="20"/>
              </w:rPr>
            </w:pPr>
          </w:p>
          <w:p w:rsidR="004D2285" w:rsidRDefault="004D2285" w:rsidP="00D37594">
            <w:pPr>
              <w:ind w:left="323" w:right="224"/>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 xml:space="preserve">V: </w:t>
            </w:r>
            <w:r w:rsidRPr="00714863">
              <w:rPr>
                <w:rFonts w:ascii="Arial" w:eastAsia="Arial" w:hAnsi="Arial" w:cs="Arial"/>
                <w:sz w:val="20"/>
                <w:szCs w:val="20"/>
                <w:highlight w:val="yellow"/>
              </w:rPr>
              <w:t>A</w:t>
            </w:r>
          </w:p>
        </w:tc>
        <w:tc>
          <w:tcPr>
            <w:tcW w:w="216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17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4D2285">
            <w:pPr>
              <w:spacing w:before="16" w:line="230" w:lineRule="exact"/>
              <w:ind w:left="445" w:right="81"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w:t>
            </w:r>
            <w:r w:rsidR="00833718">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gru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 of</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 pre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w:t>
            </w:r>
          </w:p>
          <w:p w:rsidR="004D2285" w:rsidRDefault="004D2285" w:rsidP="00D37594">
            <w:pPr>
              <w:ind w:left="445"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and</w:t>
            </w:r>
          </w:p>
          <w:p w:rsidR="004D2285" w:rsidRDefault="004D2285" w:rsidP="00D37594">
            <w:pPr>
              <w:spacing w:before="18" w:line="228" w:lineRule="exact"/>
              <w:ind w:left="445" w:right="21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rea</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Pr>
                <w:rFonts w:ascii="Arial" w:eastAsia="Arial" w:hAnsi="Arial" w:cs="Arial"/>
                <w:b/>
                <w:bCs/>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225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17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line="238" w:lineRule="auto"/>
              <w:ind w:left="445" w:right="91"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at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r</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ent</w:t>
            </w:r>
            <w:r>
              <w:rPr>
                <w:rFonts w:ascii="Arial" w:eastAsia="Arial" w:hAnsi="Arial" w:cs="Arial"/>
                <w:b/>
                <w:bCs/>
                <w:spacing w:val="-10"/>
                <w:sz w:val="20"/>
                <w:szCs w:val="20"/>
                <w:u w:val="thick" w:color="000000"/>
              </w:rPr>
              <w:t xml:space="preserve"> </w:t>
            </w:r>
            <w:r>
              <w:rPr>
                <w:rFonts w:ascii="Arial" w:eastAsia="Arial" w:hAnsi="Arial" w:cs="Arial"/>
                <w:b/>
                <w:bCs/>
                <w:spacing w:val="-5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p>
          <w:p w:rsidR="004D2285" w:rsidRDefault="004D2285" w:rsidP="00D37594">
            <w:pPr>
              <w:spacing w:before="3" w:line="239" w:lineRule="auto"/>
              <w:ind w:left="445" w:right="57"/>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z w:val="20"/>
                <w:szCs w:val="20"/>
              </w:rPr>
              <w: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and</w:t>
            </w:r>
          </w:p>
          <w:p w:rsidR="004D2285" w:rsidRDefault="004D2285" w:rsidP="00D37594">
            <w:pPr>
              <w:spacing w:before="13" w:line="230" w:lineRule="exact"/>
              <w:ind w:left="445" w:right="25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li</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ar</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culate</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son</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for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tc>
        <w:tc>
          <w:tcPr>
            <w:tcW w:w="207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3" w:line="230" w:lineRule="exact"/>
              <w:ind w:left="354" w:right="338"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has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an</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2"/>
                <w:sz w:val="20"/>
                <w:szCs w:val="20"/>
                <w:u w:val="thick" w:color="000000"/>
              </w:rPr>
              <w:t>m</w:t>
            </w:r>
            <w:r>
              <w:rPr>
                <w:rFonts w:ascii="Arial" w:eastAsia="Arial" w:hAnsi="Arial" w:cs="Arial"/>
                <w:b/>
                <w:bCs/>
                <w:sz w:val="20"/>
                <w:szCs w:val="20"/>
                <w:u w:val="thick" w:color="000000"/>
              </w:rPr>
              <w:t>ent</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plan</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is</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de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elo</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iat</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st</w:t>
            </w:r>
            <w:r>
              <w:rPr>
                <w:rFonts w:ascii="Arial" w:eastAsia="Arial" w:hAnsi="Arial" w:cs="Arial"/>
                <w:b/>
                <w:bCs/>
                <w:spacing w:val="3"/>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uent</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pacing w:val="1"/>
                <w:sz w:val="20"/>
                <w:szCs w:val="20"/>
                <w:u w:val="thick" w:color="000000"/>
              </w:rPr>
              <w:t>it</w:t>
            </w:r>
            <w:r>
              <w:rPr>
                <w:rFonts w:ascii="Arial" w:eastAsia="Arial" w:hAnsi="Arial" w:cs="Arial"/>
                <w:b/>
                <w:bCs/>
                <w:sz w:val="20"/>
                <w:szCs w:val="20"/>
                <w:u w:val="thick" w:color="000000"/>
              </w:rPr>
              <w: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the</w:t>
            </w:r>
          </w:p>
          <w:p w:rsidR="004D2285" w:rsidRDefault="004D2285" w:rsidP="00D37594">
            <w:pPr>
              <w:spacing w:line="224" w:lineRule="exact"/>
              <w:ind w:left="354" w:right="-20"/>
              <w:rPr>
                <w:rFonts w:ascii="Arial" w:eastAsia="Arial" w:hAnsi="Arial" w:cs="Arial"/>
                <w:sz w:val="20"/>
                <w:szCs w:val="20"/>
              </w:rPr>
            </w:pP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niti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p>
          <w:p w:rsidR="004D2285" w:rsidRDefault="004D2285" w:rsidP="00D37594">
            <w:pPr>
              <w:ind w:left="354" w:right="280"/>
              <w:rPr>
                <w:rFonts w:ascii="Arial" w:eastAsia="Arial" w:hAnsi="Arial" w:cs="Arial"/>
                <w:sz w:val="20"/>
                <w:szCs w:val="20"/>
              </w:rPr>
            </w:pPr>
            <w:r>
              <w:rPr>
                <w:rFonts w:ascii="Arial" w:eastAsia="Arial" w:hAnsi="Arial" w:cs="Arial"/>
                <w:b/>
                <w:bCs/>
                <w:sz w:val="20"/>
                <w:szCs w:val="20"/>
                <w:u w:val="thick" w:color="000000"/>
              </w:rPr>
              <w:t>goal</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con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ains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2"/>
                <w:sz w:val="20"/>
                <w:szCs w:val="20"/>
                <w:u w:val="thick" w:color="000000"/>
              </w:rPr>
              <w:t>r</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tc>
        <w:tc>
          <w:tcPr>
            <w:tcW w:w="1968"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17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6" w:line="230" w:lineRule="exact"/>
              <w:ind w:left="443" w:right="1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has</w:t>
            </w:r>
            <w:r>
              <w:rPr>
                <w:rFonts w:ascii="Arial" w:eastAsia="Arial" w:hAnsi="Arial" w:cs="Arial"/>
                <w:spacing w:val="-3"/>
                <w:sz w:val="20"/>
                <w:szCs w:val="20"/>
              </w:rPr>
              <w:t xml:space="preserve"> </w:t>
            </w:r>
            <w:r>
              <w:rPr>
                <w:rFonts w:ascii="Arial" w:eastAsia="Arial" w:hAnsi="Arial" w:cs="Arial"/>
                <w:sz w:val="20"/>
                <w:szCs w:val="20"/>
              </w:rPr>
              <w:t>an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at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s</w:t>
            </w:r>
          </w:p>
          <w:p w:rsidR="004D2285" w:rsidRDefault="004D2285" w:rsidP="00D37594">
            <w:pPr>
              <w:spacing w:line="224" w:lineRule="exact"/>
              <w:ind w:left="443"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gru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rsidR="004D2285" w:rsidRDefault="004D2285" w:rsidP="00D37594">
            <w:pPr>
              <w:ind w:left="443" w:right="76"/>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 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p>
        </w:tc>
      </w:tr>
      <w:tr w:rsidR="004D2285" w:rsidTr="00EA17BB">
        <w:trPr>
          <w:trHeight w:hRule="exact" w:val="638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4D2285" w:rsidRDefault="004D2285" w:rsidP="00D37594">
            <w:pPr>
              <w:spacing w:before="97" w:line="239" w:lineRule="auto"/>
              <w:ind w:left="267" w:right="170"/>
              <w:jc w:val="center"/>
              <w:rPr>
                <w:rFonts w:ascii="Arial" w:eastAsia="Arial" w:hAnsi="Arial" w:cs="Arial"/>
                <w:sz w:val="20"/>
                <w:szCs w:val="20"/>
              </w:rPr>
            </w:pPr>
            <w:r>
              <w:rPr>
                <w:rFonts w:ascii="Arial" w:eastAsia="Arial" w:hAnsi="Arial" w:cs="Arial"/>
                <w:b/>
                <w:bCs/>
                <w:spacing w:val="-2"/>
                <w:w w:val="99"/>
                <w:sz w:val="20"/>
                <w:szCs w:val="20"/>
              </w:rPr>
              <w:t>A</w:t>
            </w:r>
            <w:r>
              <w:rPr>
                <w:rFonts w:ascii="Arial" w:eastAsia="Arial" w:hAnsi="Arial" w:cs="Arial"/>
                <w:b/>
                <w:bCs/>
                <w:spacing w:val="2"/>
                <w:w w:val="99"/>
                <w:sz w:val="20"/>
                <w:szCs w:val="20"/>
              </w:rPr>
              <w:t>s</w:t>
            </w:r>
            <w:r>
              <w:rPr>
                <w:rFonts w:ascii="Arial" w:eastAsia="Arial" w:hAnsi="Arial" w:cs="Arial"/>
                <w:b/>
                <w:bCs/>
                <w:w w:val="99"/>
                <w:sz w:val="20"/>
                <w:szCs w:val="20"/>
              </w:rPr>
              <w:t>s</w:t>
            </w:r>
            <w:r>
              <w:rPr>
                <w:rFonts w:ascii="Arial" w:eastAsia="Arial" w:hAnsi="Arial" w:cs="Arial"/>
                <w:b/>
                <w:bCs/>
                <w:spacing w:val="1"/>
                <w:w w:val="99"/>
                <w:sz w:val="20"/>
                <w:szCs w:val="20"/>
              </w:rPr>
              <w:t>e</w:t>
            </w:r>
            <w:r>
              <w:rPr>
                <w:rFonts w:ascii="Arial" w:eastAsia="Arial" w:hAnsi="Arial" w:cs="Arial"/>
                <w:b/>
                <w:bCs/>
                <w:w w:val="99"/>
                <w:sz w:val="20"/>
                <w:szCs w:val="20"/>
              </w:rPr>
              <w:t>s</w:t>
            </w:r>
            <w:r>
              <w:rPr>
                <w:rFonts w:ascii="Arial" w:eastAsia="Arial" w:hAnsi="Arial" w:cs="Arial"/>
                <w:b/>
                <w:bCs/>
                <w:spacing w:val="-1"/>
                <w:w w:val="99"/>
                <w:sz w:val="20"/>
                <w:szCs w:val="20"/>
              </w:rPr>
              <w:t>s</w:t>
            </w:r>
            <w:r>
              <w:rPr>
                <w:rFonts w:ascii="Arial" w:eastAsia="Arial" w:hAnsi="Arial" w:cs="Arial"/>
                <w:b/>
                <w:bCs/>
                <w:w w:val="99"/>
                <w:sz w:val="20"/>
                <w:szCs w:val="20"/>
              </w:rPr>
              <w:t>me</w:t>
            </w:r>
            <w:r>
              <w:rPr>
                <w:rFonts w:ascii="Arial" w:eastAsia="Arial" w:hAnsi="Arial" w:cs="Arial"/>
                <w:b/>
                <w:bCs/>
                <w:spacing w:val="1"/>
                <w:w w:val="99"/>
                <w:sz w:val="20"/>
                <w:szCs w:val="20"/>
              </w:rPr>
              <w:t>n</w:t>
            </w:r>
            <w:r>
              <w:rPr>
                <w:rFonts w:ascii="Arial" w:eastAsia="Arial" w:hAnsi="Arial" w:cs="Arial"/>
                <w:b/>
                <w:bCs/>
                <w:w w:val="99"/>
                <w:sz w:val="20"/>
                <w:szCs w:val="20"/>
              </w:rPr>
              <w:t>t Cr</w:t>
            </w:r>
            <w:r>
              <w:rPr>
                <w:rFonts w:ascii="Arial" w:eastAsia="Arial" w:hAnsi="Arial" w:cs="Arial"/>
                <w:b/>
                <w:bCs/>
                <w:spacing w:val="-1"/>
                <w:w w:val="99"/>
                <w:sz w:val="20"/>
                <w:szCs w:val="20"/>
              </w:rPr>
              <w:t>i</w:t>
            </w:r>
            <w:r>
              <w:rPr>
                <w:rFonts w:ascii="Arial" w:eastAsia="Arial" w:hAnsi="Arial" w:cs="Arial"/>
                <w:b/>
                <w:bCs/>
                <w:spacing w:val="1"/>
                <w:w w:val="99"/>
                <w:sz w:val="20"/>
                <w:szCs w:val="20"/>
              </w:rPr>
              <w:t>t</w:t>
            </w:r>
            <w:r>
              <w:rPr>
                <w:rFonts w:ascii="Arial" w:eastAsia="Arial" w:hAnsi="Arial" w:cs="Arial"/>
                <w:b/>
                <w:bCs/>
                <w:w w:val="99"/>
                <w:sz w:val="20"/>
                <w:szCs w:val="20"/>
              </w:rPr>
              <w:t>e</w:t>
            </w:r>
            <w:r>
              <w:rPr>
                <w:rFonts w:ascii="Arial" w:eastAsia="Arial" w:hAnsi="Arial" w:cs="Arial"/>
                <w:b/>
                <w:bCs/>
                <w:spacing w:val="-1"/>
                <w:w w:val="99"/>
                <w:sz w:val="20"/>
                <w:szCs w:val="20"/>
              </w:rPr>
              <w:t>r</w:t>
            </w:r>
            <w:r>
              <w:rPr>
                <w:rFonts w:ascii="Arial" w:eastAsia="Arial" w:hAnsi="Arial" w:cs="Arial"/>
                <w:b/>
                <w:bCs/>
                <w:spacing w:val="2"/>
                <w:w w:val="99"/>
                <w:sz w:val="20"/>
                <w:szCs w:val="20"/>
              </w:rPr>
              <w:t>i</w:t>
            </w:r>
            <w:r>
              <w:rPr>
                <w:rFonts w:ascii="Arial" w:eastAsia="Arial" w:hAnsi="Arial" w:cs="Arial"/>
                <w:b/>
                <w:bCs/>
                <w:w w:val="99"/>
                <w:sz w:val="20"/>
                <w:szCs w:val="20"/>
              </w:rPr>
              <w:t xml:space="preserve">a/ </w:t>
            </w:r>
            <w:r>
              <w:rPr>
                <w:rFonts w:ascii="Arial" w:eastAsia="Arial" w:hAnsi="Arial" w:cs="Arial"/>
                <w:b/>
                <w:bCs/>
                <w:spacing w:val="3"/>
                <w:w w:val="99"/>
                <w:sz w:val="20"/>
                <w:szCs w:val="20"/>
              </w:rPr>
              <w:t>T</w:t>
            </w:r>
            <w:r>
              <w:rPr>
                <w:rFonts w:ascii="Arial" w:eastAsia="Arial" w:hAnsi="Arial" w:cs="Arial"/>
                <w:b/>
                <w:bCs/>
                <w:w w:val="99"/>
                <w:sz w:val="20"/>
                <w:szCs w:val="20"/>
              </w:rPr>
              <w:t>e</w:t>
            </w:r>
            <w:r>
              <w:rPr>
                <w:rFonts w:ascii="Arial" w:eastAsia="Arial" w:hAnsi="Arial" w:cs="Arial"/>
                <w:b/>
                <w:bCs/>
                <w:spacing w:val="-1"/>
                <w:w w:val="99"/>
                <w:sz w:val="20"/>
                <w:szCs w:val="20"/>
              </w:rPr>
              <w:t>c</w:t>
            </w:r>
            <w:r>
              <w:rPr>
                <w:rFonts w:ascii="Arial" w:eastAsia="Arial" w:hAnsi="Arial" w:cs="Arial"/>
                <w:b/>
                <w:bCs/>
                <w:w w:val="99"/>
                <w:sz w:val="20"/>
                <w:szCs w:val="20"/>
              </w:rPr>
              <w:t>hnic</w:t>
            </w:r>
            <w:r>
              <w:rPr>
                <w:rFonts w:ascii="Arial" w:eastAsia="Arial" w:hAnsi="Arial" w:cs="Arial"/>
                <w:b/>
                <w:bCs/>
                <w:spacing w:val="-1"/>
                <w:w w:val="99"/>
                <w:sz w:val="20"/>
                <w:szCs w:val="20"/>
              </w:rPr>
              <w:t>a</w:t>
            </w:r>
            <w:r>
              <w:rPr>
                <w:rFonts w:ascii="Arial" w:eastAsia="Arial" w:hAnsi="Arial" w:cs="Arial"/>
                <w:b/>
                <w:bCs/>
                <w:w w:val="99"/>
                <w:sz w:val="20"/>
                <w:szCs w:val="20"/>
              </w:rPr>
              <w:t xml:space="preserve">l </w:t>
            </w:r>
            <w:r>
              <w:rPr>
                <w:rFonts w:ascii="Arial" w:eastAsia="Arial" w:hAnsi="Arial" w:cs="Arial"/>
                <w:b/>
                <w:bCs/>
                <w:spacing w:val="-1"/>
                <w:w w:val="99"/>
                <w:sz w:val="20"/>
                <w:szCs w:val="20"/>
              </w:rPr>
              <w:t>S</w:t>
            </w:r>
            <w:r>
              <w:rPr>
                <w:rFonts w:ascii="Arial" w:eastAsia="Arial" w:hAnsi="Arial" w:cs="Arial"/>
                <w:b/>
                <w:bCs/>
                <w:w w:val="99"/>
                <w:sz w:val="20"/>
                <w:szCs w:val="20"/>
              </w:rPr>
              <w:t>oundne</w:t>
            </w:r>
            <w:r>
              <w:rPr>
                <w:rFonts w:ascii="Arial" w:eastAsia="Arial" w:hAnsi="Arial" w:cs="Arial"/>
                <w:b/>
                <w:bCs/>
                <w:spacing w:val="-1"/>
                <w:w w:val="99"/>
                <w:sz w:val="20"/>
                <w:szCs w:val="20"/>
              </w:rPr>
              <w:t>s</w:t>
            </w:r>
            <w:r>
              <w:rPr>
                <w:rFonts w:ascii="Arial" w:eastAsia="Arial" w:hAnsi="Arial" w:cs="Arial"/>
                <w:b/>
                <w:bCs/>
                <w:w w:val="99"/>
                <w:sz w:val="20"/>
                <w:szCs w:val="20"/>
              </w:rPr>
              <w:t>s</w:t>
            </w:r>
          </w:p>
          <w:p w:rsidR="004D2285" w:rsidRDefault="004D2285" w:rsidP="00D37594">
            <w:pPr>
              <w:spacing w:before="14" w:line="220" w:lineRule="exact"/>
            </w:pPr>
          </w:p>
          <w:p w:rsidR="004D2285" w:rsidRDefault="004D2285" w:rsidP="00D37594">
            <w:pPr>
              <w:spacing w:line="239" w:lineRule="auto"/>
              <w:ind w:left="323" w:right="224"/>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1</w:t>
            </w:r>
            <w:r>
              <w:rPr>
                <w:rFonts w:ascii="Arial" w:eastAsia="Arial" w:hAnsi="Arial" w:cs="Arial"/>
                <w:spacing w:val="-1"/>
                <w:w w:val="99"/>
                <w:sz w:val="20"/>
                <w:szCs w:val="20"/>
              </w:rPr>
              <w:t>E</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6,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4D2285" w:rsidRDefault="004D2285" w:rsidP="00D37594">
            <w:pPr>
              <w:spacing w:line="239" w:lineRule="auto"/>
              <w:ind w:left="323" w:right="224"/>
              <w:jc w:val="center"/>
              <w:rPr>
                <w:rFonts w:ascii="Arial" w:eastAsia="Arial" w:hAnsi="Arial" w:cs="Arial"/>
                <w:sz w:val="20"/>
                <w:szCs w:val="20"/>
              </w:rPr>
            </w:pPr>
          </w:p>
          <w:p w:rsidR="004D2285" w:rsidRDefault="004D2285" w:rsidP="00D37594">
            <w:pPr>
              <w:spacing w:line="239" w:lineRule="auto"/>
              <w:ind w:left="323" w:right="224"/>
              <w:jc w:val="center"/>
              <w:rPr>
                <w:rFonts w:ascii="Arial" w:eastAsia="Arial" w:hAnsi="Arial" w:cs="Arial"/>
                <w:sz w:val="20"/>
                <w:szCs w:val="20"/>
              </w:rPr>
            </w:pPr>
            <w:r>
              <w:rPr>
                <w:rFonts w:ascii="Arial" w:eastAsia="Arial" w:hAnsi="Arial" w:cs="Arial"/>
                <w:sz w:val="20"/>
                <w:szCs w:val="20"/>
                <w:highlight w:val="yellow"/>
              </w:rPr>
              <w:t xml:space="preserve">AAHE V: </w:t>
            </w:r>
            <w:r w:rsidRPr="00714863">
              <w:rPr>
                <w:rFonts w:ascii="Arial" w:eastAsia="Arial" w:hAnsi="Arial" w:cs="Arial"/>
                <w:sz w:val="20"/>
                <w:szCs w:val="20"/>
                <w:highlight w:val="yellow"/>
              </w:rPr>
              <w:t>C</w:t>
            </w:r>
          </w:p>
        </w:tc>
        <w:tc>
          <w:tcPr>
            <w:tcW w:w="216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6" w:line="230" w:lineRule="exact"/>
              <w:ind w:left="441" w:right="298"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r>
              <w:rPr>
                <w:rFonts w:ascii="Arial" w:eastAsia="Arial" w:hAnsi="Arial" w:cs="Arial"/>
                <w:spacing w:val="-7"/>
                <w:sz w:val="20"/>
                <w:szCs w:val="20"/>
              </w:rPr>
              <w:t xml:space="preserve"> </w:t>
            </w:r>
            <w:r>
              <w:rPr>
                <w:rFonts w:ascii="Arial" w:eastAsia="Arial" w:hAnsi="Arial" w:cs="Arial"/>
                <w:sz w:val="20"/>
                <w:szCs w:val="20"/>
              </w:rPr>
              <w:t>are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urat</w:t>
            </w:r>
            <w:r>
              <w:rPr>
                <w:rFonts w:ascii="Arial" w:eastAsia="Arial" w:hAnsi="Arial" w:cs="Arial"/>
                <w:spacing w:val="1"/>
                <w:sz w:val="20"/>
                <w:szCs w:val="20"/>
              </w:rPr>
              <w:t>e</w:t>
            </w:r>
            <w:r>
              <w:rPr>
                <w:rFonts w:ascii="Arial" w:eastAsia="Arial" w:hAnsi="Arial" w:cs="Arial"/>
                <w:sz w:val="20"/>
                <w:szCs w:val="20"/>
              </w:rPr>
              <w:t>.</w:t>
            </w:r>
          </w:p>
          <w:p w:rsidR="004D2285" w:rsidRDefault="004D2285" w:rsidP="00D37594">
            <w:pPr>
              <w:spacing w:before="12" w:line="230" w:lineRule="exact"/>
              <w:ind w:left="441" w:right="110" w:hanging="269"/>
              <w:jc w:val="both"/>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sidR="00EA17BB">
              <w:rPr>
                <w:rFonts w:ascii="Arial" w:eastAsia="Arial" w:hAnsi="Arial" w:cs="Arial"/>
                <w:spacing w:val="-7"/>
                <w:sz w:val="20"/>
                <w:szCs w:val="20"/>
              </w:rPr>
              <w:t xml:space="preserve"> </w:t>
            </w:r>
            <w:r>
              <w:rPr>
                <w:rFonts w:ascii="Arial" w:eastAsia="Arial" w:hAnsi="Arial" w:cs="Arial"/>
                <w:sz w:val="20"/>
                <w:szCs w:val="20"/>
              </w:rPr>
              <w:t>to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of</w:t>
            </w:r>
          </w:p>
          <w:p w:rsidR="004D2285" w:rsidRDefault="004D2285" w:rsidP="00D37594">
            <w:pPr>
              <w:spacing w:before="2" w:line="228" w:lineRule="exact"/>
              <w:ind w:left="441" w:right="484"/>
              <w:rPr>
                <w:rFonts w:ascii="Arial" w:eastAsia="Arial" w:hAnsi="Arial" w:cs="Arial"/>
                <w:sz w:val="20"/>
                <w:szCs w:val="20"/>
              </w:rPr>
            </w:pP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sidR="00EA17BB">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D2285" w:rsidRDefault="004D2285" w:rsidP="00D37594">
            <w:pPr>
              <w:spacing w:before="8" w:line="232" w:lineRule="exact"/>
              <w:ind w:left="472" w:right="10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jus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ifies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w</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their</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ss</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t</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cu</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ate</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me</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sur</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hat</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it</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is</w:t>
            </w:r>
          </w:p>
          <w:p w:rsidR="004D2285" w:rsidRDefault="004D2285" w:rsidP="00D37594">
            <w:pPr>
              <w:spacing w:line="224" w:lineRule="exact"/>
              <w:ind w:left="472" w:right="-20"/>
              <w:rPr>
                <w:rFonts w:ascii="Arial" w:eastAsia="Arial" w:hAnsi="Arial" w:cs="Arial"/>
                <w:sz w:val="20"/>
                <w:szCs w:val="20"/>
              </w:rPr>
            </w:pP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me</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sure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ent</w:t>
            </w:r>
          </w:p>
          <w:p w:rsidR="004D2285" w:rsidRDefault="004D2285" w:rsidP="00D37594">
            <w:pPr>
              <w:ind w:left="472" w:right="-20"/>
              <w:rPr>
                <w:rFonts w:ascii="Arial" w:eastAsia="Arial" w:hAnsi="Arial" w:cs="Arial"/>
                <w:sz w:val="20"/>
                <w:szCs w:val="20"/>
              </w:rPr>
            </w:pP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dit</w:t>
            </w:r>
            <w:r>
              <w:rPr>
                <w:rFonts w:ascii="Arial" w:eastAsia="Arial" w:hAnsi="Arial" w:cs="Arial"/>
                <w:b/>
                <w:bCs/>
                <w:spacing w:val="-3"/>
                <w:sz w:val="20"/>
                <w:szCs w:val="20"/>
                <w:u w:val="thick" w:color="000000"/>
              </w:rPr>
              <w:t>y</w:t>
            </w:r>
            <w:r>
              <w:rPr>
                <w:rFonts w:ascii="Arial" w:eastAsia="Arial" w:hAnsi="Arial" w:cs="Arial"/>
                <w:b/>
                <w:bCs/>
                <w:spacing w:val="1"/>
                <w:sz w:val="20"/>
                <w:szCs w:val="20"/>
                <w:u w:val="thick" w:color="000000"/>
              </w:rPr>
              <w:t>)</w:t>
            </w:r>
            <w:r>
              <w:rPr>
                <w:rFonts w:ascii="Arial" w:eastAsia="Arial" w:hAnsi="Arial" w:cs="Arial"/>
                <w:b/>
                <w:bCs/>
                <w:sz w:val="20"/>
                <w:szCs w:val="20"/>
                <w:u w:val="thick" w:color="000000"/>
              </w:rPr>
              <w:t>.</w:t>
            </w:r>
          </w:p>
        </w:tc>
        <w:tc>
          <w:tcPr>
            <w:tcW w:w="225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6" w:line="230" w:lineRule="exact"/>
              <w:ind w:left="441" w:right="103"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s are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urat</w:t>
            </w:r>
            <w:r>
              <w:rPr>
                <w:rFonts w:ascii="Arial" w:eastAsia="Arial" w:hAnsi="Arial" w:cs="Arial"/>
                <w:spacing w:val="3"/>
                <w:sz w:val="20"/>
                <w:szCs w:val="20"/>
              </w:rPr>
              <w:t>e</w:t>
            </w:r>
            <w:r>
              <w:rPr>
                <w:rFonts w:ascii="Arial" w:eastAsia="Arial" w:hAnsi="Arial" w:cs="Arial"/>
                <w:sz w:val="20"/>
                <w:szCs w:val="20"/>
              </w:rPr>
              <w:t>.</w:t>
            </w:r>
          </w:p>
          <w:p w:rsidR="004D2285" w:rsidRDefault="004D2285" w:rsidP="00D37594">
            <w:pPr>
              <w:spacing w:before="12" w:line="230" w:lineRule="exact"/>
              <w:ind w:left="441" w:right="12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4D2285" w:rsidRDefault="004D2285" w:rsidP="00D37594">
            <w:pPr>
              <w:spacing w:before="3" w:line="226" w:lineRule="exact"/>
              <w:ind w:left="441" w:right="708"/>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p>
          <w:p w:rsidR="004D2285" w:rsidRDefault="004D2285" w:rsidP="00D37594">
            <w:pPr>
              <w:spacing w:line="228" w:lineRule="exact"/>
              <w:ind w:left="441" w:right="-20"/>
              <w:rPr>
                <w:rFonts w:ascii="Arial" w:eastAsia="Arial" w:hAnsi="Arial" w:cs="Arial"/>
                <w:sz w:val="20"/>
                <w:szCs w:val="20"/>
              </w:rPr>
            </w:pP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w:t>
            </w:r>
          </w:p>
        </w:tc>
        <w:tc>
          <w:tcPr>
            <w:tcW w:w="207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6" w:line="230" w:lineRule="exact"/>
              <w:ind w:left="443" w:right="203"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ori</w:t>
            </w:r>
            <w:r>
              <w:rPr>
                <w:rFonts w:ascii="Arial" w:eastAsia="Arial" w:hAnsi="Arial" w:cs="Arial"/>
                <w:spacing w:val="-1"/>
                <w:sz w:val="20"/>
                <w:szCs w:val="20"/>
              </w:rPr>
              <w:t>n</w:t>
            </w:r>
            <w:r>
              <w:rPr>
                <w:rFonts w:ascii="Arial" w:eastAsia="Arial" w:hAnsi="Arial" w:cs="Arial"/>
                <w:sz w:val="20"/>
                <w:szCs w:val="20"/>
              </w:rPr>
              <w:t>g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p>
          <w:p w:rsidR="004D2285" w:rsidRDefault="004D2285" w:rsidP="00D37594">
            <w:pPr>
              <w:spacing w:line="224" w:lineRule="exact"/>
              <w:ind w:left="443"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urate.</w:t>
            </w:r>
          </w:p>
          <w:p w:rsidR="004D2285" w:rsidRDefault="004D2285" w:rsidP="00D37594">
            <w:pPr>
              <w:spacing w:before="10" w:line="234" w:lineRule="exact"/>
              <w:ind w:left="443" w:right="80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has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rl</w:t>
            </w:r>
            <w:r>
              <w:rPr>
                <w:rFonts w:ascii="Arial" w:eastAsia="Arial" w:hAnsi="Arial" w:cs="Arial"/>
                <w:b/>
                <w:bCs/>
                <w:sz w:val="20"/>
                <w:szCs w:val="20"/>
                <w:u w:val="thick" w:color="000000"/>
              </w:rPr>
              <w:t>y</w:t>
            </w:r>
            <w:r>
              <w:rPr>
                <w:rFonts w:ascii="Arial" w:eastAsia="Arial" w:hAnsi="Arial" w:cs="Arial"/>
                <w:b/>
                <w:bCs/>
                <w:spacing w:val="-10"/>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w:t>
            </w:r>
            <w:r>
              <w:rPr>
                <w:rFonts w:ascii="Arial" w:eastAsia="Arial" w:hAnsi="Arial" w:cs="Arial"/>
                <w:b/>
                <w:bCs/>
                <w:sz w:val="20"/>
                <w:szCs w:val="20"/>
              </w:rPr>
              <w:t xml:space="preserve"> </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and</w:t>
            </w:r>
          </w:p>
          <w:p w:rsidR="004D2285" w:rsidRDefault="004D2285" w:rsidP="00D37594">
            <w:pPr>
              <w:spacing w:before="1" w:line="228" w:lineRule="exact"/>
              <w:ind w:left="443" w:right="329"/>
              <w:rPr>
                <w:rFonts w:ascii="Arial" w:eastAsia="Arial" w:hAnsi="Arial" w:cs="Arial"/>
                <w:sz w:val="20"/>
                <w:szCs w:val="20"/>
              </w:rPr>
            </w:pP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ent</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items</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w:t>
            </w:r>
          </w:p>
          <w:p w:rsidR="004D2285" w:rsidRDefault="004D2285" w:rsidP="00D37594">
            <w:pPr>
              <w:spacing w:line="230" w:lineRule="exact"/>
              <w:ind w:left="443" w:right="48"/>
              <w:rPr>
                <w:rFonts w:ascii="Arial" w:eastAsia="Arial" w:hAnsi="Arial" w:cs="Arial"/>
                <w:sz w:val="20"/>
                <w:szCs w:val="20"/>
              </w:rPr>
            </w:pP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ste</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ified</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l</w:t>
            </w:r>
          </w:p>
          <w:p w:rsidR="004D2285" w:rsidRDefault="004D2285" w:rsidP="00D37594">
            <w:pPr>
              <w:spacing w:line="227" w:lineRule="exact"/>
              <w:ind w:left="443" w:right="-20"/>
              <w:rPr>
                <w:rFonts w:ascii="Arial" w:eastAsia="Arial" w:hAnsi="Arial" w:cs="Arial"/>
                <w:sz w:val="20"/>
                <w:szCs w:val="20"/>
              </w:rPr>
            </w:pP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smen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tc>
        <w:tc>
          <w:tcPr>
            <w:tcW w:w="1968" w:type="dxa"/>
            <w:tcBorders>
              <w:top w:val="single" w:sz="6" w:space="0" w:color="000000"/>
              <w:left w:val="single" w:sz="6" w:space="0" w:color="000000"/>
              <w:bottom w:val="single" w:sz="6" w:space="0" w:color="000000"/>
              <w:right w:val="single" w:sz="6" w:space="0" w:color="000000"/>
            </w:tcBorders>
          </w:tcPr>
          <w:p w:rsidR="004D2285" w:rsidRDefault="004D2285" w:rsidP="00833718">
            <w:pPr>
              <w:spacing w:before="99"/>
              <w:ind w:left="141" w:right="19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spacing w:val="2"/>
                <w:w w:val="99"/>
                <w:sz w:val="20"/>
                <w:szCs w:val="20"/>
              </w:rPr>
              <w:t>d</w:t>
            </w:r>
            <w:r>
              <w:rPr>
                <w:rFonts w:ascii="Arial" w:eastAsia="Arial" w:hAnsi="Arial" w:cs="Arial"/>
                <w:w w:val="99"/>
                <w:sz w:val="20"/>
                <w:szCs w:val="20"/>
              </w:rPr>
              <w:t>ate</w:t>
            </w:r>
          </w:p>
          <w:p w:rsidR="004D2285" w:rsidRDefault="004D2285" w:rsidP="00D37594">
            <w:pPr>
              <w:spacing w:before="16" w:line="230" w:lineRule="exact"/>
              <w:ind w:left="354" w:right="144"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an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p>
          <w:p w:rsidR="004D2285" w:rsidRDefault="004D2285" w:rsidP="00D37594">
            <w:pPr>
              <w:spacing w:line="224" w:lineRule="exact"/>
              <w:ind w:left="354"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ura</w:t>
            </w:r>
            <w:r>
              <w:rPr>
                <w:rFonts w:ascii="Arial" w:eastAsia="Arial" w:hAnsi="Arial" w:cs="Arial"/>
                <w:spacing w:val="2"/>
                <w:sz w:val="20"/>
                <w:szCs w:val="20"/>
              </w:rPr>
              <w:t>t</w:t>
            </w:r>
            <w:r>
              <w:rPr>
                <w:rFonts w:ascii="Arial" w:eastAsia="Arial" w:hAnsi="Arial" w:cs="Arial"/>
                <w:sz w:val="20"/>
                <w:szCs w:val="20"/>
              </w:rPr>
              <w:t>e</w:t>
            </w:r>
          </w:p>
          <w:p w:rsidR="004D2285" w:rsidRDefault="004D2285" w:rsidP="00D37594">
            <w:pPr>
              <w:ind w:left="354" w:right="154"/>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sc</w:t>
            </w:r>
            <w:r>
              <w:rPr>
                <w:rFonts w:ascii="Arial" w:eastAsia="Arial" w:hAnsi="Arial" w:cs="Arial"/>
                <w:sz w:val="20"/>
                <w:szCs w:val="20"/>
              </w:rPr>
              <w:t>ori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b/>
                <w:bCs/>
                <w:sz w:val="20"/>
                <w:szCs w:val="20"/>
              </w:rPr>
              <w:t>.</w:t>
            </w:r>
          </w:p>
        </w:tc>
      </w:tr>
      <w:tr w:rsidR="004D2285" w:rsidTr="00EA17BB">
        <w:trPr>
          <w:trHeight w:hRule="exact" w:val="4335"/>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4D2285" w:rsidRDefault="004D2285" w:rsidP="00D37594">
            <w:pPr>
              <w:spacing w:before="97"/>
              <w:ind w:left="329" w:right="234"/>
              <w:jc w:val="center"/>
              <w:rPr>
                <w:rFonts w:ascii="Arial" w:eastAsia="Arial" w:hAnsi="Arial" w:cs="Arial"/>
                <w:sz w:val="20"/>
                <w:szCs w:val="20"/>
              </w:rPr>
            </w:pPr>
            <w:r>
              <w:rPr>
                <w:rFonts w:ascii="Arial" w:eastAsia="Arial" w:hAnsi="Arial" w:cs="Arial"/>
                <w:b/>
                <w:bCs/>
                <w:sz w:val="20"/>
                <w:szCs w:val="20"/>
              </w:rPr>
              <w:t>Bal</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w w:val="99"/>
                <w:sz w:val="20"/>
                <w:szCs w:val="20"/>
              </w:rPr>
              <w:t>of</w:t>
            </w:r>
          </w:p>
          <w:p w:rsidR="004D2285" w:rsidRDefault="004D2285" w:rsidP="00D37594">
            <w:pPr>
              <w:ind w:left="192" w:right="99"/>
              <w:jc w:val="center"/>
              <w:rPr>
                <w:rFonts w:ascii="Arial" w:eastAsia="Arial" w:hAnsi="Arial" w:cs="Arial"/>
                <w:sz w:val="20"/>
                <w:szCs w:val="20"/>
              </w:rPr>
            </w:pPr>
            <w:r>
              <w:rPr>
                <w:rFonts w:ascii="Arial" w:eastAsia="Arial" w:hAnsi="Arial" w:cs="Arial"/>
                <w:b/>
                <w:bCs/>
                <w:spacing w:val="-2"/>
                <w:w w:val="99"/>
                <w:sz w:val="20"/>
                <w:szCs w:val="20"/>
              </w:rPr>
              <w:t>A</w:t>
            </w:r>
            <w:r>
              <w:rPr>
                <w:rFonts w:ascii="Arial" w:eastAsia="Arial" w:hAnsi="Arial" w:cs="Arial"/>
                <w:b/>
                <w:bCs/>
                <w:spacing w:val="2"/>
                <w:w w:val="99"/>
                <w:sz w:val="20"/>
                <w:szCs w:val="20"/>
              </w:rPr>
              <w:t>s</w:t>
            </w:r>
            <w:r>
              <w:rPr>
                <w:rFonts w:ascii="Arial" w:eastAsia="Arial" w:hAnsi="Arial" w:cs="Arial"/>
                <w:b/>
                <w:bCs/>
                <w:w w:val="99"/>
                <w:sz w:val="20"/>
                <w:szCs w:val="20"/>
              </w:rPr>
              <w:t>s</w:t>
            </w:r>
            <w:r>
              <w:rPr>
                <w:rFonts w:ascii="Arial" w:eastAsia="Arial" w:hAnsi="Arial" w:cs="Arial"/>
                <w:b/>
                <w:bCs/>
                <w:spacing w:val="1"/>
                <w:w w:val="99"/>
                <w:sz w:val="20"/>
                <w:szCs w:val="20"/>
              </w:rPr>
              <w:t>e</w:t>
            </w:r>
            <w:r>
              <w:rPr>
                <w:rFonts w:ascii="Arial" w:eastAsia="Arial" w:hAnsi="Arial" w:cs="Arial"/>
                <w:b/>
                <w:bCs/>
                <w:w w:val="99"/>
                <w:sz w:val="20"/>
                <w:szCs w:val="20"/>
              </w:rPr>
              <w:t>s</w:t>
            </w:r>
            <w:r>
              <w:rPr>
                <w:rFonts w:ascii="Arial" w:eastAsia="Arial" w:hAnsi="Arial" w:cs="Arial"/>
                <w:b/>
                <w:bCs/>
                <w:spacing w:val="-1"/>
                <w:w w:val="99"/>
                <w:sz w:val="20"/>
                <w:szCs w:val="20"/>
              </w:rPr>
              <w:t>s</w:t>
            </w:r>
            <w:r>
              <w:rPr>
                <w:rFonts w:ascii="Arial" w:eastAsia="Arial" w:hAnsi="Arial" w:cs="Arial"/>
                <w:b/>
                <w:bCs/>
                <w:w w:val="99"/>
                <w:sz w:val="20"/>
                <w:szCs w:val="20"/>
              </w:rPr>
              <w:t>me</w:t>
            </w:r>
            <w:r>
              <w:rPr>
                <w:rFonts w:ascii="Arial" w:eastAsia="Arial" w:hAnsi="Arial" w:cs="Arial"/>
                <w:b/>
                <w:bCs/>
                <w:spacing w:val="1"/>
                <w:w w:val="99"/>
                <w:sz w:val="20"/>
                <w:szCs w:val="20"/>
              </w:rPr>
              <w:t>nt</w:t>
            </w:r>
            <w:r>
              <w:rPr>
                <w:rFonts w:ascii="Arial" w:eastAsia="Arial" w:hAnsi="Arial" w:cs="Arial"/>
                <w:b/>
                <w:bCs/>
                <w:w w:val="99"/>
                <w:sz w:val="20"/>
                <w:szCs w:val="20"/>
              </w:rPr>
              <w:t>s</w:t>
            </w:r>
          </w:p>
          <w:p w:rsidR="004D2285" w:rsidRDefault="004D2285" w:rsidP="00D37594">
            <w:pPr>
              <w:spacing w:before="11" w:line="220" w:lineRule="exact"/>
            </w:pPr>
          </w:p>
          <w:p w:rsidR="004D2285" w:rsidRDefault="004D2285" w:rsidP="00D37594">
            <w:pPr>
              <w:ind w:left="323" w:right="224"/>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3</w:t>
            </w:r>
            <w:r>
              <w:rPr>
                <w:rFonts w:ascii="Arial" w:eastAsia="Arial" w:hAnsi="Arial" w:cs="Arial"/>
                <w:spacing w:val="-1"/>
                <w:w w:val="99"/>
                <w:sz w:val="20"/>
                <w:szCs w:val="20"/>
              </w:rPr>
              <w:t>E</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6,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4D2285" w:rsidRDefault="004D2285" w:rsidP="00D37594">
            <w:pPr>
              <w:ind w:left="323" w:right="224"/>
              <w:jc w:val="center"/>
              <w:rPr>
                <w:rFonts w:ascii="Arial" w:eastAsia="Arial" w:hAnsi="Arial" w:cs="Arial"/>
                <w:sz w:val="20"/>
                <w:szCs w:val="20"/>
              </w:rPr>
            </w:pPr>
          </w:p>
          <w:p w:rsidR="004D2285" w:rsidRDefault="004D2285" w:rsidP="00D37594">
            <w:pPr>
              <w:ind w:left="323" w:right="224"/>
              <w:jc w:val="center"/>
              <w:rPr>
                <w:rFonts w:ascii="Arial" w:eastAsia="Arial" w:hAnsi="Arial" w:cs="Arial"/>
                <w:sz w:val="20"/>
                <w:szCs w:val="20"/>
              </w:rPr>
            </w:pPr>
            <w:r>
              <w:rPr>
                <w:rFonts w:ascii="Arial" w:eastAsia="Arial" w:hAnsi="Arial" w:cs="Arial"/>
                <w:sz w:val="20"/>
                <w:szCs w:val="20"/>
                <w:highlight w:val="yellow"/>
              </w:rPr>
              <w:t xml:space="preserve">AAHE V: </w:t>
            </w:r>
            <w:r w:rsidRPr="00714863">
              <w:rPr>
                <w:rFonts w:ascii="Arial" w:eastAsia="Arial" w:hAnsi="Arial" w:cs="Arial"/>
                <w:sz w:val="20"/>
                <w:szCs w:val="20"/>
                <w:highlight w:val="yellow"/>
              </w:rPr>
              <w:t>D</w:t>
            </w:r>
          </w:p>
        </w:tc>
        <w:tc>
          <w:tcPr>
            <w:tcW w:w="216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17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2" w:line="232" w:lineRule="exact"/>
              <w:ind w:left="472" w:right="153"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ig</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4D2285" w:rsidRDefault="004D2285" w:rsidP="00D37594">
            <w:pPr>
              <w:spacing w:line="226" w:lineRule="exact"/>
              <w:ind w:left="47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4D2285" w:rsidRDefault="004D2285" w:rsidP="00D37594">
            <w:pPr>
              <w:spacing w:before="1"/>
              <w:ind w:left="47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4D2285" w:rsidRDefault="004D2285" w:rsidP="00D37594">
            <w:pPr>
              <w:spacing w:before="16" w:line="230" w:lineRule="exact"/>
              <w:ind w:left="472" w:right="55"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erns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ps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2250"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17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line="238" w:lineRule="auto"/>
              <w:ind w:left="532" w:right="183"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sidR="00833718">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p>
          <w:p w:rsidR="004D2285" w:rsidRDefault="004D2285" w:rsidP="00D37594">
            <w:pPr>
              <w:spacing w:before="1"/>
              <w:ind w:left="532" w:right="-20"/>
              <w:rPr>
                <w:rFonts w:ascii="Arial" w:eastAsia="Arial" w:hAnsi="Arial" w:cs="Arial"/>
                <w:sz w:val="20"/>
                <w:szCs w:val="20"/>
              </w:rPr>
            </w:pP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al.</w:t>
            </w:r>
          </w:p>
          <w:p w:rsidR="004D2285" w:rsidRDefault="004D2285" w:rsidP="00D37594">
            <w:pPr>
              <w:spacing w:before="16" w:line="230" w:lineRule="exact"/>
              <w:ind w:left="532" w:right="239"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Uses</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s</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z w:val="20"/>
                <w:szCs w:val="20"/>
              </w:rPr>
              <w:t xml:space="preserve"> </w:t>
            </w:r>
            <w:r>
              <w:rPr>
                <w:rFonts w:ascii="Arial" w:eastAsia="Arial" w:hAnsi="Arial" w:cs="Arial"/>
                <w:b/>
                <w:bCs/>
                <w:sz w:val="20"/>
                <w:szCs w:val="20"/>
                <w:u w:val="thick" w:color="000000"/>
              </w:rPr>
              <w:t>enable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i</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ic</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ion</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pat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g</w:t>
            </w:r>
            <w:r>
              <w:rPr>
                <w:rFonts w:ascii="Arial" w:eastAsia="Arial" w:hAnsi="Arial" w:cs="Arial"/>
                <w:b/>
                <w:bCs/>
                <w:sz w:val="20"/>
                <w:szCs w:val="20"/>
                <w:u w:val="thick" w:color="000000"/>
              </w:rPr>
              <w:t>aps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in 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p>
          <w:p w:rsidR="004D2285" w:rsidRDefault="004D2285" w:rsidP="00D37594">
            <w:pPr>
              <w:spacing w:line="227" w:lineRule="exact"/>
              <w:ind w:left="532" w:right="-20"/>
              <w:rPr>
                <w:rFonts w:ascii="Arial" w:eastAsia="Arial" w:hAnsi="Arial" w:cs="Arial"/>
                <w:sz w:val="20"/>
                <w:szCs w:val="20"/>
              </w:rPr>
            </w:pPr>
            <w:r>
              <w:rPr>
                <w:rFonts w:ascii="Arial" w:eastAsia="Arial" w:hAnsi="Arial" w:cs="Arial"/>
                <w:b/>
                <w:bCs/>
                <w:w w:val="99"/>
                <w:sz w:val="20"/>
                <w:szCs w:val="20"/>
                <w:u w:val="thick" w:color="000000"/>
              </w:rPr>
              <w:t xml:space="preserve"> </w:t>
            </w:r>
            <w:proofErr w:type="gramStart"/>
            <w:r>
              <w:rPr>
                <w:rFonts w:ascii="Arial" w:eastAsia="Arial" w:hAnsi="Arial" w:cs="Arial"/>
                <w:b/>
                <w:bCs/>
                <w:w w:val="99"/>
                <w:sz w:val="20"/>
                <w:szCs w:val="20"/>
                <w:u w:val="thick" w:color="000000"/>
              </w:rPr>
              <w:t>student</w:t>
            </w:r>
            <w:r>
              <w:rPr>
                <w:rFonts w:ascii="Arial" w:eastAsia="Arial" w:hAnsi="Arial" w:cs="Arial"/>
                <w:b/>
                <w:bCs/>
                <w:spacing w:val="1"/>
                <w:w w:val="99"/>
                <w:sz w:val="20"/>
                <w:szCs w:val="20"/>
                <w:u w:val="thick" w:color="000000"/>
              </w:rPr>
              <w:t xml:space="preserve"> </w:t>
            </w:r>
            <w:r>
              <w:rPr>
                <w:rFonts w:ascii="Arial" w:eastAsia="Arial" w:hAnsi="Arial" w:cs="Arial"/>
                <w:b/>
                <w:bCs/>
                <w:w w:val="99"/>
                <w:sz w:val="20"/>
                <w:szCs w:val="20"/>
                <w:u w:val="thick" w:color="000000"/>
              </w:rPr>
              <w:t>’s</w:t>
            </w:r>
            <w:proofErr w:type="gramEnd"/>
            <w:r>
              <w:rPr>
                <w:rFonts w:ascii="Arial" w:eastAsia="Arial" w:hAnsi="Arial" w:cs="Arial"/>
                <w:b/>
                <w:bCs/>
                <w:w w:val="99"/>
                <w:sz w:val="20"/>
                <w:szCs w:val="20"/>
                <w:u w:val="thick" w:color="000000"/>
              </w:rPr>
              <w:t xml:space="preserve"> </w:t>
            </w:r>
            <w:r>
              <w:rPr>
                <w:rFonts w:ascii="Arial" w:eastAsia="Arial" w:hAnsi="Arial" w:cs="Arial"/>
                <w:b/>
                <w:bCs/>
                <w:spacing w:val="-1"/>
                <w:sz w:val="20"/>
                <w:szCs w:val="20"/>
                <w:u w:val="thick" w:color="000000"/>
              </w:rPr>
              <w:t xml:space="preserve"> </w:t>
            </w:r>
            <w:r>
              <w:rPr>
                <w:rFonts w:ascii="Arial" w:eastAsia="Arial" w:hAnsi="Arial" w:cs="Arial"/>
                <w:b/>
                <w:bCs/>
                <w:w w:val="99"/>
                <w:sz w:val="20"/>
                <w:szCs w:val="20"/>
                <w:u w:val="thick" w:color="000000"/>
              </w:rPr>
              <w:t>lea</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ning</w:t>
            </w:r>
            <w:r>
              <w:rPr>
                <w:rFonts w:ascii="Arial" w:eastAsia="Arial" w:hAnsi="Arial" w:cs="Arial"/>
                <w:b/>
                <w:bCs/>
                <w:spacing w:val="1"/>
                <w:w w:val="99"/>
                <w:sz w:val="20"/>
                <w:szCs w:val="20"/>
                <w:u w:val="thick" w:color="000000"/>
              </w:rPr>
              <w:t xml:space="preserve"> </w:t>
            </w:r>
            <w:r>
              <w:rPr>
                <w:rFonts w:ascii="Arial" w:eastAsia="Arial" w:hAnsi="Arial" w:cs="Arial"/>
                <w:b/>
                <w:bCs/>
                <w:w w:val="99"/>
                <w:sz w:val="20"/>
                <w:szCs w:val="20"/>
                <w:u w:val="thick" w:color="000000"/>
              </w:rPr>
              <w:t>.</w:t>
            </w:r>
            <w:r>
              <w:rPr>
                <w:rFonts w:ascii="Arial" w:eastAsia="Arial" w:hAnsi="Arial" w:cs="Arial"/>
                <w:b/>
                <w:bCs/>
                <w:spacing w:val="4"/>
                <w:w w:val="99"/>
                <w:sz w:val="20"/>
                <w:szCs w:val="20"/>
                <w:u w:val="thick" w:color="000000"/>
              </w:rPr>
              <w:t xml:space="preserve"> </w:t>
            </w:r>
          </w:p>
        </w:tc>
        <w:tc>
          <w:tcPr>
            <w:tcW w:w="2070" w:type="dxa"/>
            <w:tcBorders>
              <w:top w:val="single" w:sz="6" w:space="0" w:color="000000"/>
              <w:left w:val="single" w:sz="6" w:space="0" w:color="000000"/>
              <w:bottom w:val="single" w:sz="6" w:space="0" w:color="000000"/>
              <w:right w:val="single" w:sz="6" w:space="0" w:color="000000"/>
            </w:tcBorders>
          </w:tcPr>
          <w:p w:rsidR="00833718" w:rsidRPr="00833718" w:rsidRDefault="00833718" w:rsidP="00833718">
            <w:pPr>
              <w:rPr>
                <w:rFonts w:ascii="Arial" w:eastAsia="Arial" w:hAnsi="Arial" w:cs="Arial"/>
                <w:sz w:val="10"/>
                <w:szCs w:val="10"/>
              </w:rPr>
            </w:pPr>
          </w:p>
          <w:p w:rsidR="004D2285" w:rsidRPr="00833718" w:rsidRDefault="004D2285" w:rsidP="00833718">
            <w:pPr>
              <w:rPr>
                <w:rFonts w:ascii="Arial" w:eastAsia="Arial" w:hAnsi="Arial" w:cs="Arial"/>
                <w:sz w:val="20"/>
                <w:szCs w:val="20"/>
              </w:rPr>
            </w:pPr>
            <w:r w:rsidRPr="00833718">
              <w:rPr>
                <w:rFonts w:ascii="Arial" w:eastAsia="Arial" w:hAnsi="Arial" w:cs="Arial"/>
                <w:sz w:val="20"/>
                <w:szCs w:val="20"/>
              </w:rPr>
              <w:t>The candidate</w:t>
            </w:r>
          </w:p>
          <w:p w:rsidR="004D2285" w:rsidRPr="00833718" w:rsidRDefault="004D2285" w:rsidP="00833718">
            <w:pPr>
              <w:ind w:left="346" w:hanging="346"/>
              <w:rPr>
                <w:rFonts w:ascii="Arial" w:eastAsia="Arial" w:hAnsi="Arial" w:cs="Arial"/>
                <w:b/>
                <w:sz w:val="20"/>
                <w:szCs w:val="20"/>
                <w:u w:val="single"/>
              </w:rPr>
            </w:pPr>
            <w:r>
              <w:rPr>
                <w:rFonts w:ascii="Symbol" w:eastAsia="Symbol" w:hAnsi="Symbol" w:cs="Symbol"/>
              </w:rPr>
              <w:t></w:t>
            </w:r>
            <w:r>
              <w:t xml:space="preserve">  </w:t>
            </w:r>
            <w:r>
              <w:rPr>
                <w:spacing w:val="26"/>
              </w:rPr>
              <w:t xml:space="preserve"> </w:t>
            </w:r>
            <w:r w:rsidRPr="00833718">
              <w:rPr>
                <w:rFonts w:ascii="Arial" w:eastAsia="Arial" w:hAnsi="Arial" w:cs="Arial"/>
                <w:sz w:val="20"/>
                <w:szCs w:val="20"/>
              </w:rPr>
              <w:t xml:space="preserve">plans </w:t>
            </w:r>
            <w:r w:rsidRPr="00833718">
              <w:rPr>
                <w:rFonts w:ascii="Arial" w:eastAsia="Arial" w:hAnsi="Arial" w:cs="Arial"/>
                <w:b/>
                <w:sz w:val="20"/>
                <w:szCs w:val="20"/>
                <w:u w:val="single"/>
              </w:rPr>
              <w:t xml:space="preserve">multiple </w:t>
            </w:r>
            <w:r w:rsidR="00833718">
              <w:rPr>
                <w:rFonts w:ascii="Arial" w:eastAsia="Arial" w:hAnsi="Arial" w:cs="Arial"/>
                <w:b/>
                <w:sz w:val="20"/>
                <w:szCs w:val="20"/>
                <w:u w:val="single"/>
              </w:rPr>
              <w:t xml:space="preserve">  </w:t>
            </w:r>
            <w:r w:rsidRPr="00833718">
              <w:rPr>
                <w:rFonts w:ascii="Arial" w:eastAsia="Arial" w:hAnsi="Arial" w:cs="Arial"/>
                <w:b/>
                <w:sz w:val="20"/>
                <w:szCs w:val="20"/>
                <w:u w:val="single"/>
              </w:rPr>
              <w:t>modes of assessment to assess and evaluate student</w:t>
            </w:r>
          </w:p>
          <w:p w:rsidR="004D2285" w:rsidRDefault="004D2285" w:rsidP="00833718">
            <w:pPr>
              <w:ind w:left="346"/>
              <w:rPr>
                <w:rFonts w:eastAsia="Arial"/>
              </w:rPr>
            </w:pPr>
            <w:r w:rsidRPr="00833718">
              <w:rPr>
                <w:rFonts w:ascii="Arial" w:eastAsia="Arial" w:hAnsi="Arial" w:cs="Arial"/>
                <w:b/>
                <w:sz w:val="20"/>
                <w:szCs w:val="20"/>
                <w:u w:val="single"/>
              </w:rPr>
              <w:t>learning.</w:t>
            </w:r>
          </w:p>
        </w:tc>
        <w:tc>
          <w:tcPr>
            <w:tcW w:w="1968" w:type="dxa"/>
            <w:tcBorders>
              <w:top w:val="single" w:sz="6" w:space="0" w:color="000000"/>
              <w:left w:val="single" w:sz="6" w:space="0" w:color="000000"/>
              <w:bottom w:val="single" w:sz="6" w:space="0" w:color="000000"/>
              <w:right w:val="single" w:sz="6" w:space="0" w:color="000000"/>
            </w:tcBorders>
          </w:tcPr>
          <w:p w:rsidR="004D2285" w:rsidRDefault="004D2285" w:rsidP="00D37594">
            <w:pPr>
              <w:spacing w:before="99"/>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4D2285" w:rsidRDefault="004D2285" w:rsidP="00D37594">
            <w:pPr>
              <w:spacing w:before="16" w:line="230" w:lineRule="exact"/>
              <w:ind w:left="443" w:right="9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p>
          <w:p w:rsidR="004D2285" w:rsidRDefault="004D2285" w:rsidP="00D37594">
            <w:pPr>
              <w:spacing w:before="1" w:line="230" w:lineRule="exact"/>
              <w:ind w:left="443" w:right="511"/>
              <w:rPr>
                <w:rFonts w:ascii="Arial" w:eastAsia="Arial" w:hAnsi="Arial" w:cs="Arial"/>
                <w:sz w:val="20"/>
                <w:szCs w:val="20"/>
              </w:rPr>
            </w:pP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p>
          <w:p w:rsidR="004D2285" w:rsidRDefault="004D2285" w:rsidP="00D37594">
            <w:pPr>
              <w:spacing w:line="224" w:lineRule="exact"/>
              <w:ind w:left="443" w:right="-20"/>
              <w:rPr>
                <w:rFonts w:ascii="Arial" w:eastAsia="Arial" w:hAnsi="Arial" w:cs="Arial"/>
                <w:sz w:val="20"/>
                <w:szCs w:val="20"/>
              </w:rPr>
            </w:pP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p>
          <w:p w:rsidR="004D2285" w:rsidRDefault="004D2285" w:rsidP="00D37594">
            <w:pPr>
              <w:ind w:left="443"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bl>
    <w:p w:rsidR="001532B8" w:rsidRDefault="001532B8" w:rsidP="00CF4806"/>
    <w:p w:rsidR="00EA17BB" w:rsidRDefault="00EA17BB" w:rsidP="00CF4806"/>
    <w:p w:rsidR="00EA17BB" w:rsidRDefault="00EA17BB" w:rsidP="00CF4806"/>
    <w:p w:rsidR="00EA17BB" w:rsidRDefault="00EA17BB" w:rsidP="00CF4806"/>
    <w:p w:rsidR="00EA17BB" w:rsidRDefault="00EA17BB" w:rsidP="00CF4806"/>
    <w:p w:rsidR="00EA17BB" w:rsidRDefault="00EA17BB" w:rsidP="00CF4806"/>
    <w:p w:rsidR="00C24549" w:rsidRDefault="00C24549" w:rsidP="00EA17BB">
      <w:pPr>
        <w:spacing w:before="34"/>
        <w:ind w:right="-20"/>
      </w:pPr>
    </w:p>
    <w:p w:rsidR="00EA17BB" w:rsidRPr="00EA17BB" w:rsidRDefault="00EA17BB" w:rsidP="00EA17BB">
      <w:pPr>
        <w:spacing w:before="34"/>
        <w:ind w:right="-20"/>
        <w:rPr>
          <w:rFonts w:ascii="Arial" w:eastAsia="Arial" w:hAnsi="Arial" w:cs="Arial"/>
        </w:rPr>
      </w:pPr>
      <w:r w:rsidRPr="00EA17BB">
        <w:rPr>
          <w:rFonts w:ascii="Arial" w:eastAsia="Arial" w:hAnsi="Arial" w:cs="Arial"/>
          <w:b/>
          <w:bCs/>
          <w:spacing w:val="5"/>
        </w:rPr>
        <w:t>T</w:t>
      </w:r>
      <w:r w:rsidRPr="00EA17BB">
        <w:rPr>
          <w:rFonts w:ascii="Arial" w:eastAsia="Arial" w:hAnsi="Arial" w:cs="Arial"/>
          <w:b/>
          <w:bCs/>
          <w:spacing w:val="-5"/>
        </w:rPr>
        <w:t>A</w:t>
      </w:r>
      <w:r w:rsidRPr="00EA17BB">
        <w:rPr>
          <w:rFonts w:ascii="Arial" w:eastAsia="Arial" w:hAnsi="Arial" w:cs="Arial"/>
          <w:b/>
          <w:bCs/>
          <w:spacing w:val="-1"/>
        </w:rPr>
        <w:t>S</w:t>
      </w:r>
      <w:r w:rsidRPr="00EA17BB">
        <w:rPr>
          <w:rFonts w:ascii="Arial" w:eastAsia="Arial" w:hAnsi="Arial" w:cs="Arial"/>
          <w:b/>
          <w:bCs/>
        </w:rPr>
        <w:t>K</w:t>
      </w:r>
      <w:r w:rsidRPr="00EA17BB">
        <w:rPr>
          <w:rFonts w:ascii="Arial" w:eastAsia="Arial" w:hAnsi="Arial" w:cs="Arial"/>
          <w:b/>
          <w:bCs/>
          <w:spacing w:val="-5"/>
        </w:rPr>
        <w:t xml:space="preserve"> </w:t>
      </w:r>
      <w:r w:rsidRPr="00EA17BB">
        <w:rPr>
          <w:rFonts w:ascii="Arial" w:eastAsia="Arial" w:hAnsi="Arial" w:cs="Arial"/>
          <w:b/>
          <w:bCs/>
        </w:rPr>
        <w:t>4:  D</w:t>
      </w:r>
      <w:r w:rsidRPr="00EA17BB">
        <w:rPr>
          <w:rFonts w:ascii="Arial" w:eastAsia="Arial" w:hAnsi="Arial" w:cs="Arial"/>
          <w:b/>
          <w:bCs/>
          <w:spacing w:val="2"/>
        </w:rPr>
        <w:t>E</w:t>
      </w:r>
      <w:r w:rsidRPr="00EA17BB">
        <w:rPr>
          <w:rFonts w:ascii="Arial" w:eastAsia="Arial" w:hAnsi="Arial" w:cs="Arial"/>
          <w:b/>
          <w:bCs/>
          <w:spacing w:val="-1"/>
        </w:rPr>
        <w:t>S</w:t>
      </w:r>
      <w:r w:rsidRPr="00EA17BB">
        <w:rPr>
          <w:rFonts w:ascii="Arial" w:eastAsia="Arial" w:hAnsi="Arial" w:cs="Arial"/>
          <w:b/>
          <w:bCs/>
        </w:rPr>
        <w:t>I</w:t>
      </w:r>
      <w:r w:rsidRPr="00EA17BB">
        <w:rPr>
          <w:rFonts w:ascii="Arial" w:eastAsia="Arial" w:hAnsi="Arial" w:cs="Arial"/>
          <w:b/>
          <w:bCs/>
          <w:spacing w:val="1"/>
        </w:rPr>
        <w:t>G</w:t>
      </w:r>
      <w:r w:rsidRPr="00EA17BB">
        <w:rPr>
          <w:rFonts w:ascii="Arial" w:eastAsia="Arial" w:hAnsi="Arial" w:cs="Arial"/>
          <w:b/>
          <w:bCs/>
        </w:rPr>
        <w:t>N</w:t>
      </w:r>
      <w:r w:rsidRPr="00EA17BB">
        <w:rPr>
          <w:rFonts w:ascii="Arial" w:eastAsia="Arial" w:hAnsi="Arial" w:cs="Arial"/>
          <w:b/>
          <w:bCs/>
          <w:spacing w:val="-8"/>
        </w:rPr>
        <w:t xml:space="preserve"> </w:t>
      </w:r>
      <w:r w:rsidRPr="00EA17BB">
        <w:rPr>
          <w:rFonts w:ascii="Arial" w:eastAsia="Arial" w:hAnsi="Arial" w:cs="Arial"/>
          <w:b/>
          <w:bCs/>
        </w:rPr>
        <w:t>F</w:t>
      </w:r>
      <w:r w:rsidRPr="00EA17BB">
        <w:rPr>
          <w:rFonts w:ascii="Arial" w:eastAsia="Arial" w:hAnsi="Arial" w:cs="Arial"/>
          <w:b/>
          <w:bCs/>
          <w:spacing w:val="1"/>
        </w:rPr>
        <w:t>O</w:t>
      </w:r>
      <w:r w:rsidRPr="00EA17BB">
        <w:rPr>
          <w:rFonts w:ascii="Arial" w:eastAsia="Arial" w:hAnsi="Arial" w:cs="Arial"/>
          <w:b/>
          <w:bCs/>
        </w:rPr>
        <w:t>R</w:t>
      </w:r>
      <w:r w:rsidRPr="00EA17BB">
        <w:rPr>
          <w:rFonts w:ascii="Arial" w:eastAsia="Arial" w:hAnsi="Arial" w:cs="Arial"/>
          <w:b/>
          <w:bCs/>
          <w:spacing w:val="-4"/>
        </w:rPr>
        <w:t xml:space="preserve"> </w:t>
      </w:r>
      <w:r w:rsidRPr="00EA17BB">
        <w:rPr>
          <w:rFonts w:ascii="Arial" w:eastAsia="Arial" w:hAnsi="Arial" w:cs="Arial"/>
          <w:b/>
          <w:bCs/>
          <w:spacing w:val="2"/>
        </w:rPr>
        <w:t>IN</w:t>
      </w:r>
      <w:r w:rsidRPr="00EA17BB">
        <w:rPr>
          <w:rFonts w:ascii="Arial" w:eastAsia="Arial" w:hAnsi="Arial" w:cs="Arial"/>
          <w:b/>
          <w:bCs/>
          <w:spacing w:val="-1"/>
        </w:rPr>
        <w:t>S</w:t>
      </w:r>
      <w:r w:rsidRPr="00EA17BB">
        <w:rPr>
          <w:rFonts w:ascii="Arial" w:eastAsia="Arial" w:hAnsi="Arial" w:cs="Arial"/>
          <w:b/>
          <w:bCs/>
          <w:spacing w:val="3"/>
        </w:rPr>
        <w:t>T</w:t>
      </w:r>
      <w:r w:rsidRPr="00EA17BB">
        <w:rPr>
          <w:rFonts w:ascii="Arial" w:eastAsia="Arial" w:hAnsi="Arial" w:cs="Arial"/>
          <w:b/>
          <w:bCs/>
        </w:rPr>
        <w:t>RUC</w:t>
      </w:r>
      <w:r w:rsidRPr="00EA17BB">
        <w:rPr>
          <w:rFonts w:ascii="Arial" w:eastAsia="Arial" w:hAnsi="Arial" w:cs="Arial"/>
          <w:b/>
          <w:bCs/>
          <w:spacing w:val="3"/>
        </w:rPr>
        <w:t>T</w:t>
      </w:r>
      <w:r w:rsidRPr="00EA17BB">
        <w:rPr>
          <w:rFonts w:ascii="Arial" w:eastAsia="Arial" w:hAnsi="Arial" w:cs="Arial"/>
          <w:b/>
          <w:bCs/>
        </w:rPr>
        <w:t>I</w:t>
      </w:r>
      <w:r w:rsidRPr="00EA17BB">
        <w:rPr>
          <w:rFonts w:ascii="Arial" w:eastAsia="Arial" w:hAnsi="Arial" w:cs="Arial"/>
          <w:b/>
          <w:bCs/>
          <w:spacing w:val="1"/>
        </w:rPr>
        <w:t>O</w:t>
      </w:r>
      <w:r w:rsidRPr="00EA17BB">
        <w:rPr>
          <w:rFonts w:ascii="Arial" w:eastAsia="Arial" w:hAnsi="Arial" w:cs="Arial"/>
          <w:b/>
          <w:bCs/>
        </w:rPr>
        <w:t>N</w:t>
      </w:r>
    </w:p>
    <w:p w:rsidR="00EA17BB" w:rsidRDefault="00EA17BB" w:rsidP="00EA17BB">
      <w:pPr>
        <w:spacing w:before="3" w:line="239" w:lineRule="auto"/>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6"/>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 xml:space="preserve">y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a</w:t>
      </w:r>
      <w:r>
        <w:rPr>
          <w:rFonts w:ascii="Arial" w:eastAsia="Arial" w:hAnsi="Arial" w:cs="Arial"/>
          <w:spacing w:val="3"/>
          <w:w w:val="99"/>
          <w:sz w:val="20"/>
          <w:szCs w:val="20"/>
        </w:rPr>
        <w:t>r</w:t>
      </w:r>
      <w:r>
        <w:rPr>
          <w:rFonts w:ascii="Arial" w:eastAsia="Arial" w:hAnsi="Arial" w:cs="Arial"/>
          <w:w w:val="99"/>
          <w:sz w:val="20"/>
          <w:szCs w:val="20"/>
        </w:rPr>
        <w:t>n</w:t>
      </w:r>
      <w:r>
        <w:rPr>
          <w:rFonts w:ascii="Arial" w:eastAsia="Arial" w:hAnsi="Arial" w:cs="Arial"/>
          <w:spacing w:val="-1"/>
          <w:w w:val="99"/>
          <w:sz w:val="20"/>
          <w:szCs w:val="20"/>
        </w:rPr>
        <w:t>i</w:t>
      </w:r>
      <w:r>
        <w:rPr>
          <w:rFonts w:ascii="Arial" w:eastAsia="Arial" w:hAnsi="Arial" w:cs="Arial"/>
          <w:spacing w:val="2"/>
          <w:w w:val="99"/>
          <w:sz w:val="20"/>
          <w:szCs w:val="20"/>
        </w:rPr>
        <w:t>n</w:t>
      </w:r>
      <w:r>
        <w:rPr>
          <w:rFonts w:ascii="Arial" w:eastAsia="Arial" w:hAnsi="Arial" w:cs="Arial"/>
          <w:w w:val="99"/>
          <w:sz w:val="20"/>
          <w:szCs w:val="20"/>
        </w:rPr>
        <w:t>g n</w:t>
      </w:r>
      <w:r>
        <w:rPr>
          <w:rFonts w:ascii="Arial" w:eastAsia="Arial" w:hAnsi="Arial" w:cs="Arial"/>
          <w:spacing w:val="-1"/>
          <w:w w:val="99"/>
          <w:sz w:val="20"/>
          <w:szCs w:val="20"/>
        </w:rPr>
        <w:t>e</w:t>
      </w:r>
      <w:r>
        <w:rPr>
          <w:rFonts w:ascii="Arial" w:eastAsia="Arial" w:hAnsi="Arial" w:cs="Arial"/>
          <w:w w:val="99"/>
          <w:sz w:val="20"/>
          <w:szCs w:val="20"/>
        </w:rPr>
        <w:t>e</w:t>
      </w:r>
      <w:r>
        <w:rPr>
          <w:rFonts w:ascii="Arial" w:eastAsia="Arial" w:hAnsi="Arial" w:cs="Arial"/>
          <w:spacing w:val="-1"/>
          <w:w w:val="99"/>
          <w:sz w:val="20"/>
          <w:szCs w:val="20"/>
        </w:rPr>
        <w:t>d</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46"/>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um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9"/>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fi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6"/>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w:t>
      </w:r>
    </w:p>
    <w:tbl>
      <w:tblPr>
        <w:tblW w:w="10170" w:type="dxa"/>
        <w:tblInd w:w="-8" w:type="dxa"/>
        <w:tblLayout w:type="fixed"/>
        <w:tblCellMar>
          <w:left w:w="0" w:type="dxa"/>
          <w:right w:w="0" w:type="dxa"/>
        </w:tblCellMar>
        <w:tblLook w:val="01E0" w:firstRow="1" w:lastRow="1" w:firstColumn="1" w:lastColumn="1" w:noHBand="0" w:noVBand="0"/>
      </w:tblPr>
      <w:tblGrid>
        <w:gridCol w:w="4500"/>
        <w:gridCol w:w="3870"/>
        <w:gridCol w:w="1800"/>
      </w:tblGrid>
      <w:tr w:rsidR="00EA17BB" w:rsidTr="00F53C66">
        <w:trPr>
          <w:trHeight w:hRule="exact" w:val="528"/>
        </w:trPr>
        <w:tc>
          <w:tcPr>
            <w:tcW w:w="4500" w:type="dxa"/>
            <w:tcBorders>
              <w:top w:val="single" w:sz="6" w:space="0" w:color="000000"/>
              <w:left w:val="single" w:sz="6" w:space="0" w:color="000000"/>
              <w:bottom w:val="single" w:sz="6" w:space="0" w:color="000000"/>
              <w:right w:val="single" w:sz="6" w:space="0" w:color="000000"/>
            </w:tcBorders>
            <w:shd w:val="clear" w:color="auto" w:fill="D9D9D9"/>
          </w:tcPr>
          <w:p w:rsidR="00EA17BB" w:rsidRPr="00EA17BB" w:rsidRDefault="00EA17BB" w:rsidP="00EA17BB">
            <w:pPr>
              <w:jc w:val="center"/>
              <w:rPr>
                <w:rFonts w:ascii="Arial" w:eastAsia="Arial" w:hAnsi="Arial" w:cs="Arial"/>
                <w:b/>
                <w:sz w:val="20"/>
                <w:szCs w:val="20"/>
              </w:rPr>
            </w:pPr>
            <w:r w:rsidRPr="00EA17BB">
              <w:rPr>
                <w:rFonts w:ascii="Arial" w:eastAsia="Arial" w:hAnsi="Arial" w:cs="Arial"/>
                <w:b/>
                <w:sz w:val="20"/>
                <w:szCs w:val="20"/>
              </w:rPr>
              <w:t>TASK 4</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cPr>
          <w:p w:rsidR="00EA17BB" w:rsidRPr="00EA17BB" w:rsidRDefault="00EA17BB" w:rsidP="00EA17BB">
            <w:pPr>
              <w:jc w:val="center"/>
              <w:rPr>
                <w:rFonts w:ascii="Arial" w:eastAsia="Arial" w:hAnsi="Arial" w:cs="Arial"/>
                <w:b/>
                <w:sz w:val="20"/>
                <w:szCs w:val="20"/>
              </w:rPr>
            </w:pPr>
            <w:r w:rsidRPr="00EA17BB">
              <w:rPr>
                <w:rFonts w:ascii="Arial" w:eastAsia="Arial" w:hAnsi="Arial" w:cs="Arial"/>
                <w:b/>
                <w:sz w:val="20"/>
                <w:szCs w:val="20"/>
              </w:rPr>
              <w:t>WHAT TO DO</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Pr>
          <w:p w:rsidR="00EA17BB" w:rsidRPr="00EA17BB" w:rsidRDefault="00EA17BB" w:rsidP="00EA17BB">
            <w:pPr>
              <w:jc w:val="center"/>
              <w:rPr>
                <w:rFonts w:ascii="Arial" w:eastAsia="Arial" w:hAnsi="Arial" w:cs="Arial"/>
                <w:b/>
                <w:sz w:val="20"/>
                <w:szCs w:val="20"/>
              </w:rPr>
            </w:pPr>
            <w:r w:rsidRPr="00EA17BB">
              <w:rPr>
                <w:rFonts w:ascii="Arial" w:eastAsia="Arial" w:hAnsi="Arial" w:cs="Arial"/>
                <w:b/>
                <w:sz w:val="20"/>
                <w:szCs w:val="20"/>
              </w:rPr>
              <w:t>REQUIRED ARTIFACTS</w:t>
            </w:r>
          </w:p>
        </w:tc>
      </w:tr>
      <w:tr w:rsidR="00EA17BB" w:rsidTr="00F53C66">
        <w:trPr>
          <w:trHeight w:hRule="exact" w:val="10752"/>
        </w:trPr>
        <w:tc>
          <w:tcPr>
            <w:tcW w:w="4500" w:type="dxa"/>
            <w:tcBorders>
              <w:top w:val="single" w:sz="6" w:space="0" w:color="000000"/>
              <w:left w:val="single" w:sz="6" w:space="0" w:color="000000"/>
              <w:bottom w:val="single" w:sz="6" w:space="0" w:color="000000"/>
              <w:right w:val="single" w:sz="6" w:space="0" w:color="000000"/>
            </w:tcBorders>
          </w:tcPr>
          <w:p w:rsidR="00EA17BB" w:rsidRPr="00C24549" w:rsidRDefault="00EA17BB" w:rsidP="00C24549">
            <w:pPr>
              <w:spacing w:before="92"/>
              <w:ind w:left="97" w:right="44"/>
              <w:jc w:val="both"/>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HIS</w:t>
            </w:r>
            <w:r>
              <w:rPr>
                <w:rFonts w:ascii="Arial" w:eastAsia="Arial" w:hAnsi="Arial" w:cs="Arial"/>
                <w:b/>
                <w:bCs/>
                <w:spacing w:val="3"/>
                <w:sz w:val="20"/>
                <w:szCs w:val="20"/>
              </w:rPr>
              <w:t xml:space="preserve"> </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4"/>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 xml:space="preserve">N </w:t>
            </w:r>
            <w:r>
              <w:rPr>
                <w:rFonts w:ascii="Arial" w:eastAsia="Arial" w:hAnsi="Arial" w:cs="Arial"/>
                <w:b/>
                <w:bCs/>
                <w:spacing w:val="-1"/>
                <w:sz w:val="20"/>
                <w:szCs w:val="20"/>
              </w:rPr>
              <w:t>P</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F</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 xml:space="preserve">R </w:t>
            </w:r>
            <w:r>
              <w:rPr>
                <w:rFonts w:ascii="Arial" w:eastAsia="Arial" w:hAnsi="Arial" w:cs="Arial"/>
                <w:b/>
                <w:bCs/>
                <w:w w:val="99"/>
                <w:sz w:val="20"/>
                <w:szCs w:val="20"/>
              </w:rPr>
              <w:t>D</w:t>
            </w:r>
            <w:r>
              <w:rPr>
                <w:rFonts w:ascii="Arial" w:eastAsia="Arial" w:hAnsi="Arial" w:cs="Arial"/>
                <w:b/>
                <w:bCs/>
                <w:spacing w:val="-1"/>
                <w:w w:val="99"/>
                <w:sz w:val="20"/>
                <w:szCs w:val="20"/>
              </w:rPr>
              <w:t>E</w:t>
            </w:r>
            <w:r>
              <w:rPr>
                <w:rFonts w:ascii="Arial" w:eastAsia="Arial" w:hAnsi="Arial" w:cs="Arial"/>
                <w:b/>
                <w:bCs/>
                <w:spacing w:val="3"/>
                <w:w w:val="99"/>
                <w:sz w:val="20"/>
                <w:szCs w:val="20"/>
              </w:rPr>
              <w:t>T</w:t>
            </w:r>
            <w:r>
              <w:rPr>
                <w:rFonts w:ascii="Arial" w:eastAsia="Arial" w:hAnsi="Arial" w:cs="Arial"/>
                <w:b/>
                <w:bCs/>
                <w:spacing w:val="-1"/>
                <w:w w:val="99"/>
                <w:sz w:val="20"/>
                <w:szCs w:val="20"/>
              </w:rPr>
              <w:t>E</w:t>
            </w:r>
            <w:r>
              <w:rPr>
                <w:rFonts w:ascii="Arial" w:eastAsia="Arial" w:hAnsi="Arial" w:cs="Arial"/>
                <w:b/>
                <w:bCs/>
                <w:w w:val="99"/>
                <w:sz w:val="20"/>
                <w:szCs w:val="20"/>
              </w:rPr>
              <w:t>R</w:t>
            </w:r>
            <w:r>
              <w:rPr>
                <w:rFonts w:ascii="Arial" w:eastAsia="Arial" w:hAnsi="Arial" w:cs="Arial"/>
                <w:b/>
                <w:bCs/>
                <w:spacing w:val="4"/>
                <w:w w:val="99"/>
                <w:sz w:val="20"/>
                <w:szCs w:val="20"/>
              </w:rPr>
              <w:t>M</w:t>
            </w:r>
            <w:r>
              <w:rPr>
                <w:rFonts w:ascii="Arial" w:eastAsia="Arial" w:hAnsi="Arial" w:cs="Arial"/>
                <w:b/>
                <w:bCs/>
                <w:w w:val="99"/>
                <w:sz w:val="20"/>
                <w:szCs w:val="20"/>
              </w:rPr>
              <w:t>INING</w:t>
            </w:r>
            <w:r>
              <w:rPr>
                <w:rFonts w:ascii="Arial" w:eastAsia="Arial" w:hAnsi="Arial" w:cs="Arial"/>
                <w:b/>
                <w:bCs/>
                <w:spacing w:val="-8"/>
                <w:w w:val="99"/>
                <w:sz w:val="20"/>
                <w:szCs w:val="20"/>
              </w:rPr>
              <w:t xml:space="preserve"> </w:t>
            </w:r>
            <w:r>
              <w:rPr>
                <w:rFonts w:ascii="Arial" w:eastAsia="Arial" w:hAnsi="Arial" w:cs="Arial"/>
                <w:b/>
                <w:bCs/>
                <w:sz w:val="20"/>
                <w:szCs w:val="20"/>
              </w:rPr>
              <w:t>CUR</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7"/>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V</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1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UDENT</w:t>
            </w:r>
            <w:r>
              <w:rPr>
                <w:rFonts w:ascii="Arial" w:eastAsia="Arial" w:hAnsi="Arial" w:cs="Arial"/>
                <w:b/>
                <w:bCs/>
                <w:spacing w:val="-16"/>
                <w:sz w:val="20"/>
                <w:szCs w:val="20"/>
              </w:rPr>
              <w:t xml:space="preserve"> </w:t>
            </w:r>
            <w:r>
              <w:rPr>
                <w:rFonts w:ascii="Arial" w:eastAsia="Arial" w:hAnsi="Arial" w:cs="Arial"/>
                <w:b/>
                <w:bCs/>
                <w:spacing w:val="-1"/>
                <w:w w:val="99"/>
                <w:sz w:val="20"/>
                <w:szCs w:val="20"/>
              </w:rPr>
              <w:t>P</w:t>
            </w:r>
            <w:r>
              <w:rPr>
                <w:rFonts w:ascii="Arial" w:eastAsia="Arial" w:hAnsi="Arial" w:cs="Arial"/>
                <w:b/>
                <w:bCs/>
                <w:spacing w:val="1"/>
                <w:w w:val="99"/>
                <w:sz w:val="20"/>
                <w:szCs w:val="20"/>
              </w:rPr>
              <w:t>E</w:t>
            </w:r>
            <w:r>
              <w:rPr>
                <w:rFonts w:ascii="Arial" w:eastAsia="Arial" w:hAnsi="Arial" w:cs="Arial"/>
                <w:b/>
                <w:bCs/>
                <w:w w:val="99"/>
                <w:sz w:val="20"/>
                <w:szCs w:val="20"/>
              </w:rPr>
              <w:t>R</w:t>
            </w:r>
            <w:r>
              <w:rPr>
                <w:rFonts w:ascii="Arial" w:eastAsia="Arial" w:hAnsi="Arial" w:cs="Arial"/>
                <w:b/>
                <w:bCs/>
                <w:spacing w:val="1"/>
                <w:w w:val="99"/>
                <w:sz w:val="20"/>
                <w:szCs w:val="20"/>
              </w:rPr>
              <w:t>FO</w:t>
            </w:r>
            <w:r>
              <w:rPr>
                <w:rFonts w:ascii="Arial" w:eastAsia="Arial" w:hAnsi="Arial" w:cs="Arial"/>
                <w:b/>
                <w:bCs/>
                <w:w w:val="99"/>
                <w:sz w:val="20"/>
                <w:szCs w:val="20"/>
              </w:rPr>
              <w:t>R</w:t>
            </w:r>
            <w:r>
              <w:rPr>
                <w:rFonts w:ascii="Arial" w:eastAsia="Arial" w:hAnsi="Arial" w:cs="Arial"/>
                <w:b/>
                <w:bCs/>
                <w:spacing w:val="7"/>
                <w:w w:val="99"/>
                <w:sz w:val="20"/>
                <w:szCs w:val="20"/>
              </w:rPr>
              <w:t>M</w:t>
            </w:r>
            <w:r>
              <w:rPr>
                <w:rFonts w:ascii="Arial" w:eastAsia="Arial" w:hAnsi="Arial" w:cs="Arial"/>
                <w:b/>
                <w:bCs/>
                <w:spacing w:val="-7"/>
                <w:w w:val="99"/>
                <w:sz w:val="20"/>
                <w:szCs w:val="20"/>
              </w:rPr>
              <w:t>A</w:t>
            </w:r>
            <w:r>
              <w:rPr>
                <w:rFonts w:ascii="Arial" w:eastAsia="Arial" w:hAnsi="Arial" w:cs="Arial"/>
                <w:b/>
                <w:bCs/>
                <w:w w:val="99"/>
                <w:sz w:val="20"/>
                <w:szCs w:val="20"/>
              </w:rPr>
              <w:t>N</w:t>
            </w:r>
            <w:r>
              <w:rPr>
                <w:rFonts w:ascii="Arial" w:eastAsia="Arial" w:hAnsi="Arial" w:cs="Arial"/>
                <w:b/>
                <w:bCs/>
                <w:spacing w:val="3"/>
                <w:w w:val="99"/>
                <w:sz w:val="20"/>
                <w:szCs w:val="20"/>
              </w:rPr>
              <w:t>C</w:t>
            </w:r>
            <w:r>
              <w:rPr>
                <w:rFonts w:ascii="Arial" w:eastAsia="Arial" w:hAnsi="Arial" w:cs="Arial"/>
                <w:b/>
                <w:bCs/>
                <w:w w:val="99"/>
                <w:sz w:val="20"/>
                <w:szCs w:val="20"/>
              </w:rPr>
              <w:t>E</w:t>
            </w:r>
            <w:r>
              <w:rPr>
                <w:rFonts w:ascii="Arial" w:eastAsia="Arial" w:hAnsi="Arial" w:cs="Arial"/>
                <w:b/>
                <w:bCs/>
                <w:spacing w:val="-10"/>
                <w:w w:val="99"/>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3"/>
                <w:sz w:val="20"/>
                <w:szCs w:val="20"/>
              </w:rPr>
              <w:t>E</w:t>
            </w:r>
            <w:r>
              <w:rPr>
                <w:rFonts w:ascii="Arial" w:eastAsia="Arial" w:hAnsi="Arial" w:cs="Arial"/>
                <w:b/>
                <w:bCs/>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SSE</w:t>
            </w:r>
            <w:r>
              <w:rPr>
                <w:rFonts w:ascii="Arial" w:eastAsia="Arial" w:hAnsi="Arial" w:cs="Arial"/>
                <w:b/>
                <w:bCs/>
                <w:spacing w:val="-1"/>
                <w:sz w:val="20"/>
                <w:szCs w:val="20"/>
              </w:rPr>
              <w:t>SS</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27"/>
                <w:sz w:val="20"/>
                <w:szCs w:val="20"/>
              </w:rPr>
              <w:t xml:space="preserve"> </w:t>
            </w:r>
            <w:r>
              <w:rPr>
                <w:rFonts w:ascii="Arial" w:eastAsia="Arial" w:hAnsi="Arial" w:cs="Arial"/>
                <w:b/>
                <w:bCs/>
                <w:sz w:val="20"/>
                <w:szCs w:val="20"/>
              </w:rPr>
              <w:t>&amp;</w:t>
            </w:r>
            <w:r>
              <w:rPr>
                <w:rFonts w:ascii="Arial" w:eastAsia="Arial" w:hAnsi="Arial" w:cs="Arial"/>
                <w:b/>
                <w:bCs/>
                <w:spacing w:val="36"/>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31"/>
                <w:sz w:val="20"/>
                <w:szCs w:val="20"/>
              </w:rPr>
              <w:t xml:space="preserve"> </w:t>
            </w:r>
            <w:r>
              <w:rPr>
                <w:rFonts w:ascii="Arial" w:eastAsia="Arial" w:hAnsi="Arial" w:cs="Arial"/>
                <w:b/>
                <w:bCs/>
                <w:spacing w:val="5"/>
                <w:sz w:val="20"/>
                <w:szCs w:val="20"/>
              </w:rPr>
              <w:t>F</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28"/>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2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3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34"/>
                <w:sz w:val="20"/>
                <w:szCs w:val="20"/>
              </w:rPr>
              <w:t xml:space="preserve"> </w:t>
            </w:r>
            <w:r>
              <w:rPr>
                <w:rFonts w:ascii="Arial" w:eastAsia="Arial" w:hAnsi="Arial" w:cs="Arial"/>
                <w:b/>
                <w:bCs/>
                <w:sz w:val="20"/>
                <w:szCs w:val="20"/>
              </w:rPr>
              <w:t>L</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 xml:space="preserve">NING </w:t>
            </w:r>
            <w:r>
              <w:rPr>
                <w:rFonts w:ascii="Arial" w:eastAsia="Arial" w:hAnsi="Arial" w:cs="Arial"/>
                <w:b/>
                <w:bCs/>
                <w:spacing w:val="1"/>
                <w:sz w:val="20"/>
                <w:szCs w:val="20"/>
              </w:rPr>
              <w:t>G</w:t>
            </w:r>
            <w:r>
              <w:rPr>
                <w:rFonts w:ascii="Arial" w:eastAsia="Arial" w:hAnsi="Arial" w:cs="Arial"/>
                <w:b/>
                <w:bCs/>
                <w:spacing w:val="3"/>
                <w:sz w:val="20"/>
                <w:szCs w:val="20"/>
              </w:rPr>
              <w:t>O</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3"/>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12"/>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z w:val="20"/>
                <w:szCs w:val="20"/>
              </w:rPr>
              <w:t>ING</w:t>
            </w:r>
            <w:r>
              <w:rPr>
                <w:rFonts w:ascii="Arial" w:eastAsia="Arial" w:hAnsi="Arial" w:cs="Arial"/>
                <w:b/>
                <w:bCs/>
                <w:spacing w:val="-1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3"/>
                <w:sz w:val="20"/>
                <w:szCs w:val="20"/>
              </w:rPr>
              <w:t>P</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1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12"/>
                <w:sz w:val="20"/>
                <w:szCs w:val="20"/>
              </w:rPr>
              <w:t xml:space="preserve"> </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K:</w:t>
            </w:r>
          </w:p>
          <w:p w:rsidR="00EA17BB" w:rsidRDefault="00EA17BB" w:rsidP="00D37594">
            <w:pPr>
              <w:spacing w:line="241" w:lineRule="auto"/>
              <w:ind w:left="433" w:right="61" w:hanging="269"/>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46"/>
                <w:sz w:val="20"/>
                <w:szCs w:val="20"/>
              </w:rPr>
              <w:t xml:space="preserve"> </w:t>
            </w:r>
            <w:r>
              <w:rPr>
                <w:rFonts w:ascii="Arial" w:eastAsia="Arial" w:hAnsi="Arial" w:cs="Arial"/>
                <w:b/>
                <w:bCs/>
                <w:sz w:val="20"/>
                <w:szCs w:val="20"/>
              </w:rPr>
              <w:t>Fa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 xml:space="preserve">n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an</w:t>
            </w:r>
            <w:r>
              <w:rPr>
                <w:rFonts w:ascii="Arial" w:eastAsia="Arial" w:hAnsi="Arial" w:cs="Arial"/>
                <w:b/>
                <w:bCs/>
                <w:spacing w:val="1"/>
                <w:sz w:val="20"/>
                <w:szCs w:val="20"/>
              </w:rPr>
              <w:t>n</w:t>
            </w:r>
            <w:r>
              <w:rPr>
                <w:rFonts w:ascii="Arial" w:eastAsia="Arial" w:hAnsi="Arial" w:cs="Arial"/>
                <w:b/>
                <w:bCs/>
                <w:sz w:val="20"/>
                <w:szCs w:val="20"/>
              </w:rPr>
              <w:t>ing</w:t>
            </w:r>
            <w:r>
              <w:rPr>
                <w:rFonts w:ascii="Arial" w:eastAsia="Arial" w:hAnsi="Arial" w:cs="Arial"/>
                <w:b/>
                <w:bCs/>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 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erist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p>
          <w:p w:rsidR="00EA17BB" w:rsidRDefault="00EA17BB" w:rsidP="00D37594">
            <w:pPr>
              <w:spacing w:before="5" w:line="220" w:lineRule="exact"/>
            </w:pPr>
          </w:p>
          <w:p w:rsidR="00EA17BB" w:rsidRDefault="00EA17BB" w:rsidP="00F53C66">
            <w:pPr>
              <w:spacing w:line="241" w:lineRule="auto"/>
              <w:ind w:left="433" w:right="90" w:hanging="269"/>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4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nsul</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P</w:t>
            </w:r>
            <w:r>
              <w:rPr>
                <w:rFonts w:ascii="Arial" w:eastAsia="Arial" w:hAnsi="Arial" w:cs="Arial"/>
                <w:spacing w:val="1"/>
                <w:sz w:val="20"/>
                <w:szCs w:val="20"/>
              </w:rPr>
              <w:t>-</w:t>
            </w:r>
            <w:r>
              <w:rPr>
                <w:rFonts w:ascii="Arial" w:eastAsia="Arial" w:hAnsi="Arial" w:cs="Arial"/>
                <w:sz w:val="20"/>
                <w:szCs w:val="20"/>
              </w:rPr>
              <w:t xml:space="preserve">12-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who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8"/>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EA17BB" w:rsidRDefault="00EA17BB" w:rsidP="00D37594">
            <w:pPr>
              <w:spacing w:before="1" w:line="260" w:lineRule="exact"/>
              <w:rPr>
                <w:sz w:val="26"/>
                <w:szCs w:val="26"/>
              </w:rPr>
            </w:pPr>
          </w:p>
          <w:p w:rsidR="00EA17BB" w:rsidRDefault="00EA17BB" w:rsidP="00F53C66">
            <w:pPr>
              <w:ind w:left="433" w:right="90" w:hanging="269"/>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46"/>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ucti</w:t>
            </w:r>
            <w:r>
              <w:rPr>
                <w:rFonts w:ascii="Arial" w:eastAsia="Arial" w:hAnsi="Arial" w:cs="Arial"/>
                <w:b/>
                <w:bCs/>
                <w:spacing w:val="1"/>
                <w:sz w:val="20"/>
                <w:szCs w:val="20"/>
              </w:rPr>
              <w:t>o</w:t>
            </w:r>
            <w:r>
              <w:rPr>
                <w:rFonts w:ascii="Arial" w:eastAsia="Arial" w:hAnsi="Arial" w:cs="Arial"/>
                <w:b/>
                <w:bCs/>
                <w:sz w:val="20"/>
                <w:szCs w:val="20"/>
              </w:rPr>
              <w:t>nal</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3"/>
                <w:sz w:val="20"/>
                <w:szCs w:val="20"/>
              </w:rPr>
              <w:t>g</w:t>
            </w:r>
            <w:r>
              <w:rPr>
                <w:rFonts w:ascii="Arial" w:eastAsia="Arial" w:hAnsi="Arial" w:cs="Arial"/>
                <w:b/>
                <w:bCs/>
                <w:sz w:val="20"/>
                <w:szCs w:val="20"/>
              </w:rPr>
              <w:t>ies</w:t>
            </w:r>
            <w:r>
              <w:rPr>
                <w:rFonts w:ascii="Arial" w:eastAsia="Arial" w:hAnsi="Arial" w:cs="Arial"/>
                <w:b/>
                <w:bCs/>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v</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are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2"/>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p w:rsidR="00EA17BB" w:rsidRDefault="00EA17BB" w:rsidP="00D37594">
            <w:pPr>
              <w:spacing w:before="8" w:line="220" w:lineRule="exact"/>
            </w:pPr>
          </w:p>
          <w:p w:rsidR="00EA17BB" w:rsidRDefault="00EA17BB" w:rsidP="00D37594">
            <w:pPr>
              <w:spacing w:line="242" w:lineRule="auto"/>
              <w:ind w:left="433" w:right="80" w:hanging="269"/>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46"/>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ucti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3"/>
                <w:sz w:val="20"/>
                <w:szCs w:val="20"/>
              </w:rPr>
              <w:t>g</w:t>
            </w:r>
            <w:r>
              <w:rPr>
                <w:rFonts w:ascii="Arial" w:eastAsia="Arial" w:hAnsi="Arial" w:cs="Arial"/>
                <w:b/>
                <w:bCs/>
                <w:sz w:val="20"/>
                <w:szCs w:val="20"/>
              </w:rPr>
              <w:t>y/R</w:t>
            </w:r>
            <w:r>
              <w:rPr>
                <w:rFonts w:ascii="Arial" w:eastAsia="Arial" w:hAnsi="Arial" w:cs="Arial"/>
                <w:b/>
                <w:bCs/>
                <w:spacing w:val="-1"/>
                <w:sz w:val="20"/>
                <w:szCs w:val="20"/>
              </w:rPr>
              <w:t>a</w:t>
            </w:r>
            <w:r>
              <w:rPr>
                <w:rFonts w:ascii="Arial" w:eastAsia="Arial" w:hAnsi="Arial" w:cs="Arial"/>
                <w:b/>
                <w:bCs/>
                <w:spacing w:val="3"/>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ale</w:t>
            </w:r>
            <w:r>
              <w:rPr>
                <w:rFonts w:ascii="Arial" w:eastAsia="Arial" w:hAnsi="Arial" w:cs="Arial"/>
                <w:b/>
                <w:bCs/>
                <w:spacing w:val="-1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p>
          <w:p w:rsidR="00EA17BB" w:rsidRDefault="00EA17BB" w:rsidP="00D37594">
            <w:pPr>
              <w:spacing w:before="19" w:line="240" w:lineRule="exact"/>
            </w:pPr>
          </w:p>
          <w:p w:rsidR="00EA17BB" w:rsidRDefault="00EA17BB" w:rsidP="00F53C66">
            <w:pPr>
              <w:spacing w:line="241" w:lineRule="auto"/>
              <w:ind w:left="433" w:hanging="269"/>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46"/>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ar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ou</w:t>
            </w:r>
            <w:r>
              <w:rPr>
                <w:rFonts w:ascii="Arial" w:eastAsia="Arial" w:hAnsi="Arial" w:cs="Arial"/>
                <w:b/>
                <w:bCs/>
                <w:spacing w:val="2"/>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2"/>
                <w:sz w:val="20"/>
                <w:szCs w:val="20"/>
              </w:rPr>
              <w:t>de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pacing w:val="1"/>
                <w:sz w:val="20"/>
                <w:szCs w:val="20"/>
              </w:rPr>
              <w:t>(</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hn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where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EA17BB" w:rsidRDefault="00EA17BB" w:rsidP="00D37594">
            <w:pPr>
              <w:spacing w:before="5" w:line="220" w:lineRule="exact"/>
            </w:pPr>
          </w:p>
          <w:p w:rsidR="00C24549" w:rsidRDefault="00EA17BB" w:rsidP="00D37594">
            <w:pPr>
              <w:spacing w:line="241" w:lineRule="auto"/>
              <w:ind w:left="433" w:right="84" w:hanging="269"/>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46"/>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iated</w:t>
            </w:r>
            <w:r>
              <w:rPr>
                <w:rFonts w:ascii="Arial" w:eastAsia="Arial" w:hAnsi="Arial" w:cs="Arial"/>
                <w:b/>
                <w:bCs/>
                <w:spacing w:val="-13"/>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struc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Cho</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 who</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 xml:space="preserve">om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 d</w:t>
            </w:r>
            <w:r>
              <w:rPr>
                <w:rFonts w:ascii="Arial" w:eastAsia="Arial" w:hAnsi="Arial" w:cs="Arial"/>
                <w:spacing w:val="-2"/>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EP</w:t>
            </w:r>
            <w:r>
              <w:rPr>
                <w:rFonts w:ascii="Arial" w:eastAsia="Arial" w:hAnsi="Arial" w:cs="Arial"/>
                <w:spacing w:val="1"/>
                <w:sz w:val="20"/>
                <w:szCs w:val="20"/>
              </w:rPr>
              <w:t>s</w:t>
            </w:r>
            <w:r>
              <w:rPr>
                <w:rFonts w:ascii="Arial" w:eastAsia="Arial" w:hAnsi="Arial" w:cs="Arial"/>
                <w:sz w:val="20"/>
                <w:szCs w:val="20"/>
              </w:rPr>
              <w:t>.</w:t>
            </w:r>
          </w:p>
          <w:p w:rsidR="00C24549" w:rsidRPr="00C24549" w:rsidRDefault="00C24549" w:rsidP="00C24549">
            <w:pPr>
              <w:rPr>
                <w:rFonts w:ascii="Arial" w:eastAsia="Arial" w:hAnsi="Arial" w:cs="Arial"/>
                <w:sz w:val="20"/>
                <w:szCs w:val="20"/>
              </w:rPr>
            </w:pPr>
          </w:p>
          <w:p w:rsidR="00C24549" w:rsidRPr="00C24549" w:rsidRDefault="00C24549" w:rsidP="00C24549">
            <w:pPr>
              <w:rPr>
                <w:rFonts w:ascii="Arial" w:eastAsia="Arial" w:hAnsi="Arial" w:cs="Arial"/>
                <w:sz w:val="20"/>
                <w:szCs w:val="20"/>
              </w:rPr>
            </w:pPr>
          </w:p>
          <w:p w:rsidR="00C24549" w:rsidRPr="00C24549" w:rsidRDefault="00C24549" w:rsidP="00C24549">
            <w:pPr>
              <w:rPr>
                <w:rFonts w:ascii="Arial" w:eastAsia="Arial" w:hAnsi="Arial" w:cs="Arial"/>
                <w:sz w:val="20"/>
                <w:szCs w:val="20"/>
              </w:rPr>
            </w:pPr>
          </w:p>
          <w:p w:rsidR="00C24549" w:rsidRPr="00C24549" w:rsidRDefault="00C24549" w:rsidP="00C24549">
            <w:pPr>
              <w:rPr>
                <w:rFonts w:ascii="Arial" w:eastAsia="Arial" w:hAnsi="Arial" w:cs="Arial"/>
                <w:sz w:val="20"/>
                <w:szCs w:val="20"/>
              </w:rPr>
            </w:pPr>
          </w:p>
          <w:p w:rsidR="00EA17BB" w:rsidRPr="00C24549" w:rsidRDefault="00C24549" w:rsidP="00C24549">
            <w:pPr>
              <w:tabs>
                <w:tab w:val="left" w:pos="2895"/>
              </w:tabs>
              <w:rPr>
                <w:rFonts w:ascii="Arial" w:eastAsia="Arial" w:hAnsi="Arial" w:cs="Arial"/>
                <w:sz w:val="20"/>
                <w:szCs w:val="20"/>
              </w:rPr>
            </w:pPr>
            <w:r>
              <w:rPr>
                <w:rFonts w:ascii="Arial" w:eastAsia="Arial" w:hAnsi="Arial" w:cs="Arial"/>
                <w:sz w:val="20"/>
                <w:szCs w:val="20"/>
              </w:rPr>
              <w:tab/>
            </w:r>
          </w:p>
        </w:tc>
        <w:tc>
          <w:tcPr>
            <w:tcW w:w="3870" w:type="dxa"/>
            <w:tcBorders>
              <w:top w:val="single" w:sz="6" w:space="0" w:color="000000"/>
              <w:left w:val="single" w:sz="6" w:space="0" w:color="000000"/>
              <w:bottom w:val="single" w:sz="6" w:space="0" w:color="000000"/>
              <w:right w:val="single" w:sz="6" w:space="0" w:color="000000"/>
            </w:tcBorders>
          </w:tcPr>
          <w:p w:rsidR="00EA17BB" w:rsidRPr="00C24549" w:rsidRDefault="00EA17BB" w:rsidP="00C24549">
            <w:pPr>
              <w:spacing w:before="94"/>
              <w:ind w:left="541" w:right="-20" w:hanging="369"/>
              <w:rPr>
                <w:rFonts w:ascii="Arial" w:eastAsia="Arial" w:hAnsi="Arial" w:cs="Arial"/>
                <w:spacing w:val="-4"/>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2"/>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art 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9"/>
                <w:sz w:val="20"/>
                <w:szCs w:val="20"/>
              </w:rPr>
              <w:t xml:space="preserve"> </w:t>
            </w:r>
            <w:r w:rsidR="00C24549">
              <w:rPr>
                <w:rFonts w:ascii="Arial" w:eastAsia="Arial" w:hAnsi="Arial" w:cs="Arial"/>
                <w:spacing w:val="49"/>
                <w:sz w:val="20"/>
                <w:szCs w:val="20"/>
              </w:rPr>
              <w:t xml:space="preserve"> </w:t>
            </w:r>
            <w:r>
              <w:rPr>
                <w:rFonts w:ascii="Arial" w:eastAsia="Arial" w:hAnsi="Arial" w:cs="Arial"/>
                <w:sz w:val="20"/>
                <w:szCs w:val="20"/>
              </w:rPr>
              <w:t>Fo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sidR="00C24549">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d</w:t>
            </w:r>
            <w:r>
              <w:rPr>
                <w:rFonts w:ascii="Arial" w:eastAsia="Arial" w:hAnsi="Arial" w:cs="Arial"/>
                <w:spacing w:val="-1"/>
                <w:sz w:val="20"/>
                <w:szCs w:val="20"/>
              </w:rPr>
              <w:t>ai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EA17BB" w:rsidRPr="00C24549" w:rsidRDefault="00EA17BB" w:rsidP="00D37594">
            <w:pPr>
              <w:spacing w:before="8" w:line="220" w:lineRule="exact"/>
              <w:rPr>
                <w:rFonts w:ascii="Arial" w:hAnsi="Arial" w:cs="Arial"/>
                <w:sz w:val="16"/>
                <w:szCs w:val="16"/>
              </w:rPr>
            </w:pPr>
          </w:p>
          <w:p w:rsidR="00EA17BB" w:rsidRDefault="00EA17BB" w:rsidP="00D37594">
            <w:pPr>
              <w:ind w:left="532" w:right="77"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 xml:space="preserve">us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p>
          <w:p w:rsidR="00EA17BB" w:rsidRPr="00C24549" w:rsidRDefault="00EA17BB" w:rsidP="00D37594">
            <w:pPr>
              <w:spacing w:before="10" w:line="220" w:lineRule="exact"/>
              <w:rPr>
                <w:rFonts w:ascii="Arial" w:hAnsi="Arial" w:cs="Arial"/>
                <w:sz w:val="16"/>
                <w:szCs w:val="16"/>
              </w:rPr>
            </w:pPr>
          </w:p>
          <w:p w:rsidR="00EA17BB" w:rsidRDefault="00EA17BB" w:rsidP="00D37594">
            <w:pPr>
              <w:ind w:left="172"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EA17BB" w:rsidRDefault="00EA17BB" w:rsidP="00D37594">
            <w:pPr>
              <w:spacing w:before="1" w:line="230" w:lineRule="exact"/>
              <w:ind w:left="712" w:right="98" w:hanging="269"/>
              <w:rPr>
                <w:rFonts w:ascii="Arial" w:eastAsia="Arial" w:hAnsi="Arial" w:cs="Arial"/>
                <w:sz w:val="20"/>
                <w:szCs w:val="20"/>
              </w:rPr>
            </w:pP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d</w:t>
            </w:r>
            <w:r>
              <w:rPr>
                <w:rFonts w:ascii="Arial" w:eastAsia="Arial" w:hAnsi="Arial" w:cs="Arial"/>
                <w:sz w:val="20"/>
                <w:szCs w:val="20"/>
              </w:rPr>
              <w:t>ata</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p>
          <w:p w:rsidR="00C24549" w:rsidRPr="00C24549" w:rsidRDefault="00EA17BB" w:rsidP="00C24549">
            <w:pPr>
              <w:spacing w:line="227" w:lineRule="exact"/>
              <w:ind w:left="721" w:right="-20" w:hanging="278"/>
              <w:rPr>
                <w:rFonts w:ascii="Arial" w:eastAsia="Arial" w:hAnsi="Arial" w:cs="Arial"/>
                <w:spacing w:val="-5"/>
                <w:sz w:val="20"/>
                <w:szCs w:val="20"/>
              </w:rPr>
            </w:pPr>
            <w:r>
              <w:rPr>
                <w:rFonts w:ascii="Arial" w:eastAsia="Arial" w:hAnsi="Arial" w:cs="Arial"/>
                <w:sz w:val="20"/>
                <w:szCs w:val="20"/>
              </w:rPr>
              <w:t>b.</w:t>
            </w:r>
            <w:r>
              <w:rPr>
                <w:rFonts w:ascii="Arial" w:eastAsia="Arial" w:hAnsi="Arial" w:cs="Arial"/>
                <w:spacing w:val="4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sidR="00C24549">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sidR="00C24549">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EA17BB" w:rsidRDefault="00C24549" w:rsidP="00C24549">
            <w:pPr>
              <w:spacing w:line="227" w:lineRule="exact"/>
              <w:ind w:left="720" w:right="-20" w:hanging="270"/>
              <w:rPr>
                <w:rFonts w:ascii="Arial" w:eastAsia="Arial" w:hAnsi="Arial" w:cs="Arial"/>
                <w:sz w:val="20"/>
                <w:szCs w:val="20"/>
              </w:rPr>
            </w:pPr>
            <w:r>
              <w:rPr>
                <w:rFonts w:ascii="Arial" w:eastAsia="Arial" w:hAnsi="Arial" w:cs="Arial"/>
                <w:sz w:val="20"/>
                <w:szCs w:val="20"/>
              </w:rPr>
              <w:t xml:space="preserve">c.  </w:t>
            </w:r>
            <w:r w:rsidR="00EA17BB">
              <w:rPr>
                <w:rFonts w:ascii="Arial" w:eastAsia="Arial" w:hAnsi="Arial" w:cs="Arial"/>
                <w:sz w:val="20"/>
                <w:szCs w:val="20"/>
              </w:rPr>
              <w:t>De</w:t>
            </w:r>
            <w:r w:rsidR="00EA17BB">
              <w:rPr>
                <w:rFonts w:ascii="Arial" w:eastAsia="Arial" w:hAnsi="Arial" w:cs="Arial"/>
                <w:spacing w:val="1"/>
                <w:sz w:val="20"/>
                <w:szCs w:val="20"/>
              </w:rPr>
              <w:t>scr</w:t>
            </w:r>
            <w:r w:rsidR="00EA17BB">
              <w:rPr>
                <w:rFonts w:ascii="Arial" w:eastAsia="Arial" w:hAnsi="Arial" w:cs="Arial"/>
                <w:spacing w:val="-1"/>
                <w:sz w:val="20"/>
                <w:szCs w:val="20"/>
              </w:rPr>
              <w:t>i</w:t>
            </w:r>
            <w:r w:rsidR="00EA17BB">
              <w:rPr>
                <w:rFonts w:ascii="Arial" w:eastAsia="Arial" w:hAnsi="Arial" w:cs="Arial"/>
                <w:sz w:val="20"/>
                <w:szCs w:val="20"/>
              </w:rPr>
              <w:t>be</w:t>
            </w:r>
            <w:r>
              <w:rPr>
                <w:rFonts w:ascii="Arial" w:eastAsia="Arial" w:hAnsi="Arial" w:cs="Arial"/>
                <w:sz w:val="20"/>
                <w:szCs w:val="20"/>
              </w:rPr>
              <w:t xml:space="preserve"> </w:t>
            </w:r>
            <w:r w:rsidR="00EA17BB">
              <w:rPr>
                <w:rFonts w:ascii="Arial" w:eastAsia="Arial" w:hAnsi="Arial" w:cs="Arial"/>
                <w:spacing w:val="2"/>
                <w:sz w:val="20"/>
                <w:szCs w:val="20"/>
              </w:rPr>
              <w:t>ho</w:t>
            </w:r>
            <w:r w:rsidR="00EA17BB">
              <w:rPr>
                <w:rFonts w:ascii="Arial" w:eastAsia="Arial" w:hAnsi="Arial" w:cs="Arial"/>
                <w:sz w:val="20"/>
                <w:szCs w:val="20"/>
              </w:rPr>
              <w:t>w</w:t>
            </w:r>
            <w:r>
              <w:rPr>
                <w:rFonts w:ascii="Arial" w:eastAsia="Arial" w:hAnsi="Arial" w:cs="Arial"/>
                <w:sz w:val="20"/>
                <w:szCs w:val="20"/>
              </w:rPr>
              <w:t xml:space="preserve"> </w:t>
            </w:r>
            <w:r w:rsidR="00EA17BB">
              <w:rPr>
                <w:rFonts w:ascii="Arial" w:eastAsia="Arial" w:hAnsi="Arial" w:cs="Arial"/>
                <w:spacing w:val="-4"/>
                <w:sz w:val="20"/>
                <w:szCs w:val="20"/>
              </w:rPr>
              <w:t>y</w:t>
            </w:r>
            <w:r w:rsidR="00EA17BB">
              <w:rPr>
                <w:rFonts w:ascii="Arial" w:eastAsia="Arial" w:hAnsi="Arial" w:cs="Arial"/>
                <w:sz w:val="20"/>
                <w:szCs w:val="20"/>
              </w:rPr>
              <w:t>ou</w:t>
            </w:r>
            <w:r>
              <w:rPr>
                <w:rFonts w:ascii="Arial" w:eastAsia="Arial" w:hAnsi="Arial" w:cs="Arial"/>
                <w:spacing w:val="-2"/>
                <w:sz w:val="20"/>
                <w:szCs w:val="20"/>
              </w:rPr>
              <w:t xml:space="preserve"> </w:t>
            </w:r>
            <w:r w:rsidR="00EA17BB">
              <w:rPr>
                <w:rFonts w:ascii="Arial" w:eastAsia="Arial" w:hAnsi="Arial" w:cs="Arial"/>
                <w:spacing w:val="1"/>
                <w:sz w:val="20"/>
                <w:szCs w:val="20"/>
              </w:rPr>
              <w:t>c</w:t>
            </w:r>
            <w:r w:rsidR="00EA17BB">
              <w:rPr>
                <w:rFonts w:ascii="Arial" w:eastAsia="Arial" w:hAnsi="Arial" w:cs="Arial"/>
                <w:sz w:val="20"/>
                <w:szCs w:val="20"/>
              </w:rPr>
              <w:t>o</w:t>
            </w:r>
            <w:r w:rsidR="00EA17BB">
              <w:rPr>
                <w:rFonts w:ascii="Arial" w:eastAsia="Arial" w:hAnsi="Arial" w:cs="Arial"/>
                <w:spacing w:val="-1"/>
                <w:sz w:val="20"/>
                <w:szCs w:val="20"/>
              </w:rPr>
              <w:t>n</w:t>
            </w:r>
            <w:r w:rsidR="00EA17BB">
              <w:rPr>
                <w:rFonts w:ascii="Arial" w:eastAsia="Arial" w:hAnsi="Arial" w:cs="Arial"/>
                <w:spacing w:val="1"/>
                <w:sz w:val="20"/>
                <w:szCs w:val="20"/>
              </w:rPr>
              <w:t>s</w:t>
            </w:r>
            <w:r w:rsidR="00EA17BB">
              <w:rPr>
                <w:rFonts w:ascii="Arial" w:eastAsia="Arial" w:hAnsi="Arial" w:cs="Arial"/>
                <w:sz w:val="20"/>
                <w:szCs w:val="20"/>
              </w:rPr>
              <w:t>u</w:t>
            </w:r>
            <w:r w:rsidR="00EA17BB">
              <w:rPr>
                <w:rFonts w:ascii="Arial" w:eastAsia="Arial" w:hAnsi="Arial" w:cs="Arial"/>
                <w:spacing w:val="1"/>
                <w:sz w:val="20"/>
                <w:szCs w:val="20"/>
              </w:rPr>
              <w:t>l</w:t>
            </w:r>
            <w:r w:rsidR="00EA17BB">
              <w:rPr>
                <w:rFonts w:ascii="Arial" w:eastAsia="Arial" w:hAnsi="Arial" w:cs="Arial"/>
                <w:sz w:val="20"/>
                <w:szCs w:val="20"/>
              </w:rPr>
              <w:t>t</w:t>
            </w:r>
            <w:r w:rsidR="00EA17BB">
              <w:rPr>
                <w:rFonts w:ascii="Arial" w:eastAsia="Arial" w:hAnsi="Arial" w:cs="Arial"/>
                <w:spacing w:val="2"/>
                <w:sz w:val="20"/>
                <w:szCs w:val="20"/>
              </w:rPr>
              <w:t>e</w:t>
            </w:r>
            <w:r w:rsidR="00EA17BB">
              <w:rPr>
                <w:rFonts w:ascii="Arial" w:eastAsia="Arial" w:hAnsi="Arial" w:cs="Arial"/>
                <w:sz w:val="20"/>
                <w:szCs w:val="20"/>
              </w:rPr>
              <w:t>d /co</w:t>
            </w:r>
            <w:r w:rsidR="00EA17BB">
              <w:rPr>
                <w:rFonts w:ascii="Arial" w:eastAsia="Arial" w:hAnsi="Arial" w:cs="Arial"/>
                <w:spacing w:val="1"/>
                <w:sz w:val="20"/>
                <w:szCs w:val="20"/>
              </w:rPr>
              <w:t>l</w:t>
            </w:r>
            <w:r w:rsidR="00EA17BB">
              <w:rPr>
                <w:rFonts w:ascii="Arial" w:eastAsia="Arial" w:hAnsi="Arial" w:cs="Arial"/>
                <w:spacing w:val="-1"/>
                <w:sz w:val="20"/>
                <w:szCs w:val="20"/>
              </w:rPr>
              <w:t>l</w:t>
            </w:r>
            <w:r w:rsidR="00EA17BB">
              <w:rPr>
                <w:rFonts w:ascii="Arial" w:eastAsia="Arial" w:hAnsi="Arial" w:cs="Arial"/>
                <w:sz w:val="20"/>
                <w:szCs w:val="20"/>
              </w:rPr>
              <w:t>a</w:t>
            </w:r>
            <w:r w:rsidR="00EA17BB">
              <w:rPr>
                <w:rFonts w:ascii="Arial" w:eastAsia="Arial" w:hAnsi="Arial" w:cs="Arial"/>
                <w:spacing w:val="1"/>
                <w:sz w:val="20"/>
                <w:szCs w:val="20"/>
              </w:rPr>
              <w:t>b</w:t>
            </w:r>
            <w:r w:rsidR="00EA17BB">
              <w:rPr>
                <w:rFonts w:ascii="Arial" w:eastAsia="Arial" w:hAnsi="Arial" w:cs="Arial"/>
                <w:sz w:val="20"/>
                <w:szCs w:val="20"/>
              </w:rPr>
              <w:t>orat</w:t>
            </w:r>
            <w:r w:rsidR="00EA17BB">
              <w:rPr>
                <w:rFonts w:ascii="Arial" w:eastAsia="Arial" w:hAnsi="Arial" w:cs="Arial"/>
                <w:spacing w:val="2"/>
                <w:sz w:val="20"/>
                <w:szCs w:val="20"/>
              </w:rPr>
              <w:t>e</w:t>
            </w:r>
            <w:r w:rsidR="00EA17BB">
              <w:rPr>
                <w:rFonts w:ascii="Arial" w:eastAsia="Arial" w:hAnsi="Arial" w:cs="Arial"/>
                <w:sz w:val="20"/>
                <w:szCs w:val="20"/>
              </w:rPr>
              <w:t>d</w:t>
            </w:r>
            <w:r w:rsidR="00EA17BB">
              <w:rPr>
                <w:rFonts w:ascii="Arial" w:eastAsia="Arial" w:hAnsi="Arial" w:cs="Arial"/>
                <w:spacing w:val="-19"/>
                <w:sz w:val="20"/>
                <w:szCs w:val="20"/>
              </w:rPr>
              <w:t xml:space="preserve"> </w:t>
            </w:r>
            <w:r w:rsidR="00EA17BB">
              <w:rPr>
                <w:rFonts w:ascii="Arial" w:eastAsia="Arial" w:hAnsi="Arial" w:cs="Arial"/>
                <w:spacing w:val="-2"/>
                <w:sz w:val="20"/>
                <w:szCs w:val="20"/>
              </w:rPr>
              <w:t>w</w:t>
            </w:r>
            <w:r w:rsidR="00EA17BB">
              <w:rPr>
                <w:rFonts w:ascii="Arial" w:eastAsia="Arial" w:hAnsi="Arial" w:cs="Arial"/>
                <w:spacing w:val="1"/>
                <w:sz w:val="20"/>
                <w:szCs w:val="20"/>
              </w:rPr>
              <w:t>i</w:t>
            </w:r>
            <w:r w:rsidR="00EA17BB">
              <w:rPr>
                <w:rFonts w:ascii="Arial" w:eastAsia="Arial" w:hAnsi="Arial" w:cs="Arial"/>
                <w:sz w:val="20"/>
                <w:szCs w:val="20"/>
              </w:rPr>
              <w:t xml:space="preserve">th </w:t>
            </w:r>
            <w:r w:rsidR="00EA17BB">
              <w:rPr>
                <w:rFonts w:ascii="Arial" w:eastAsia="Arial" w:hAnsi="Arial" w:cs="Arial"/>
                <w:spacing w:val="-4"/>
                <w:sz w:val="20"/>
                <w:szCs w:val="20"/>
              </w:rPr>
              <w:t>y</w:t>
            </w:r>
            <w:r w:rsidR="00EA17BB">
              <w:rPr>
                <w:rFonts w:ascii="Arial" w:eastAsia="Arial" w:hAnsi="Arial" w:cs="Arial"/>
                <w:spacing w:val="2"/>
                <w:sz w:val="20"/>
                <w:szCs w:val="20"/>
              </w:rPr>
              <w:t>o</w:t>
            </w:r>
            <w:r w:rsidR="00EA17BB">
              <w:rPr>
                <w:rFonts w:ascii="Arial" w:eastAsia="Arial" w:hAnsi="Arial" w:cs="Arial"/>
                <w:sz w:val="20"/>
                <w:szCs w:val="20"/>
              </w:rPr>
              <w:t>ur</w:t>
            </w:r>
            <w:r w:rsidR="00EA17BB">
              <w:rPr>
                <w:rFonts w:ascii="Arial" w:eastAsia="Arial" w:hAnsi="Arial" w:cs="Arial"/>
                <w:spacing w:val="-4"/>
                <w:sz w:val="20"/>
                <w:szCs w:val="20"/>
              </w:rPr>
              <w:t xml:space="preserve"> </w:t>
            </w:r>
            <w:r w:rsidR="00EA17BB">
              <w:rPr>
                <w:rFonts w:ascii="Arial" w:eastAsia="Arial" w:hAnsi="Arial" w:cs="Arial"/>
                <w:spacing w:val="2"/>
                <w:sz w:val="20"/>
                <w:szCs w:val="20"/>
              </w:rPr>
              <w:t>t</w:t>
            </w:r>
            <w:r w:rsidR="00EA17BB">
              <w:rPr>
                <w:rFonts w:ascii="Arial" w:eastAsia="Arial" w:hAnsi="Arial" w:cs="Arial"/>
                <w:sz w:val="20"/>
                <w:szCs w:val="20"/>
              </w:rPr>
              <w:t>e</w:t>
            </w:r>
            <w:r w:rsidR="00EA17BB">
              <w:rPr>
                <w:rFonts w:ascii="Arial" w:eastAsia="Arial" w:hAnsi="Arial" w:cs="Arial"/>
                <w:spacing w:val="-1"/>
                <w:sz w:val="20"/>
                <w:szCs w:val="20"/>
              </w:rPr>
              <w:t>a</w:t>
            </w:r>
            <w:r w:rsidR="00EA17BB">
              <w:rPr>
                <w:rFonts w:ascii="Arial" w:eastAsia="Arial" w:hAnsi="Arial" w:cs="Arial"/>
                <w:spacing w:val="1"/>
                <w:sz w:val="20"/>
                <w:szCs w:val="20"/>
              </w:rPr>
              <w:t>c</w:t>
            </w:r>
            <w:r w:rsidR="00EA17BB">
              <w:rPr>
                <w:rFonts w:ascii="Arial" w:eastAsia="Arial" w:hAnsi="Arial" w:cs="Arial"/>
                <w:sz w:val="20"/>
                <w:szCs w:val="20"/>
              </w:rPr>
              <w:t>h</w:t>
            </w:r>
            <w:r w:rsidR="00EA17BB">
              <w:rPr>
                <w:rFonts w:ascii="Arial" w:eastAsia="Arial" w:hAnsi="Arial" w:cs="Arial"/>
                <w:spacing w:val="-1"/>
                <w:sz w:val="20"/>
                <w:szCs w:val="20"/>
              </w:rPr>
              <w:t>e</w:t>
            </w:r>
            <w:r w:rsidR="00EA17BB">
              <w:rPr>
                <w:rFonts w:ascii="Arial" w:eastAsia="Arial" w:hAnsi="Arial" w:cs="Arial"/>
                <w:sz w:val="20"/>
                <w:szCs w:val="20"/>
              </w:rPr>
              <w:t>r</w:t>
            </w:r>
            <w:r w:rsidR="00EA17BB">
              <w:rPr>
                <w:rFonts w:ascii="Arial" w:eastAsia="Arial" w:hAnsi="Arial" w:cs="Arial"/>
                <w:spacing w:val="-5"/>
                <w:sz w:val="20"/>
                <w:szCs w:val="20"/>
              </w:rPr>
              <w:t xml:space="preserve"> </w:t>
            </w:r>
            <w:r w:rsidR="00EA17BB">
              <w:rPr>
                <w:rFonts w:ascii="Arial" w:eastAsia="Arial" w:hAnsi="Arial" w:cs="Arial"/>
                <w:sz w:val="20"/>
                <w:szCs w:val="20"/>
              </w:rPr>
              <w:t>a</w:t>
            </w:r>
            <w:r w:rsidR="00EA17BB">
              <w:rPr>
                <w:rFonts w:ascii="Arial" w:eastAsia="Arial" w:hAnsi="Arial" w:cs="Arial"/>
                <w:spacing w:val="-1"/>
                <w:sz w:val="20"/>
                <w:szCs w:val="20"/>
              </w:rPr>
              <w:t>n</w:t>
            </w:r>
            <w:r w:rsidR="00EA17BB">
              <w:rPr>
                <w:rFonts w:ascii="Arial" w:eastAsia="Arial" w:hAnsi="Arial" w:cs="Arial"/>
                <w:spacing w:val="2"/>
                <w:sz w:val="20"/>
                <w:szCs w:val="20"/>
              </w:rPr>
              <w:t>d</w:t>
            </w:r>
            <w:r w:rsidR="00EA17BB">
              <w:rPr>
                <w:rFonts w:ascii="Arial" w:eastAsia="Arial" w:hAnsi="Arial" w:cs="Arial"/>
                <w:sz w:val="20"/>
                <w:szCs w:val="20"/>
              </w:rPr>
              <w:t>/or</w:t>
            </w:r>
            <w:r w:rsidR="00EA17BB">
              <w:rPr>
                <w:rFonts w:ascii="Arial" w:eastAsia="Arial" w:hAnsi="Arial" w:cs="Arial"/>
                <w:spacing w:val="-6"/>
                <w:sz w:val="20"/>
                <w:szCs w:val="20"/>
              </w:rPr>
              <w:t xml:space="preserve"> </w:t>
            </w:r>
            <w:r w:rsidR="00EA17BB">
              <w:rPr>
                <w:rFonts w:ascii="Arial" w:eastAsia="Arial" w:hAnsi="Arial" w:cs="Arial"/>
                <w:sz w:val="20"/>
                <w:szCs w:val="20"/>
              </w:rPr>
              <w:t>o</w:t>
            </w:r>
            <w:r w:rsidR="00EA17BB">
              <w:rPr>
                <w:rFonts w:ascii="Arial" w:eastAsia="Arial" w:hAnsi="Arial" w:cs="Arial"/>
                <w:spacing w:val="2"/>
                <w:sz w:val="20"/>
                <w:szCs w:val="20"/>
              </w:rPr>
              <w:t>t</w:t>
            </w:r>
            <w:r w:rsidR="00EA17BB">
              <w:rPr>
                <w:rFonts w:ascii="Arial" w:eastAsia="Arial" w:hAnsi="Arial" w:cs="Arial"/>
                <w:sz w:val="20"/>
                <w:szCs w:val="20"/>
              </w:rPr>
              <w:t>h</w:t>
            </w:r>
            <w:r w:rsidR="00EA17BB">
              <w:rPr>
                <w:rFonts w:ascii="Arial" w:eastAsia="Arial" w:hAnsi="Arial" w:cs="Arial"/>
                <w:spacing w:val="-1"/>
                <w:sz w:val="20"/>
                <w:szCs w:val="20"/>
              </w:rPr>
              <w:t>e</w:t>
            </w:r>
            <w:r w:rsidR="00EA17BB">
              <w:rPr>
                <w:rFonts w:ascii="Arial" w:eastAsia="Arial" w:hAnsi="Arial" w:cs="Arial"/>
                <w:sz w:val="20"/>
                <w:szCs w:val="20"/>
              </w:rPr>
              <w:t>r</w:t>
            </w:r>
            <w:r w:rsidR="00EA17BB">
              <w:rPr>
                <w:rFonts w:ascii="Arial" w:eastAsia="Arial" w:hAnsi="Arial" w:cs="Arial"/>
                <w:spacing w:val="-5"/>
                <w:sz w:val="20"/>
                <w:szCs w:val="20"/>
              </w:rPr>
              <w:t xml:space="preserve"> </w:t>
            </w:r>
            <w:r w:rsidR="00EA17BB">
              <w:rPr>
                <w:rFonts w:ascii="Arial" w:eastAsia="Arial" w:hAnsi="Arial" w:cs="Arial"/>
                <w:spacing w:val="3"/>
                <w:sz w:val="20"/>
                <w:szCs w:val="20"/>
              </w:rPr>
              <w:t>s</w:t>
            </w:r>
            <w:r w:rsidR="00EA17BB">
              <w:rPr>
                <w:rFonts w:ascii="Arial" w:eastAsia="Arial" w:hAnsi="Arial" w:cs="Arial"/>
                <w:spacing w:val="1"/>
                <w:sz w:val="20"/>
                <w:szCs w:val="20"/>
              </w:rPr>
              <w:t>c</w:t>
            </w:r>
            <w:r w:rsidR="00EA17BB">
              <w:rPr>
                <w:rFonts w:ascii="Arial" w:eastAsia="Arial" w:hAnsi="Arial" w:cs="Arial"/>
                <w:sz w:val="20"/>
                <w:szCs w:val="20"/>
              </w:rPr>
              <w:t>h</w:t>
            </w:r>
            <w:r w:rsidR="00EA17BB">
              <w:rPr>
                <w:rFonts w:ascii="Arial" w:eastAsia="Arial" w:hAnsi="Arial" w:cs="Arial"/>
                <w:spacing w:val="-1"/>
                <w:sz w:val="20"/>
                <w:szCs w:val="20"/>
              </w:rPr>
              <w:t>o</w:t>
            </w:r>
            <w:r w:rsidR="00EA17BB">
              <w:rPr>
                <w:rFonts w:ascii="Arial" w:eastAsia="Arial" w:hAnsi="Arial" w:cs="Arial"/>
                <w:sz w:val="20"/>
                <w:szCs w:val="20"/>
              </w:rPr>
              <w:t>ol</w:t>
            </w:r>
            <w:r w:rsidR="00EA17BB">
              <w:rPr>
                <w:rFonts w:ascii="Arial" w:eastAsia="Arial" w:hAnsi="Arial" w:cs="Arial"/>
                <w:spacing w:val="-6"/>
                <w:sz w:val="20"/>
                <w:szCs w:val="20"/>
              </w:rPr>
              <w:t xml:space="preserve"> </w:t>
            </w:r>
            <w:r w:rsidR="00EA17BB">
              <w:rPr>
                <w:rFonts w:ascii="Arial" w:eastAsia="Arial" w:hAnsi="Arial" w:cs="Arial"/>
                <w:sz w:val="20"/>
                <w:szCs w:val="20"/>
              </w:rPr>
              <w:t>p</w:t>
            </w:r>
            <w:r w:rsidR="00EA17BB">
              <w:rPr>
                <w:rFonts w:ascii="Arial" w:eastAsia="Arial" w:hAnsi="Arial" w:cs="Arial"/>
                <w:spacing w:val="-1"/>
                <w:sz w:val="20"/>
                <w:szCs w:val="20"/>
              </w:rPr>
              <w:t>e</w:t>
            </w:r>
            <w:r w:rsidR="00EA17BB">
              <w:rPr>
                <w:rFonts w:ascii="Arial" w:eastAsia="Arial" w:hAnsi="Arial" w:cs="Arial"/>
                <w:spacing w:val="1"/>
                <w:sz w:val="20"/>
                <w:szCs w:val="20"/>
              </w:rPr>
              <w:t>rs</w:t>
            </w:r>
            <w:r w:rsidR="00EA17BB">
              <w:rPr>
                <w:rFonts w:ascii="Arial" w:eastAsia="Arial" w:hAnsi="Arial" w:cs="Arial"/>
                <w:sz w:val="20"/>
                <w:szCs w:val="20"/>
              </w:rPr>
              <w:t>o</w:t>
            </w:r>
            <w:r w:rsidR="00EA17BB">
              <w:rPr>
                <w:rFonts w:ascii="Arial" w:eastAsia="Arial" w:hAnsi="Arial" w:cs="Arial"/>
                <w:spacing w:val="1"/>
                <w:sz w:val="20"/>
                <w:szCs w:val="20"/>
              </w:rPr>
              <w:t>n</w:t>
            </w:r>
            <w:r w:rsidR="00EA17BB">
              <w:rPr>
                <w:rFonts w:ascii="Arial" w:eastAsia="Arial" w:hAnsi="Arial" w:cs="Arial"/>
                <w:sz w:val="20"/>
                <w:szCs w:val="20"/>
              </w:rPr>
              <w:t>n</w:t>
            </w:r>
            <w:r w:rsidR="00EA17BB">
              <w:rPr>
                <w:rFonts w:ascii="Arial" w:eastAsia="Arial" w:hAnsi="Arial" w:cs="Arial"/>
                <w:spacing w:val="-1"/>
                <w:sz w:val="20"/>
                <w:szCs w:val="20"/>
              </w:rPr>
              <w:t>e</w:t>
            </w:r>
            <w:r w:rsidR="00EA17BB">
              <w:rPr>
                <w:rFonts w:ascii="Arial" w:eastAsia="Arial" w:hAnsi="Arial" w:cs="Arial"/>
                <w:sz w:val="20"/>
                <w:szCs w:val="20"/>
              </w:rPr>
              <w:t>l</w:t>
            </w:r>
            <w:r>
              <w:rPr>
                <w:rFonts w:ascii="Arial" w:eastAsia="Arial" w:hAnsi="Arial" w:cs="Arial"/>
                <w:spacing w:val="-8"/>
                <w:sz w:val="20"/>
                <w:szCs w:val="20"/>
              </w:rPr>
              <w:t xml:space="preserve"> </w:t>
            </w:r>
            <w:r w:rsidR="00EA17BB">
              <w:rPr>
                <w:rFonts w:ascii="Arial" w:eastAsia="Arial" w:hAnsi="Arial" w:cs="Arial"/>
                <w:sz w:val="20"/>
                <w:szCs w:val="20"/>
              </w:rPr>
              <w:t>to d</w:t>
            </w:r>
            <w:r w:rsidR="00EA17BB">
              <w:rPr>
                <w:rFonts w:ascii="Arial" w:eastAsia="Arial" w:hAnsi="Arial" w:cs="Arial"/>
                <w:spacing w:val="-1"/>
                <w:sz w:val="20"/>
                <w:szCs w:val="20"/>
              </w:rPr>
              <w:t>e</w:t>
            </w:r>
            <w:r w:rsidR="00EA17BB">
              <w:rPr>
                <w:rFonts w:ascii="Arial" w:eastAsia="Arial" w:hAnsi="Arial" w:cs="Arial"/>
                <w:sz w:val="20"/>
                <w:szCs w:val="20"/>
              </w:rPr>
              <w:t>ter</w:t>
            </w:r>
            <w:r w:rsidR="00EA17BB">
              <w:rPr>
                <w:rFonts w:ascii="Arial" w:eastAsia="Arial" w:hAnsi="Arial" w:cs="Arial"/>
                <w:spacing w:val="5"/>
                <w:sz w:val="20"/>
                <w:szCs w:val="20"/>
              </w:rPr>
              <w:t>m</w:t>
            </w:r>
            <w:r w:rsidR="00EA17BB">
              <w:rPr>
                <w:rFonts w:ascii="Arial" w:eastAsia="Arial" w:hAnsi="Arial" w:cs="Arial"/>
                <w:spacing w:val="-1"/>
                <w:sz w:val="20"/>
                <w:szCs w:val="20"/>
              </w:rPr>
              <w:t>i</w:t>
            </w:r>
            <w:r w:rsidR="00EA17BB">
              <w:rPr>
                <w:rFonts w:ascii="Arial" w:eastAsia="Arial" w:hAnsi="Arial" w:cs="Arial"/>
                <w:sz w:val="20"/>
                <w:szCs w:val="20"/>
              </w:rPr>
              <w:t>ne</w:t>
            </w:r>
            <w:r w:rsidR="00EA17BB">
              <w:rPr>
                <w:rFonts w:ascii="Arial" w:eastAsia="Arial" w:hAnsi="Arial" w:cs="Arial"/>
                <w:spacing w:val="-8"/>
                <w:sz w:val="20"/>
                <w:szCs w:val="20"/>
              </w:rPr>
              <w:t xml:space="preserve"> </w:t>
            </w:r>
            <w:r w:rsidR="00EA17BB">
              <w:rPr>
                <w:rFonts w:ascii="Arial" w:eastAsia="Arial" w:hAnsi="Arial" w:cs="Arial"/>
                <w:spacing w:val="-2"/>
                <w:sz w:val="20"/>
                <w:szCs w:val="20"/>
              </w:rPr>
              <w:t>w</w:t>
            </w:r>
            <w:r w:rsidR="00EA17BB">
              <w:rPr>
                <w:rFonts w:ascii="Arial" w:eastAsia="Arial" w:hAnsi="Arial" w:cs="Arial"/>
                <w:spacing w:val="2"/>
                <w:sz w:val="20"/>
                <w:szCs w:val="20"/>
              </w:rPr>
              <w:t>h</w:t>
            </w:r>
            <w:r w:rsidR="00EA17BB">
              <w:rPr>
                <w:rFonts w:ascii="Arial" w:eastAsia="Arial" w:hAnsi="Arial" w:cs="Arial"/>
                <w:sz w:val="20"/>
                <w:szCs w:val="20"/>
              </w:rPr>
              <w:t>at</w:t>
            </w:r>
            <w:r w:rsidR="00EA17BB">
              <w:rPr>
                <w:rFonts w:ascii="Arial" w:eastAsia="Arial" w:hAnsi="Arial" w:cs="Arial"/>
                <w:spacing w:val="-5"/>
                <w:sz w:val="20"/>
                <w:szCs w:val="20"/>
              </w:rPr>
              <w:t xml:space="preserve"> </w:t>
            </w:r>
            <w:r w:rsidR="00EA17BB">
              <w:rPr>
                <w:rFonts w:ascii="Arial" w:eastAsia="Arial" w:hAnsi="Arial" w:cs="Arial"/>
                <w:sz w:val="20"/>
                <w:szCs w:val="20"/>
              </w:rPr>
              <w:t>to</w:t>
            </w:r>
            <w:r w:rsidR="00EA17BB">
              <w:rPr>
                <w:rFonts w:ascii="Arial" w:eastAsia="Arial" w:hAnsi="Arial" w:cs="Arial"/>
                <w:spacing w:val="-1"/>
                <w:sz w:val="20"/>
                <w:szCs w:val="20"/>
              </w:rPr>
              <w:t xml:space="preserve"> </w:t>
            </w:r>
            <w:r w:rsidR="00EA17BB">
              <w:rPr>
                <w:rFonts w:ascii="Arial" w:eastAsia="Arial" w:hAnsi="Arial" w:cs="Arial"/>
                <w:sz w:val="20"/>
                <w:szCs w:val="20"/>
              </w:rPr>
              <w:t>t</w:t>
            </w:r>
            <w:r w:rsidR="00EA17BB">
              <w:rPr>
                <w:rFonts w:ascii="Arial" w:eastAsia="Arial" w:hAnsi="Arial" w:cs="Arial"/>
                <w:spacing w:val="-1"/>
                <w:sz w:val="20"/>
                <w:szCs w:val="20"/>
              </w:rPr>
              <w:t>e</w:t>
            </w:r>
            <w:r w:rsidR="00EA17BB">
              <w:rPr>
                <w:rFonts w:ascii="Arial" w:eastAsia="Arial" w:hAnsi="Arial" w:cs="Arial"/>
                <w:sz w:val="20"/>
                <w:szCs w:val="20"/>
              </w:rPr>
              <w:t>a</w:t>
            </w:r>
            <w:r w:rsidR="00EA17BB">
              <w:rPr>
                <w:rFonts w:ascii="Arial" w:eastAsia="Arial" w:hAnsi="Arial" w:cs="Arial"/>
                <w:spacing w:val="1"/>
                <w:sz w:val="20"/>
                <w:szCs w:val="20"/>
              </w:rPr>
              <w:t>c</w:t>
            </w:r>
            <w:r w:rsidR="00EA17BB">
              <w:rPr>
                <w:rFonts w:ascii="Arial" w:eastAsia="Arial" w:hAnsi="Arial" w:cs="Arial"/>
                <w:spacing w:val="2"/>
                <w:sz w:val="20"/>
                <w:szCs w:val="20"/>
              </w:rPr>
              <w:t>h</w:t>
            </w:r>
            <w:r w:rsidR="00EA17BB">
              <w:rPr>
                <w:rFonts w:ascii="Arial" w:eastAsia="Arial" w:hAnsi="Arial" w:cs="Arial"/>
                <w:sz w:val="20"/>
                <w:szCs w:val="20"/>
              </w:rPr>
              <w:t>.</w:t>
            </w:r>
          </w:p>
          <w:p w:rsidR="00EA17BB" w:rsidRDefault="00EA17BB" w:rsidP="00D37594">
            <w:pPr>
              <w:ind w:left="712" w:right="362" w:hanging="269"/>
              <w:rPr>
                <w:rFonts w:ascii="Arial" w:eastAsia="Arial" w:hAnsi="Arial" w:cs="Arial"/>
                <w:sz w:val="20"/>
                <w:szCs w:val="20"/>
              </w:rPr>
            </w:pPr>
            <w:r>
              <w:rPr>
                <w:rFonts w:ascii="Arial" w:eastAsia="Arial" w:hAnsi="Arial" w:cs="Arial"/>
                <w:sz w:val="20"/>
                <w:szCs w:val="20"/>
              </w:rPr>
              <w:t>d.</w:t>
            </w:r>
            <w:r>
              <w:rPr>
                <w:rFonts w:ascii="Arial" w:eastAsia="Arial" w:hAnsi="Arial" w:cs="Arial"/>
                <w:spacing w:val="46"/>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as</w:t>
            </w:r>
            <w:r w:rsidR="00F53C66">
              <w:rPr>
                <w:rFonts w:ascii="Arial" w:eastAsia="Arial" w:hAnsi="Arial" w:cs="Arial"/>
                <w:sz w:val="20"/>
                <w:szCs w:val="20"/>
              </w:rPr>
              <w:t xml:space="preserve">t </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sidR="00F53C66">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sidR="00C24549">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sidR="00C24549">
              <w:rPr>
                <w:rFonts w:ascii="Arial" w:eastAsia="Arial" w:hAnsi="Arial" w:cs="Arial"/>
                <w:spacing w:val="-2"/>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use when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p>
          <w:p w:rsidR="00EA17BB" w:rsidRDefault="00EA17BB" w:rsidP="00D37594">
            <w:pPr>
              <w:spacing w:line="239" w:lineRule="auto"/>
              <w:ind w:left="712" w:right="265" w:hanging="269"/>
              <w:rPr>
                <w:rFonts w:ascii="Arial" w:eastAsia="Arial" w:hAnsi="Arial" w:cs="Arial"/>
                <w:sz w:val="20"/>
                <w:szCs w:val="20"/>
              </w:rPr>
            </w:pP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l</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ce</w:t>
            </w:r>
            <w:r>
              <w:rPr>
                <w:rFonts w:ascii="Arial" w:eastAsia="Arial" w:hAnsi="Arial" w:cs="Arial"/>
                <w:sz w:val="20"/>
                <w:szCs w:val="20"/>
              </w:rPr>
              <w:t>.</w:t>
            </w:r>
          </w:p>
          <w:p w:rsidR="00EA17BB" w:rsidRDefault="00EA17BB" w:rsidP="00F53C66">
            <w:pPr>
              <w:ind w:left="712" w:hanging="269"/>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sidR="00F53C66">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sidR="00F53C66">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sidR="00F53C66">
              <w:rPr>
                <w:rFonts w:ascii="Arial" w:eastAsia="Arial" w:hAnsi="Arial" w:cs="Arial"/>
                <w:sz w:val="20"/>
                <w:szCs w:val="20"/>
              </w:rPr>
              <w:t xml:space="preserve">ng </w:t>
            </w:r>
            <w:r>
              <w:rPr>
                <w:rFonts w:ascii="Arial" w:eastAsia="Arial" w:hAnsi="Arial" w:cs="Arial"/>
                <w:sz w:val="20"/>
                <w:szCs w:val="20"/>
              </w:rPr>
              <w:t>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sidR="00F53C66">
              <w:rPr>
                <w:rFonts w:ascii="Arial" w:eastAsia="Arial" w:hAnsi="Arial" w:cs="Arial"/>
                <w:sz w:val="20"/>
                <w:szCs w:val="20"/>
              </w:rPr>
              <w:t xml:space="preserve">s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p>
          <w:p w:rsidR="00EA17BB" w:rsidRDefault="00EA17BB" w:rsidP="00F53C66">
            <w:pPr>
              <w:spacing w:before="1" w:line="230" w:lineRule="exact"/>
              <w:ind w:left="712" w:right="90" w:hanging="269"/>
              <w:rPr>
                <w:rFonts w:ascii="Arial" w:eastAsia="Arial" w:hAnsi="Arial" w:cs="Arial"/>
                <w:sz w:val="20"/>
                <w:szCs w:val="20"/>
              </w:rPr>
            </w:pPr>
            <w:r>
              <w:rPr>
                <w:rFonts w:ascii="Arial" w:eastAsia="Arial" w:hAnsi="Arial" w:cs="Arial"/>
                <w:sz w:val="20"/>
                <w:szCs w:val="20"/>
              </w:rPr>
              <w:t>g.</w:t>
            </w:r>
            <w:r>
              <w:rPr>
                <w:rFonts w:ascii="Arial" w:eastAsia="Arial" w:hAnsi="Arial" w:cs="Arial"/>
                <w:spacing w:val="4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 xml:space="preserve">2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tc>
        <w:tc>
          <w:tcPr>
            <w:tcW w:w="1800" w:type="dxa"/>
            <w:tcBorders>
              <w:top w:val="single" w:sz="6" w:space="0" w:color="000000"/>
              <w:left w:val="single" w:sz="6" w:space="0" w:color="000000"/>
              <w:bottom w:val="single" w:sz="6" w:space="0" w:color="000000"/>
              <w:right w:val="single" w:sz="6" w:space="0" w:color="000000"/>
            </w:tcBorders>
          </w:tcPr>
          <w:p w:rsidR="00EA17BB" w:rsidRDefault="00C24549" w:rsidP="00D37594">
            <w:pPr>
              <w:tabs>
                <w:tab w:val="left" w:pos="440"/>
              </w:tabs>
              <w:spacing w:before="94"/>
              <w:ind w:left="455" w:right="441" w:hanging="360"/>
              <w:rPr>
                <w:rFonts w:ascii="Arial" w:eastAsia="Arial" w:hAnsi="Arial" w:cs="Arial"/>
                <w:sz w:val="20"/>
                <w:szCs w:val="20"/>
              </w:rPr>
            </w:pPr>
            <w:r>
              <w:rPr>
                <w:rFonts w:ascii="Arial" w:eastAsia="Arial" w:hAnsi="Arial" w:cs="Arial"/>
                <w:sz w:val="20"/>
                <w:szCs w:val="20"/>
              </w:rPr>
              <w:t>●</w:t>
            </w:r>
            <w:r w:rsidR="00EA17BB">
              <w:rPr>
                <w:rFonts w:ascii="Arial" w:eastAsia="Arial" w:hAnsi="Arial" w:cs="Arial"/>
                <w:sz w:val="20"/>
                <w:szCs w:val="20"/>
              </w:rPr>
              <w:t>Fo</w:t>
            </w:r>
            <w:r w:rsidR="00EA17BB">
              <w:rPr>
                <w:rFonts w:ascii="Arial" w:eastAsia="Arial" w:hAnsi="Arial" w:cs="Arial"/>
                <w:spacing w:val="1"/>
                <w:sz w:val="20"/>
                <w:szCs w:val="20"/>
              </w:rPr>
              <w:t>c</w:t>
            </w:r>
            <w:r>
              <w:rPr>
                <w:rFonts w:ascii="Arial" w:eastAsia="Arial" w:hAnsi="Arial" w:cs="Arial"/>
                <w:sz w:val="20"/>
                <w:szCs w:val="20"/>
              </w:rPr>
              <w:t xml:space="preserve">us </w:t>
            </w:r>
            <w:r w:rsidR="00EA17BB">
              <w:rPr>
                <w:rFonts w:ascii="Arial" w:eastAsia="Arial" w:hAnsi="Arial" w:cs="Arial"/>
                <w:spacing w:val="-1"/>
                <w:sz w:val="20"/>
                <w:szCs w:val="20"/>
              </w:rPr>
              <w:t>S</w:t>
            </w:r>
            <w:r w:rsidR="00EA17BB">
              <w:rPr>
                <w:rFonts w:ascii="Arial" w:eastAsia="Arial" w:hAnsi="Arial" w:cs="Arial"/>
                <w:sz w:val="20"/>
                <w:szCs w:val="20"/>
              </w:rPr>
              <w:t>tu</w:t>
            </w:r>
            <w:r w:rsidR="00EA17BB">
              <w:rPr>
                <w:rFonts w:ascii="Arial" w:eastAsia="Arial" w:hAnsi="Arial" w:cs="Arial"/>
                <w:spacing w:val="1"/>
                <w:sz w:val="20"/>
                <w:szCs w:val="20"/>
              </w:rPr>
              <w:t>d</w:t>
            </w:r>
            <w:r w:rsidR="00EA17BB">
              <w:rPr>
                <w:rFonts w:ascii="Arial" w:eastAsia="Arial" w:hAnsi="Arial" w:cs="Arial"/>
                <w:sz w:val="20"/>
                <w:szCs w:val="20"/>
              </w:rPr>
              <w:t>e</w:t>
            </w:r>
            <w:r w:rsidR="00EA17BB">
              <w:rPr>
                <w:rFonts w:ascii="Arial" w:eastAsia="Arial" w:hAnsi="Arial" w:cs="Arial"/>
                <w:spacing w:val="-1"/>
                <w:sz w:val="20"/>
                <w:szCs w:val="20"/>
              </w:rPr>
              <w:t>n</w:t>
            </w:r>
            <w:r w:rsidR="00EA17BB">
              <w:rPr>
                <w:rFonts w:ascii="Arial" w:eastAsia="Arial" w:hAnsi="Arial" w:cs="Arial"/>
                <w:sz w:val="20"/>
                <w:szCs w:val="20"/>
              </w:rPr>
              <w:t xml:space="preserve">ts </w:t>
            </w:r>
            <w:r w:rsidR="00EA17BB">
              <w:rPr>
                <w:rFonts w:ascii="Arial" w:eastAsia="Arial" w:hAnsi="Arial" w:cs="Arial"/>
                <w:spacing w:val="3"/>
                <w:sz w:val="20"/>
                <w:szCs w:val="20"/>
              </w:rPr>
              <w:t>T</w:t>
            </w:r>
            <w:r w:rsidR="00EA17BB">
              <w:rPr>
                <w:rFonts w:ascii="Arial" w:eastAsia="Arial" w:hAnsi="Arial" w:cs="Arial"/>
                <w:spacing w:val="-3"/>
                <w:sz w:val="20"/>
                <w:szCs w:val="20"/>
              </w:rPr>
              <w:t>e</w:t>
            </w:r>
            <w:r w:rsidR="00EA17BB">
              <w:rPr>
                <w:rFonts w:ascii="Arial" w:eastAsia="Arial" w:hAnsi="Arial" w:cs="Arial"/>
                <w:spacing w:val="4"/>
                <w:sz w:val="20"/>
                <w:szCs w:val="20"/>
              </w:rPr>
              <w:t>m</w:t>
            </w:r>
            <w:r w:rsidR="00EA17BB">
              <w:rPr>
                <w:rFonts w:ascii="Arial" w:eastAsia="Arial" w:hAnsi="Arial" w:cs="Arial"/>
                <w:sz w:val="20"/>
                <w:szCs w:val="20"/>
              </w:rPr>
              <w:t>p</w:t>
            </w:r>
            <w:r w:rsidR="00EA17BB">
              <w:rPr>
                <w:rFonts w:ascii="Arial" w:eastAsia="Arial" w:hAnsi="Arial" w:cs="Arial"/>
                <w:spacing w:val="-1"/>
                <w:sz w:val="20"/>
                <w:szCs w:val="20"/>
              </w:rPr>
              <w:t>l</w:t>
            </w:r>
            <w:r w:rsidR="00EA17BB">
              <w:rPr>
                <w:rFonts w:ascii="Arial" w:eastAsia="Arial" w:hAnsi="Arial" w:cs="Arial"/>
                <w:sz w:val="20"/>
                <w:szCs w:val="20"/>
              </w:rPr>
              <w:t>ate</w:t>
            </w:r>
          </w:p>
          <w:p w:rsidR="00EA17BB" w:rsidRDefault="00EA17BB" w:rsidP="00D37594">
            <w:pPr>
              <w:spacing w:before="11" w:line="220" w:lineRule="exact"/>
            </w:pPr>
          </w:p>
          <w:p w:rsidR="00EA17BB" w:rsidRDefault="00EA17BB" w:rsidP="00D37594">
            <w:pPr>
              <w:tabs>
                <w:tab w:val="left" w:pos="440"/>
              </w:tabs>
              <w:ind w:left="455" w:right="10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 xml:space="preserve">y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ns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 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d</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w:t>
            </w:r>
          </w:p>
          <w:p w:rsidR="00EA17BB" w:rsidRDefault="00EA17BB" w:rsidP="00D37594">
            <w:pPr>
              <w:spacing w:before="11" w:line="220" w:lineRule="exact"/>
            </w:pPr>
          </w:p>
          <w:p w:rsidR="00EA17BB" w:rsidRDefault="00EA17BB" w:rsidP="00D37594">
            <w:pPr>
              <w:tabs>
                <w:tab w:val="left" w:pos="440"/>
              </w:tabs>
              <w:ind w:left="95"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EA17BB" w:rsidRDefault="00EA17BB" w:rsidP="00D37594">
            <w:pPr>
              <w:spacing w:before="8" w:line="220" w:lineRule="exact"/>
            </w:pPr>
          </w:p>
          <w:p w:rsidR="00EA17BB" w:rsidRDefault="00EA17BB" w:rsidP="00D37594">
            <w:pPr>
              <w:tabs>
                <w:tab w:val="left" w:pos="440"/>
              </w:tabs>
              <w:ind w:left="95"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p>
          <w:p w:rsidR="00EA17BB" w:rsidRDefault="00EA17BB" w:rsidP="00D37594">
            <w:pPr>
              <w:tabs>
                <w:tab w:val="left" w:pos="440"/>
              </w:tabs>
              <w:ind w:left="95" w:right="-20"/>
              <w:rPr>
                <w:rFonts w:ascii="Arial" w:eastAsia="Arial" w:hAnsi="Arial" w:cs="Arial"/>
                <w:sz w:val="20"/>
                <w:szCs w:val="20"/>
              </w:rPr>
            </w:pPr>
          </w:p>
        </w:tc>
      </w:tr>
    </w:tbl>
    <w:p w:rsidR="00F53C66" w:rsidRDefault="00F53C66" w:rsidP="00F53C66">
      <w:pPr>
        <w:spacing w:before="32" w:line="248" w:lineRule="exact"/>
        <w:ind w:right="-20"/>
        <w:rPr>
          <w:rFonts w:ascii="Arial" w:eastAsia="Arial" w:hAnsi="Arial" w:cs="Arial"/>
        </w:rPr>
      </w:pPr>
      <w:r>
        <w:rPr>
          <w:rFonts w:ascii="Arial" w:eastAsia="Arial" w:hAnsi="Arial" w:cs="Arial"/>
          <w:b/>
          <w:bCs/>
          <w:spacing w:val="2"/>
          <w:position w:val="-1"/>
        </w:rPr>
        <w:t>T</w:t>
      </w:r>
      <w:r>
        <w:rPr>
          <w:rFonts w:ascii="Arial" w:eastAsia="Arial" w:hAnsi="Arial" w:cs="Arial"/>
          <w:b/>
          <w:bCs/>
          <w:spacing w:val="-6"/>
          <w:position w:val="-1"/>
        </w:rPr>
        <w:t>A</w:t>
      </w:r>
      <w:r>
        <w:rPr>
          <w:rFonts w:ascii="Arial" w:eastAsia="Arial" w:hAnsi="Arial" w:cs="Arial"/>
          <w:b/>
          <w:bCs/>
          <w:spacing w:val="1"/>
          <w:position w:val="-1"/>
        </w:rPr>
        <w:t>S</w:t>
      </w:r>
      <w:r>
        <w:rPr>
          <w:rFonts w:ascii="Arial" w:eastAsia="Arial" w:hAnsi="Arial" w:cs="Arial"/>
          <w:b/>
          <w:bCs/>
          <w:position w:val="-1"/>
        </w:rPr>
        <w:t xml:space="preserve">K 4: </w:t>
      </w:r>
      <w:r>
        <w:rPr>
          <w:rFonts w:ascii="Arial" w:eastAsia="Arial" w:hAnsi="Arial" w:cs="Arial"/>
          <w:b/>
          <w:bCs/>
          <w:spacing w:val="1"/>
          <w:position w:val="-1"/>
        </w:rPr>
        <w:t xml:space="preserve"> </w:t>
      </w:r>
      <w:r>
        <w:rPr>
          <w:rFonts w:ascii="Arial" w:eastAsia="Arial" w:hAnsi="Arial" w:cs="Arial"/>
          <w:b/>
          <w:bCs/>
          <w:position w:val="-1"/>
        </w:rPr>
        <w:t>F</w:t>
      </w:r>
      <w:r>
        <w:rPr>
          <w:rFonts w:ascii="Arial" w:eastAsia="Arial" w:hAnsi="Arial" w:cs="Arial"/>
          <w:b/>
          <w:bCs/>
          <w:spacing w:val="-1"/>
          <w:position w:val="-1"/>
        </w:rPr>
        <w:t>o</w:t>
      </w:r>
      <w:r>
        <w:rPr>
          <w:rFonts w:ascii="Arial" w:eastAsia="Arial" w:hAnsi="Arial" w:cs="Arial"/>
          <w:b/>
          <w:bCs/>
          <w:position w:val="-1"/>
        </w:rPr>
        <w:t>c</w:t>
      </w:r>
      <w:r>
        <w:rPr>
          <w:rFonts w:ascii="Arial" w:eastAsia="Arial" w:hAnsi="Arial" w:cs="Arial"/>
          <w:b/>
          <w:bCs/>
          <w:spacing w:val="-1"/>
          <w:position w:val="-1"/>
        </w:rPr>
        <w:t>u</w:t>
      </w:r>
      <w:r>
        <w:rPr>
          <w:rFonts w:ascii="Arial" w:eastAsia="Arial" w:hAnsi="Arial" w:cs="Arial"/>
          <w:b/>
          <w:bCs/>
          <w:position w:val="-1"/>
        </w:rPr>
        <w:t>s Stud</w:t>
      </w:r>
      <w:r>
        <w:rPr>
          <w:rFonts w:ascii="Arial" w:eastAsia="Arial" w:hAnsi="Arial" w:cs="Arial"/>
          <w:b/>
          <w:bCs/>
          <w:spacing w:val="-1"/>
          <w:position w:val="-1"/>
        </w:rPr>
        <w:t>e</w:t>
      </w:r>
      <w:r>
        <w:rPr>
          <w:rFonts w:ascii="Arial" w:eastAsia="Arial" w:hAnsi="Arial" w:cs="Arial"/>
          <w:b/>
          <w:bCs/>
          <w:spacing w:val="-3"/>
          <w:position w:val="-1"/>
        </w:rPr>
        <w:t>n</w:t>
      </w:r>
      <w:r>
        <w:rPr>
          <w:rFonts w:ascii="Arial" w:eastAsia="Arial" w:hAnsi="Arial" w:cs="Arial"/>
          <w:b/>
          <w:bCs/>
          <w:spacing w:val="1"/>
          <w:position w:val="-1"/>
        </w:rPr>
        <w:t>t</w:t>
      </w:r>
      <w:r>
        <w:rPr>
          <w:rFonts w:ascii="Arial" w:eastAsia="Arial" w:hAnsi="Arial" w:cs="Arial"/>
          <w:b/>
          <w:bCs/>
          <w:position w:val="-1"/>
        </w:rPr>
        <w:t xml:space="preserve">s </w:t>
      </w:r>
      <w:r>
        <w:rPr>
          <w:rFonts w:ascii="Arial" w:eastAsia="Arial" w:hAnsi="Arial" w:cs="Arial"/>
          <w:b/>
          <w:bCs/>
          <w:spacing w:val="-2"/>
          <w:position w:val="-1"/>
        </w:rPr>
        <w:t>T</w:t>
      </w:r>
      <w:r>
        <w:rPr>
          <w:rFonts w:ascii="Arial" w:eastAsia="Arial" w:hAnsi="Arial" w:cs="Arial"/>
          <w:b/>
          <w:bCs/>
          <w:position w:val="-1"/>
        </w:rPr>
        <w:t>empl</w:t>
      </w:r>
      <w:r>
        <w:rPr>
          <w:rFonts w:ascii="Arial" w:eastAsia="Arial" w:hAnsi="Arial" w:cs="Arial"/>
          <w:b/>
          <w:bCs/>
          <w:spacing w:val="-2"/>
          <w:position w:val="-1"/>
        </w:rPr>
        <w:t>a</w:t>
      </w:r>
      <w:r>
        <w:rPr>
          <w:rFonts w:ascii="Arial" w:eastAsia="Arial" w:hAnsi="Arial" w:cs="Arial"/>
          <w:b/>
          <w:bCs/>
          <w:spacing w:val="1"/>
          <w:position w:val="-1"/>
        </w:rPr>
        <w:t>t</w:t>
      </w:r>
      <w:r>
        <w:rPr>
          <w:rFonts w:ascii="Arial" w:eastAsia="Arial" w:hAnsi="Arial" w:cs="Arial"/>
          <w:b/>
          <w:bCs/>
          <w:position w:val="-1"/>
        </w:rPr>
        <w:t>e</w:t>
      </w:r>
    </w:p>
    <w:p w:rsidR="00F53C66" w:rsidRPr="00F53C66" w:rsidRDefault="00F53C66" w:rsidP="00F53C66">
      <w:pPr>
        <w:rPr>
          <w:rFonts w:ascii="Arial" w:hAnsi="Arial" w:cs="Arial"/>
          <w:sz w:val="20"/>
          <w:szCs w:val="20"/>
        </w:rPr>
      </w:pPr>
      <w:r w:rsidRPr="00F53C66">
        <w:rPr>
          <w:rFonts w:ascii="Arial" w:hAnsi="Arial" w:cs="Arial"/>
          <w:sz w:val="20"/>
          <w:szCs w:val="20"/>
        </w:rPr>
        <w:t>Identify two focus students with diverse learning needs. Provide yo</w:t>
      </w:r>
      <w:r>
        <w:rPr>
          <w:rFonts w:ascii="Arial" w:hAnsi="Arial" w:cs="Arial"/>
          <w:sz w:val="20"/>
          <w:szCs w:val="20"/>
        </w:rPr>
        <w:t xml:space="preserve">ur reasoning for choosing the 2 </w:t>
      </w:r>
      <w:r w:rsidRPr="00F53C66">
        <w:rPr>
          <w:rFonts w:ascii="Arial" w:hAnsi="Arial" w:cs="Arial"/>
          <w:sz w:val="20"/>
          <w:szCs w:val="20"/>
        </w:rPr>
        <w:t>students.</w:t>
      </w:r>
    </w:p>
    <w:p w:rsidR="00F53C66" w:rsidRPr="00F53C66" w:rsidRDefault="00F53C66" w:rsidP="00F53C66">
      <w:pPr>
        <w:rPr>
          <w:rFonts w:ascii="Arial" w:hAnsi="Arial" w:cs="Arial"/>
          <w:sz w:val="20"/>
          <w:szCs w:val="20"/>
        </w:rPr>
      </w:pPr>
      <w:r>
        <w:rPr>
          <w:rFonts w:ascii="Arial" w:hAnsi="Arial" w:cs="Arial"/>
          <w:sz w:val="20"/>
          <w:szCs w:val="20"/>
        </w:rPr>
        <w:t xml:space="preserve"> </w:t>
      </w:r>
    </w:p>
    <w:p w:rsidR="00F53C66" w:rsidRPr="00F53C66" w:rsidRDefault="00F53C66" w:rsidP="00F53C66">
      <w:pPr>
        <w:ind w:firstLine="720"/>
        <w:rPr>
          <w:rFonts w:ascii="Arial" w:hAnsi="Arial" w:cs="Arial"/>
          <w:sz w:val="20"/>
          <w:szCs w:val="20"/>
        </w:rPr>
      </w:pPr>
      <w:r w:rsidRPr="00F53C66">
        <w:rPr>
          <w:rFonts w:ascii="Arial" w:hAnsi="Arial" w:cs="Arial"/>
          <w:sz w:val="20"/>
          <w:szCs w:val="20"/>
        </w:rPr>
        <w:t>Rationale for Focus Student 1:</w:t>
      </w:r>
    </w:p>
    <w:p w:rsidR="00F53C66" w:rsidRPr="00F53C66" w:rsidRDefault="00F53C66" w:rsidP="00F53C66">
      <w:pPr>
        <w:rPr>
          <w:rFonts w:ascii="Arial" w:hAnsi="Arial" w:cs="Arial"/>
          <w:sz w:val="20"/>
          <w:szCs w:val="20"/>
        </w:rPr>
      </w:pPr>
    </w:p>
    <w:p w:rsidR="00F53C66" w:rsidRPr="00F53C66" w:rsidRDefault="00F53C66" w:rsidP="00F53C66">
      <w:pPr>
        <w:rPr>
          <w:rFonts w:ascii="Arial" w:hAnsi="Arial" w:cs="Arial"/>
          <w:sz w:val="20"/>
          <w:szCs w:val="20"/>
        </w:rPr>
      </w:pPr>
    </w:p>
    <w:p w:rsidR="00EA17BB" w:rsidRDefault="00F53C66" w:rsidP="00F53C66">
      <w:pPr>
        <w:ind w:firstLine="720"/>
        <w:rPr>
          <w:rFonts w:ascii="Arial" w:hAnsi="Arial" w:cs="Arial"/>
          <w:sz w:val="20"/>
          <w:szCs w:val="20"/>
        </w:rPr>
      </w:pPr>
      <w:r w:rsidRPr="00F53C66">
        <w:rPr>
          <w:rFonts w:ascii="Arial" w:hAnsi="Arial" w:cs="Arial"/>
          <w:sz w:val="20"/>
          <w:szCs w:val="20"/>
        </w:rPr>
        <w:t>Rationale for Focus Student 2:</w:t>
      </w: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Pr="00F53C66" w:rsidRDefault="00F53C66" w:rsidP="00F53C66">
      <w:pPr>
        <w:rPr>
          <w:rFonts w:ascii="Arial" w:hAnsi="Arial" w:cs="Arial"/>
          <w:sz w:val="20"/>
          <w:szCs w:val="20"/>
        </w:rPr>
      </w:pPr>
      <w:r w:rsidRPr="00F53C66">
        <w:rPr>
          <w:rFonts w:ascii="Arial" w:hAnsi="Arial" w:cs="Arial"/>
          <w:sz w:val="20"/>
          <w:szCs w:val="20"/>
        </w:rPr>
        <w:t>Describe what you will do to differentiate instruction for each focus student.</w:t>
      </w:r>
    </w:p>
    <w:p w:rsidR="00F53C66" w:rsidRPr="00F53C66" w:rsidRDefault="00F53C66" w:rsidP="00F53C66">
      <w:pPr>
        <w:rPr>
          <w:rFonts w:ascii="Arial" w:hAnsi="Arial" w:cs="Arial"/>
          <w:sz w:val="20"/>
          <w:szCs w:val="20"/>
        </w:rPr>
      </w:pPr>
      <w:r w:rsidRPr="00F53C66">
        <w:rPr>
          <w:rFonts w:ascii="Arial" w:hAnsi="Arial" w:cs="Arial"/>
          <w:sz w:val="20"/>
          <w:szCs w:val="20"/>
        </w:rPr>
        <w:t xml:space="preserve"> </w:t>
      </w:r>
    </w:p>
    <w:p w:rsidR="00F53C66" w:rsidRDefault="00F53C66" w:rsidP="00F53C66">
      <w:pPr>
        <w:ind w:firstLine="720"/>
        <w:rPr>
          <w:rFonts w:ascii="Arial" w:hAnsi="Arial" w:cs="Arial"/>
          <w:sz w:val="20"/>
          <w:szCs w:val="20"/>
        </w:rPr>
      </w:pPr>
      <w:r w:rsidRPr="00F53C66">
        <w:rPr>
          <w:rFonts w:ascii="Arial" w:hAnsi="Arial" w:cs="Arial"/>
          <w:sz w:val="20"/>
          <w:szCs w:val="20"/>
        </w:rPr>
        <w:t xml:space="preserve">Focus Student 1: </w:t>
      </w: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ind w:firstLine="720"/>
        <w:rPr>
          <w:rFonts w:ascii="Arial" w:hAnsi="Arial" w:cs="Arial"/>
          <w:sz w:val="20"/>
          <w:szCs w:val="20"/>
        </w:rPr>
      </w:pPr>
      <w:r w:rsidRPr="00F53C66">
        <w:rPr>
          <w:rFonts w:ascii="Arial" w:hAnsi="Arial" w:cs="Arial"/>
          <w:sz w:val="20"/>
          <w:szCs w:val="20"/>
        </w:rPr>
        <w:t>Focus Student 2:</w:t>
      </w: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Default="00F53C66" w:rsidP="00F53C66">
      <w:pPr>
        <w:rPr>
          <w:rFonts w:ascii="Arial" w:hAnsi="Arial" w:cs="Arial"/>
          <w:sz w:val="20"/>
          <w:szCs w:val="20"/>
        </w:rPr>
      </w:pPr>
    </w:p>
    <w:p w:rsidR="00F53C66" w:rsidRPr="00F53C66" w:rsidRDefault="00F53C66" w:rsidP="00F53C66">
      <w:pPr>
        <w:spacing w:before="34"/>
        <w:ind w:right="-20"/>
        <w:rPr>
          <w:rFonts w:ascii="Arial" w:eastAsia="Arial" w:hAnsi="Arial" w:cs="Arial"/>
        </w:rPr>
      </w:pPr>
      <w:r w:rsidRPr="00F53C66">
        <w:rPr>
          <w:rFonts w:ascii="Arial" w:eastAsia="Arial" w:hAnsi="Arial" w:cs="Arial"/>
          <w:b/>
          <w:bCs/>
          <w:spacing w:val="3"/>
        </w:rPr>
        <w:t>T</w:t>
      </w:r>
      <w:r w:rsidRPr="00F53C66">
        <w:rPr>
          <w:rFonts w:ascii="Arial" w:eastAsia="Arial" w:hAnsi="Arial" w:cs="Arial"/>
          <w:b/>
          <w:bCs/>
        </w:rPr>
        <w:t>a</w:t>
      </w:r>
      <w:r w:rsidRPr="00F53C66">
        <w:rPr>
          <w:rFonts w:ascii="Arial" w:eastAsia="Arial" w:hAnsi="Arial" w:cs="Arial"/>
          <w:b/>
          <w:bCs/>
          <w:spacing w:val="-1"/>
        </w:rPr>
        <w:t>s</w:t>
      </w:r>
      <w:r w:rsidRPr="00F53C66">
        <w:rPr>
          <w:rFonts w:ascii="Arial" w:eastAsia="Arial" w:hAnsi="Arial" w:cs="Arial"/>
          <w:b/>
          <w:bCs/>
        </w:rPr>
        <w:t>k</w:t>
      </w:r>
      <w:r w:rsidRPr="00F53C66">
        <w:rPr>
          <w:rFonts w:ascii="Arial" w:eastAsia="Arial" w:hAnsi="Arial" w:cs="Arial"/>
          <w:b/>
          <w:bCs/>
          <w:spacing w:val="-5"/>
        </w:rPr>
        <w:t xml:space="preserve"> </w:t>
      </w:r>
      <w:r w:rsidRPr="00F53C66">
        <w:rPr>
          <w:rFonts w:ascii="Arial" w:eastAsia="Arial" w:hAnsi="Arial" w:cs="Arial"/>
          <w:b/>
          <w:bCs/>
        </w:rPr>
        <w:t>4</w:t>
      </w:r>
      <w:r w:rsidRPr="00F53C66">
        <w:rPr>
          <w:rFonts w:ascii="Arial" w:eastAsia="Arial" w:hAnsi="Arial" w:cs="Arial"/>
          <w:b/>
          <w:bCs/>
          <w:spacing w:val="-2"/>
        </w:rPr>
        <w:t xml:space="preserve"> </w:t>
      </w:r>
      <w:r w:rsidRPr="00F53C66">
        <w:rPr>
          <w:rFonts w:ascii="Arial" w:eastAsia="Arial" w:hAnsi="Arial" w:cs="Arial"/>
          <w:b/>
          <w:bCs/>
        </w:rPr>
        <w:t>RUB</w:t>
      </w:r>
      <w:r w:rsidRPr="00F53C66">
        <w:rPr>
          <w:rFonts w:ascii="Arial" w:eastAsia="Arial" w:hAnsi="Arial" w:cs="Arial"/>
          <w:b/>
          <w:bCs/>
          <w:spacing w:val="3"/>
        </w:rPr>
        <w:t>R</w:t>
      </w:r>
      <w:r w:rsidRPr="00F53C66">
        <w:rPr>
          <w:rFonts w:ascii="Arial" w:eastAsia="Arial" w:hAnsi="Arial" w:cs="Arial"/>
          <w:b/>
          <w:bCs/>
        </w:rPr>
        <w:t>IC:</w:t>
      </w:r>
      <w:r w:rsidRPr="00F53C66">
        <w:rPr>
          <w:rFonts w:ascii="Arial" w:eastAsia="Arial" w:hAnsi="Arial" w:cs="Arial"/>
          <w:b/>
          <w:bCs/>
          <w:spacing w:val="-8"/>
        </w:rPr>
        <w:t xml:space="preserve"> </w:t>
      </w:r>
      <w:r w:rsidRPr="00F53C66">
        <w:rPr>
          <w:rFonts w:ascii="Arial" w:eastAsia="Arial" w:hAnsi="Arial" w:cs="Arial"/>
          <w:b/>
          <w:bCs/>
        </w:rPr>
        <w:t>De</w:t>
      </w:r>
      <w:r w:rsidRPr="00F53C66">
        <w:rPr>
          <w:rFonts w:ascii="Arial" w:eastAsia="Arial" w:hAnsi="Arial" w:cs="Arial"/>
          <w:b/>
          <w:bCs/>
          <w:spacing w:val="1"/>
        </w:rPr>
        <w:t>s</w:t>
      </w:r>
      <w:r w:rsidRPr="00F53C66">
        <w:rPr>
          <w:rFonts w:ascii="Arial" w:eastAsia="Arial" w:hAnsi="Arial" w:cs="Arial"/>
          <w:b/>
          <w:bCs/>
        </w:rPr>
        <w:t>ign</w:t>
      </w:r>
      <w:r w:rsidRPr="00F53C66">
        <w:rPr>
          <w:rFonts w:ascii="Arial" w:eastAsia="Arial" w:hAnsi="Arial" w:cs="Arial"/>
          <w:b/>
          <w:bCs/>
          <w:spacing w:val="-6"/>
        </w:rPr>
        <w:t xml:space="preserve"> </w:t>
      </w:r>
      <w:r w:rsidRPr="00F53C66">
        <w:rPr>
          <w:rFonts w:ascii="Arial" w:eastAsia="Arial" w:hAnsi="Arial" w:cs="Arial"/>
          <w:b/>
          <w:bCs/>
        </w:rPr>
        <w:t>for</w:t>
      </w:r>
      <w:r w:rsidRPr="00F53C66">
        <w:rPr>
          <w:rFonts w:ascii="Arial" w:eastAsia="Arial" w:hAnsi="Arial" w:cs="Arial"/>
          <w:b/>
          <w:bCs/>
          <w:spacing w:val="-4"/>
        </w:rPr>
        <w:t xml:space="preserve"> </w:t>
      </w:r>
      <w:r w:rsidRPr="00F53C66">
        <w:rPr>
          <w:rFonts w:ascii="Arial" w:eastAsia="Arial" w:hAnsi="Arial" w:cs="Arial"/>
          <w:b/>
          <w:bCs/>
        </w:rPr>
        <w:t>Ins</w:t>
      </w:r>
      <w:r w:rsidRPr="00F53C66">
        <w:rPr>
          <w:rFonts w:ascii="Arial" w:eastAsia="Arial" w:hAnsi="Arial" w:cs="Arial"/>
          <w:b/>
          <w:bCs/>
          <w:spacing w:val="1"/>
        </w:rPr>
        <w:t>t</w:t>
      </w:r>
      <w:r w:rsidRPr="00F53C66">
        <w:rPr>
          <w:rFonts w:ascii="Arial" w:eastAsia="Arial" w:hAnsi="Arial" w:cs="Arial"/>
          <w:b/>
          <w:bCs/>
          <w:spacing w:val="-1"/>
        </w:rPr>
        <w:t>r</w:t>
      </w:r>
      <w:r w:rsidRPr="00F53C66">
        <w:rPr>
          <w:rFonts w:ascii="Arial" w:eastAsia="Arial" w:hAnsi="Arial" w:cs="Arial"/>
          <w:b/>
          <w:bCs/>
        </w:rPr>
        <w:t>ucti</w:t>
      </w:r>
      <w:r w:rsidRPr="00F53C66">
        <w:rPr>
          <w:rFonts w:ascii="Arial" w:eastAsia="Arial" w:hAnsi="Arial" w:cs="Arial"/>
          <w:b/>
          <w:bCs/>
          <w:spacing w:val="1"/>
        </w:rPr>
        <w:t>o</w:t>
      </w:r>
      <w:r w:rsidRPr="00F53C66">
        <w:rPr>
          <w:rFonts w:ascii="Arial" w:eastAsia="Arial" w:hAnsi="Arial" w:cs="Arial"/>
          <w:b/>
          <w:bCs/>
        </w:rPr>
        <w:t>n</w:t>
      </w:r>
    </w:p>
    <w:tbl>
      <w:tblPr>
        <w:tblW w:w="0" w:type="auto"/>
        <w:tblInd w:w="-8" w:type="dxa"/>
        <w:tblLayout w:type="fixed"/>
        <w:tblCellMar>
          <w:left w:w="0" w:type="dxa"/>
          <w:right w:w="0" w:type="dxa"/>
        </w:tblCellMar>
        <w:tblLook w:val="01E0" w:firstRow="1" w:lastRow="1" w:firstColumn="1" w:lastColumn="1" w:noHBand="0" w:noVBand="0"/>
      </w:tblPr>
      <w:tblGrid>
        <w:gridCol w:w="1717"/>
        <w:gridCol w:w="2269"/>
        <w:gridCol w:w="2306"/>
        <w:gridCol w:w="2024"/>
        <w:gridCol w:w="1728"/>
      </w:tblGrid>
      <w:tr w:rsidR="00F53C66" w:rsidTr="00F53C66">
        <w:trPr>
          <w:trHeight w:hRule="exact" w:val="510"/>
        </w:trPr>
        <w:tc>
          <w:tcPr>
            <w:tcW w:w="1717"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hAnsi="Arial" w:cs="Arial"/>
                <w:b/>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Distinguished</w:t>
            </w: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(4 points)</w:t>
            </w:r>
          </w:p>
        </w:tc>
        <w:tc>
          <w:tcPr>
            <w:tcW w:w="2306"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Accomplished</w:t>
            </w: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(3 points)</w:t>
            </w:r>
          </w:p>
        </w:tc>
        <w:tc>
          <w:tcPr>
            <w:tcW w:w="2024"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Emerging</w:t>
            </w: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(2 points)</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Unsatisfactory</w:t>
            </w: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(1 point)</w:t>
            </w:r>
          </w:p>
        </w:tc>
      </w:tr>
      <w:tr w:rsidR="00F53C66" w:rsidTr="00F754D8">
        <w:trPr>
          <w:trHeight w:hRule="exact" w:val="6162"/>
        </w:trPr>
        <w:tc>
          <w:tcPr>
            <w:tcW w:w="1717" w:type="dxa"/>
            <w:tcBorders>
              <w:top w:val="single" w:sz="6" w:space="0" w:color="000000"/>
              <w:left w:val="single" w:sz="6" w:space="0" w:color="000000"/>
              <w:bottom w:val="single" w:sz="6" w:space="0" w:color="000000"/>
              <w:right w:val="single" w:sz="6" w:space="0" w:color="000000"/>
            </w:tcBorders>
            <w:shd w:val="clear" w:color="auto" w:fill="D9D9D9"/>
          </w:tcPr>
          <w:p w:rsidR="00F53C66" w:rsidRDefault="00F53C66" w:rsidP="00D37594">
            <w:pPr>
              <w:spacing w:before="2" w:line="100" w:lineRule="exact"/>
              <w:rPr>
                <w:sz w:val="10"/>
                <w:szCs w:val="10"/>
              </w:rPr>
            </w:pP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Factors in Planning</w:t>
            </w:r>
          </w:p>
          <w:p w:rsidR="00F53C66" w:rsidRPr="00F53C66" w:rsidRDefault="00F53C66" w:rsidP="00F53C66">
            <w:pPr>
              <w:jc w:val="center"/>
              <w:rPr>
                <w:rFonts w:ascii="Arial" w:hAnsi="Arial" w:cs="Arial"/>
                <w:sz w:val="20"/>
                <w:szCs w:val="20"/>
              </w:rPr>
            </w:pPr>
          </w:p>
          <w:p w:rsidR="00F53C66" w:rsidRPr="00F53C66" w:rsidRDefault="00F53C66" w:rsidP="00F53C66">
            <w:pPr>
              <w:jc w:val="center"/>
              <w:rPr>
                <w:rFonts w:ascii="Arial" w:eastAsia="Arial" w:hAnsi="Arial" w:cs="Arial"/>
                <w:sz w:val="20"/>
                <w:szCs w:val="20"/>
              </w:rPr>
            </w:pPr>
            <w:r w:rsidRPr="00F53C66">
              <w:rPr>
                <w:rFonts w:ascii="Arial" w:eastAsia="Arial" w:hAnsi="Arial" w:cs="Arial"/>
                <w:sz w:val="20"/>
                <w:szCs w:val="20"/>
              </w:rPr>
              <w:t xml:space="preserve">WVPTS 1A, </w:t>
            </w:r>
            <w:proofErr w:type="spellStart"/>
            <w:r w:rsidRPr="00F53C66">
              <w:rPr>
                <w:rFonts w:ascii="Arial" w:eastAsia="Arial" w:hAnsi="Arial" w:cs="Arial"/>
                <w:sz w:val="20"/>
                <w:szCs w:val="20"/>
              </w:rPr>
              <w:t>InTASC</w:t>
            </w:r>
            <w:proofErr w:type="spellEnd"/>
            <w:r w:rsidRPr="00F53C66">
              <w:rPr>
                <w:rFonts w:ascii="Arial" w:eastAsia="Arial" w:hAnsi="Arial" w:cs="Arial"/>
                <w:sz w:val="20"/>
                <w:szCs w:val="20"/>
              </w:rPr>
              <w:t xml:space="preserve"> 4, CAEP 1.1</w:t>
            </w:r>
          </w:p>
          <w:p w:rsidR="00F53C66" w:rsidRPr="00F53C66" w:rsidRDefault="00F53C66" w:rsidP="00F53C66">
            <w:pPr>
              <w:jc w:val="center"/>
              <w:rPr>
                <w:rFonts w:ascii="Arial" w:eastAsia="Arial" w:hAnsi="Arial" w:cs="Arial"/>
                <w:sz w:val="20"/>
                <w:szCs w:val="20"/>
              </w:rPr>
            </w:pPr>
          </w:p>
          <w:p w:rsidR="00F53C66" w:rsidRDefault="00F53C66" w:rsidP="00F53C66">
            <w:pPr>
              <w:jc w:val="center"/>
              <w:rPr>
                <w:rFonts w:eastAsia="Arial"/>
              </w:rPr>
            </w:pPr>
            <w:r w:rsidRPr="00F53C66">
              <w:rPr>
                <w:rFonts w:ascii="Arial" w:eastAsia="Arial" w:hAnsi="Arial" w:cs="Arial"/>
                <w:sz w:val="20"/>
                <w:szCs w:val="20"/>
                <w:highlight w:val="yellow"/>
              </w:rPr>
              <w:t>AAHE III: E</w:t>
            </w:r>
          </w:p>
        </w:tc>
        <w:tc>
          <w:tcPr>
            <w:tcW w:w="2269"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before="16" w:line="230" w:lineRule="exact"/>
              <w:ind w:left="395" w:right="10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hAnsi="Arial" w:cs="Arial"/>
                <w:spacing w:val="26"/>
                <w:sz w:val="20"/>
                <w:szCs w:val="20"/>
              </w:rPr>
              <w:t xml:space="preserve">using the needs assessment,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the</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ata</w:t>
            </w:r>
            <w:r>
              <w:rPr>
                <w:rFonts w:ascii="Arial" w:eastAsia="Arial" w:hAnsi="Arial" w:cs="Arial"/>
                <w:spacing w:val="-1"/>
                <w:sz w:val="20"/>
                <w:szCs w:val="20"/>
              </w:rPr>
              <w:t xml:space="preserve"> </w:t>
            </w:r>
            <w:r>
              <w:rPr>
                <w:rFonts w:ascii="Arial" w:eastAsia="Arial" w:hAnsi="Arial" w:cs="Arial"/>
                <w:sz w:val="20"/>
                <w:szCs w:val="20"/>
              </w:rPr>
              <w:t>and</w:t>
            </w:r>
            <w:r w:rsidR="00F754D8">
              <w:rPr>
                <w:rFonts w:ascii="Arial" w:eastAsia="Arial" w:hAnsi="Arial" w:cs="Arial"/>
                <w:sz w:val="20"/>
                <w:szCs w:val="2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p>
          <w:p w:rsidR="00F53C66" w:rsidRDefault="00F53C66" w:rsidP="00D37594">
            <w:pPr>
              <w:spacing w:line="239" w:lineRule="auto"/>
              <w:ind w:left="395" w:right="48"/>
              <w:rPr>
                <w:rFonts w:ascii="Arial" w:eastAsia="Arial" w:hAnsi="Arial" w:cs="Arial"/>
                <w:sz w:val="20"/>
                <w:szCs w:val="20"/>
              </w:rPr>
            </w:pPr>
            <w:r>
              <w:rPr>
                <w:rFonts w:ascii="Arial" w:eastAsia="Arial" w:hAnsi="Arial" w:cs="Arial"/>
                <w:b/>
                <w:bCs/>
                <w:sz w:val="20"/>
                <w:szCs w:val="20"/>
                <w:u w:val="thick" w:color="000000"/>
              </w:rPr>
              <w:t>pe</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data</w:t>
            </w:r>
            <w:r>
              <w:rPr>
                <w:rFonts w:ascii="Arial" w:eastAsia="Arial" w:hAnsi="Arial" w:cs="Arial"/>
                <w:b/>
                <w:bCs/>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sidR="00F754D8">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needs,</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t</w:t>
            </w:r>
            <w:r>
              <w:rPr>
                <w:rFonts w:ascii="Arial" w:eastAsia="Arial" w:hAnsi="Arial" w:cs="Arial"/>
                <w:b/>
                <w:bCs/>
                <w:spacing w:val="-3"/>
                <w:sz w:val="20"/>
                <w:szCs w:val="20"/>
                <w:u w:val="thick" w:color="000000"/>
              </w:rPr>
              <w:t>y</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 xml:space="preserve">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sidR="00F754D8">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p>
          <w:p w:rsidR="00F53C66" w:rsidRDefault="00F53C66" w:rsidP="00F754D8">
            <w:pPr>
              <w:spacing w:before="14" w:line="232" w:lineRule="exact"/>
              <w:ind w:left="395" w:right="10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sidR="00F754D8">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egr</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ion</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of</w:t>
            </w:r>
            <w:r w:rsidR="00F754D8">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w:t>
            </w:r>
            <w:r w:rsidR="00F754D8">
              <w:rPr>
                <w:rFonts w:ascii="Arial" w:eastAsia="Arial" w:hAnsi="Arial" w:cs="Arial"/>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 xml:space="preserve"> </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son</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3"/>
                <w:sz w:val="20"/>
                <w:szCs w:val="20"/>
                <w:u w:val="thick" w:color="000000"/>
              </w:rPr>
              <w:t>l</w:t>
            </w:r>
            <w:r>
              <w:rPr>
                <w:rFonts w:ascii="Arial" w:eastAsia="Arial" w:hAnsi="Arial" w:cs="Arial"/>
                <w:b/>
                <w:bCs/>
                <w:sz w:val="20"/>
                <w:szCs w:val="20"/>
                <w:u w:val="thick" w:color="000000"/>
              </w:rPr>
              <w:t>ans</w:t>
            </w:r>
          </w:p>
          <w:p w:rsidR="00F53C66" w:rsidRDefault="00F53C66" w:rsidP="00D37594">
            <w:pPr>
              <w:ind w:left="395" w:right="-20"/>
              <w:rPr>
                <w:rFonts w:ascii="Arial" w:eastAsia="Arial" w:hAnsi="Arial" w:cs="Arial"/>
                <w:sz w:val="20"/>
                <w:szCs w:val="20"/>
              </w:rPr>
            </w:pP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oughout</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w:t>
            </w:r>
            <w:r>
              <w:rPr>
                <w:rFonts w:ascii="Arial" w:eastAsia="Arial" w:hAnsi="Arial" w:cs="Arial"/>
                <w:b/>
                <w:bCs/>
                <w:spacing w:val="5"/>
                <w:sz w:val="20"/>
                <w:szCs w:val="20"/>
                <w:u w:val="thick" w:color="000000"/>
              </w:rPr>
              <w:t>t</w:t>
            </w:r>
            <w:r>
              <w:rPr>
                <w:rFonts w:ascii="Arial" w:eastAsia="Arial" w:hAnsi="Arial" w:cs="Arial"/>
                <w:b/>
                <w:bCs/>
                <w:sz w:val="20"/>
                <w:szCs w:val="20"/>
                <w:u w:val="thick" w:color="000000"/>
              </w:rPr>
              <w:t>.</w:t>
            </w:r>
          </w:p>
        </w:tc>
        <w:tc>
          <w:tcPr>
            <w:tcW w:w="2306"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D37594">
            <w:pPr>
              <w:spacing w:before="16" w:line="23" w:lineRule="atLeast"/>
              <w:ind w:left="447" w:right="43" w:hanging="274"/>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hAnsi="Arial" w:cs="Arial"/>
                <w:spacing w:val="26"/>
                <w:sz w:val="20"/>
                <w:szCs w:val="20"/>
              </w:rPr>
              <w:t xml:space="preserve">using the </w:t>
            </w:r>
            <w:r w:rsidRPr="00215244">
              <w:rPr>
                <w:rFonts w:ascii="Arial" w:hAnsi="Arial" w:cs="Arial"/>
                <w:spacing w:val="26"/>
                <w:sz w:val="20"/>
                <w:szCs w:val="20"/>
              </w:rPr>
              <w:t xml:space="preserve">needs assessment, </w:t>
            </w:r>
            <w:r w:rsidRPr="00215244">
              <w:rPr>
                <w:rFonts w:ascii="Arial" w:eastAsia="Arial" w:hAnsi="Arial" w:cs="Arial"/>
                <w:spacing w:val="-1"/>
                <w:sz w:val="20"/>
                <w:szCs w:val="20"/>
              </w:rPr>
              <w:t>i</w:t>
            </w:r>
            <w:r w:rsidRPr="00215244">
              <w:rPr>
                <w:rFonts w:ascii="Arial" w:eastAsia="Arial" w:hAnsi="Arial" w:cs="Arial"/>
                <w:sz w:val="20"/>
                <w:szCs w:val="20"/>
              </w:rPr>
              <w:t>d</w:t>
            </w:r>
            <w:r w:rsidRPr="00215244">
              <w:rPr>
                <w:rFonts w:ascii="Arial" w:eastAsia="Arial" w:hAnsi="Arial" w:cs="Arial"/>
                <w:spacing w:val="1"/>
                <w:sz w:val="20"/>
                <w:szCs w:val="20"/>
              </w:rPr>
              <w:t>e</w:t>
            </w:r>
            <w:r w:rsidRPr="00215244">
              <w:rPr>
                <w:rFonts w:ascii="Arial" w:eastAsia="Arial" w:hAnsi="Arial" w:cs="Arial"/>
                <w:sz w:val="20"/>
                <w:szCs w:val="20"/>
              </w:rPr>
              <w:t>nt</w:t>
            </w:r>
            <w:r w:rsidRPr="00215244">
              <w:rPr>
                <w:rFonts w:ascii="Arial" w:eastAsia="Arial" w:hAnsi="Arial" w:cs="Arial"/>
                <w:spacing w:val="-2"/>
                <w:sz w:val="20"/>
                <w:szCs w:val="20"/>
              </w:rPr>
              <w:t>i</w:t>
            </w:r>
            <w:r w:rsidRPr="00215244">
              <w:rPr>
                <w:rFonts w:ascii="Arial" w:eastAsia="Arial" w:hAnsi="Arial" w:cs="Arial"/>
                <w:spacing w:val="2"/>
                <w:sz w:val="20"/>
                <w:szCs w:val="20"/>
              </w:rPr>
              <w:t>f</w:t>
            </w:r>
            <w:r w:rsidRPr="00215244">
              <w:rPr>
                <w:rFonts w:ascii="Arial" w:eastAsia="Arial" w:hAnsi="Arial" w:cs="Arial"/>
                <w:spacing w:val="-1"/>
                <w:sz w:val="20"/>
                <w:szCs w:val="20"/>
              </w:rPr>
              <w:t>i</w:t>
            </w:r>
            <w:r w:rsidRPr="00215244">
              <w:rPr>
                <w:rFonts w:ascii="Arial" w:eastAsia="Arial" w:hAnsi="Arial" w:cs="Arial"/>
                <w:sz w:val="20"/>
                <w:szCs w:val="20"/>
              </w:rPr>
              <w:t>es</w:t>
            </w:r>
            <w:r w:rsidRPr="00215244">
              <w:rPr>
                <w:rFonts w:ascii="Arial" w:eastAsia="Arial" w:hAnsi="Arial" w:cs="Arial"/>
                <w:spacing w:val="-8"/>
                <w:sz w:val="20"/>
                <w:szCs w:val="20"/>
              </w:rPr>
              <w:t xml:space="preserve"> </w:t>
            </w:r>
            <w:r w:rsidRPr="00215244">
              <w:rPr>
                <w:rFonts w:ascii="Arial" w:eastAsia="Arial" w:hAnsi="Arial" w:cs="Arial"/>
                <w:spacing w:val="1"/>
                <w:sz w:val="20"/>
                <w:szCs w:val="20"/>
              </w:rPr>
              <w:t>c</w:t>
            </w:r>
            <w:r w:rsidRPr="00215244">
              <w:rPr>
                <w:rFonts w:ascii="Arial" w:eastAsia="Arial" w:hAnsi="Arial" w:cs="Arial"/>
                <w:sz w:val="20"/>
                <w:szCs w:val="20"/>
              </w:rPr>
              <w:t>o</w:t>
            </w:r>
            <w:r w:rsidRPr="00215244">
              <w:rPr>
                <w:rFonts w:ascii="Arial" w:eastAsia="Arial" w:hAnsi="Arial" w:cs="Arial"/>
                <w:spacing w:val="1"/>
                <w:sz w:val="20"/>
                <w:szCs w:val="20"/>
              </w:rPr>
              <w:t>n</w:t>
            </w:r>
            <w:r w:rsidRPr="00215244">
              <w:rPr>
                <w:rFonts w:ascii="Arial" w:eastAsia="Arial" w:hAnsi="Arial" w:cs="Arial"/>
                <w:sz w:val="20"/>
                <w:szCs w:val="20"/>
              </w:rPr>
              <w:t>textu</w:t>
            </w:r>
            <w:r w:rsidRPr="00215244">
              <w:rPr>
                <w:rFonts w:ascii="Arial" w:eastAsia="Arial" w:hAnsi="Arial" w:cs="Arial"/>
                <w:spacing w:val="1"/>
                <w:sz w:val="20"/>
                <w:szCs w:val="20"/>
              </w:rPr>
              <w:t>a</w:t>
            </w:r>
            <w:r w:rsidRPr="00215244">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the data</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 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or</w:t>
            </w:r>
          </w:p>
          <w:p w:rsidR="00F53C66" w:rsidRDefault="00F53C66" w:rsidP="00D37594">
            <w:pPr>
              <w:spacing w:line="23" w:lineRule="atLeast"/>
              <w:ind w:left="446" w:right="-20"/>
              <w:rPr>
                <w:rFonts w:ascii="Arial" w:eastAsia="Arial" w:hAnsi="Arial" w:cs="Arial"/>
                <w:sz w:val="20"/>
                <w:szCs w:val="20"/>
              </w:rPr>
            </w:pP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p>
          <w:p w:rsidR="00F53C66" w:rsidRDefault="00F53C66" w:rsidP="00D37594">
            <w:pPr>
              <w:spacing w:line="23" w:lineRule="atLeast"/>
              <w:ind w:left="446" w:right="-20"/>
              <w:rPr>
                <w:rFonts w:ascii="Arial" w:eastAsia="Arial" w:hAnsi="Arial" w:cs="Arial"/>
                <w:sz w:val="20"/>
                <w:szCs w:val="20"/>
              </w:rPr>
            </w:pPr>
            <w:r>
              <w:rPr>
                <w:rFonts w:ascii="Arial" w:eastAsia="Arial" w:hAnsi="Arial" w:cs="Arial"/>
                <w:b/>
                <w:bCs/>
                <w:sz w:val="20"/>
                <w:szCs w:val="20"/>
                <w:u w:val="thick" w:color="000000"/>
              </w:rPr>
              <w:t>dif</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enc</w:t>
            </w:r>
            <w:r>
              <w:rPr>
                <w:rFonts w:ascii="Arial" w:eastAsia="Arial" w:hAnsi="Arial" w:cs="Arial"/>
                <w:b/>
                <w:bCs/>
                <w:spacing w:val="2"/>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w:t>
            </w:r>
          </w:p>
          <w:p w:rsidR="00F53C66" w:rsidRDefault="00F53C66" w:rsidP="00F754D8">
            <w:pPr>
              <w:spacing w:before="14" w:line="23" w:lineRule="atLeast"/>
              <w:ind w:left="446"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egr</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ion</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w:t>
            </w:r>
          </w:p>
          <w:p w:rsidR="00F53C66" w:rsidRDefault="00F53C66" w:rsidP="00D37594">
            <w:pPr>
              <w:spacing w:before="1" w:line="23" w:lineRule="atLeast"/>
              <w:ind w:left="446" w:right="294"/>
              <w:rPr>
                <w:rFonts w:ascii="Arial" w:eastAsia="Arial" w:hAnsi="Arial" w:cs="Arial"/>
                <w:sz w:val="20"/>
                <w:szCs w:val="20"/>
              </w:rPr>
            </w:pP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 xml:space="preserve"> </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son</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3"/>
                <w:sz w:val="20"/>
                <w:szCs w:val="20"/>
                <w:u w:val="thick" w:color="000000"/>
              </w:rPr>
              <w:t>l</w:t>
            </w:r>
            <w:r>
              <w:rPr>
                <w:rFonts w:ascii="Arial" w:eastAsia="Arial" w:hAnsi="Arial" w:cs="Arial"/>
                <w:b/>
                <w:bCs/>
                <w:sz w:val="20"/>
                <w:szCs w:val="20"/>
                <w:u w:val="thick" w:color="000000"/>
              </w:rPr>
              <w:t>ans</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oughout</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w:t>
            </w:r>
            <w:r>
              <w:rPr>
                <w:rFonts w:ascii="Arial" w:eastAsia="Arial" w:hAnsi="Arial" w:cs="Arial"/>
                <w:b/>
                <w:bCs/>
                <w:spacing w:val="4"/>
                <w:sz w:val="20"/>
                <w:szCs w:val="20"/>
                <w:u w:val="thick" w:color="000000"/>
              </w:rPr>
              <w:t>t</w:t>
            </w:r>
            <w:r>
              <w:rPr>
                <w:rFonts w:ascii="Arial" w:eastAsia="Arial" w:hAnsi="Arial" w:cs="Arial"/>
                <w:b/>
                <w:bCs/>
                <w:sz w:val="20"/>
                <w:szCs w:val="20"/>
                <w:u w:val="thick" w:color="000000"/>
              </w:rPr>
              <w:t>.</w:t>
            </w:r>
          </w:p>
        </w:tc>
        <w:tc>
          <w:tcPr>
            <w:tcW w:w="2024"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line="238" w:lineRule="auto"/>
              <w:ind w:left="441" w:right="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sidR="00F754D8">
              <w:rPr>
                <w:rFonts w:ascii="Arial" w:hAnsi="Arial" w:cs="Arial"/>
                <w:spacing w:val="26"/>
                <w:sz w:val="20"/>
                <w:szCs w:val="20"/>
              </w:rPr>
              <w:t>using the needs assessment</w:t>
            </w:r>
            <w:r>
              <w:rPr>
                <w:rFonts w:ascii="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z w:val="20"/>
                <w:szCs w:val="20"/>
                <w:u w:val="thick" w:color="000000"/>
              </w:rPr>
              <w:t>us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pre-a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ent</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to</w:t>
            </w:r>
          </w:p>
          <w:p w:rsidR="00F53C66" w:rsidRDefault="00F53C66" w:rsidP="00F754D8">
            <w:pPr>
              <w:ind w:left="441" w:right="30"/>
              <w:rPr>
                <w:rFonts w:ascii="Arial" w:eastAsia="Arial" w:hAnsi="Arial" w:cs="Arial"/>
                <w:sz w:val="20"/>
                <w:szCs w:val="20"/>
              </w:rPr>
            </w:pPr>
            <w:r>
              <w:rPr>
                <w:rFonts w:ascii="Arial" w:eastAsia="Arial" w:hAnsi="Arial" w:cs="Arial"/>
                <w:b/>
                <w:bCs/>
                <w:sz w:val="20"/>
                <w:szCs w:val="20"/>
                <w:u w:val="thick" w:color="000000"/>
              </w:rPr>
              <w:t>plan</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b</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w:t>
            </w:r>
            <w:r w:rsidR="00F754D8">
              <w:rPr>
                <w:rFonts w:ascii="Arial" w:eastAsia="Arial" w:hAnsi="Arial" w:cs="Arial"/>
                <w:sz w:val="20"/>
                <w:szCs w:val="20"/>
              </w:rPr>
              <w:t xml:space="preserve"> </w:t>
            </w:r>
            <w:r>
              <w:rPr>
                <w:rFonts w:ascii="Arial" w:eastAsia="Arial" w:hAnsi="Arial" w:cs="Arial"/>
                <w:b/>
                <w:bCs/>
                <w:w w:val="99"/>
                <w:sz w:val="20"/>
                <w:szCs w:val="20"/>
                <w:u w:val="thick" w:color="000000"/>
              </w:rPr>
              <w:t xml:space="preserve">on students’ </w:t>
            </w:r>
            <w:r>
              <w:rPr>
                <w:rFonts w:ascii="Arial" w:eastAsia="Arial" w:hAnsi="Arial" w:cs="Arial"/>
                <w:b/>
                <w:bCs/>
                <w:spacing w:val="-1"/>
                <w:sz w:val="20"/>
                <w:szCs w:val="20"/>
                <w:u w:val="thick" w:color="000000"/>
              </w:rPr>
              <w:t xml:space="preserve"> </w:t>
            </w:r>
            <w:r>
              <w:rPr>
                <w:rFonts w:ascii="Arial" w:eastAsia="Arial" w:hAnsi="Arial" w:cs="Arial"/>
                <w:b/>
                <w:bCs/>
                <w:w w:val="99"/>
                <w:sz w:val="20"/>
                <w:szCs w:val="20"/>
                <w:u w:val="thick" w:color="000000"/>
              </w:rPr>
              <w:t>p</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ior</w:t>
            </w:r>
            <w:r>
              <w:rPr>
                <w:rFonts w:ascii="Arial" w:eastAsia="Arial" w:hAnsi="Arial" w:cs="Arial"/>
                <w:b/>
                <w:bCs/>
                <w:spacing w:val="4"/>
                <w:w w:val="99"/>
                <w:sz w:val="20"/>
                <w:szCs w:val="20"/>
                <w:u w:val="thick" w:color="000000"/>
              </w:rPr>
              <w:t xml:space="preserve"> </w:t>
            </w:r>
          </w:p>
          <w:p w:rsidR="00F53C66" w:rsidRDefault="00F53C66" w:rsidP="00F754D8">
            <w:pPr>
              <w:spacing w:line="229" w:lineRule="exact"/>
              <w:ind w:left="441" w:right="30"/>
              <w:rPr>
                <w:rFonts w:ascii="Arial" w:eastAsia="Arial" w:hAnsi="Arial" w:cs="Arial"/>
                <w:sz w:val="20"/>
                <w:szCs w:val="20"/>
              </w:rPr>
            </w:pPr>
            <w:r>
              <w:rPr>
                <w:rFonts w:ascii="Arial" w:eastAsia="Arial" w:hAnsi="Arial" w:cs="Arial"/>
                <w:b/>
                <w:bCs/>
                <w:sz w:val="20"/>
                <w:szCs w:val="20"/>
                <w:u w:val="thick" w:color="000000"/>
              </w:rPr>
              <w:t>kn</w:t>
            </w:r>
            <w:r>
              <w:rPr>
                <w:rFonts w:ascii="Arial" w:eastAsia="Arial" w:hAnsi="Arial" w:cs="Arial"/>
                <w:b/>
                <w:bCs/>
                <w:spacing w:val="1"/>
                <w:sz w:val="20"/>
                <w:szCs w:val="20"/>
                <w:u w:val="thick" w:color="000000"/>
              </w:rPr>
              <w:t>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led</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p>
        </w:tc>
        <w:tc>
          <w:tcPr>
            <w:tcW w:w="1728"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D37594">
            <w:pPr>
              <w:spacing w:before="16" w:line="230" w:lineRule="exact"/>
              <w:ind w:left="443" w:right="71"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p>
          <w:p w:rsidR="00F53C66" w:rsidRDefault="00F53C66" w:rsidP="00D37594">
            <w:pPr>
              <w:spacing w:line="225" w:lineRule="exact"/>
              <w:ind w:left="443" w:right="-20"/>
              <w:rPr>
                <w:rFonts w:ascii="Arial" w:eastAsia="Arial" w:hAnsi="Arial" w:cs="Arial"/>
                <w:sz w:val="20"/>
                <w:szCs w:val="20"/>
              </w:rPr>
            </w:pP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p>
          <w:p w:rsidR="00F53C66" w:rsidRDefault="00F53C66" w:rsidP="00D37594">
            <w:pPr>
              <w:ind w:left="443" w:right="226"/>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 xml:space="preserve">te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r>
      <w:tr w:rsidR="00F53C66" w:rsidTr="00F754D8">
        <w:trPr>
          <w:trHeight w:hRule="exact" w:val="2517"/>
        </w:trPr>
        <w:tc>
          <w:tcPr>
            <w:tcW w:w="1717"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hAnsi="Arial" w:cs="Arial"/>
                <w:sz w:val="20"/>
                <w:szCs w:val="20"/>
              </w:rPr>
            </w:pP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Consultation</w:t>
            </w:r>
          </w:p>
          <w:p w:rsidR="00F53C66" w:rsidRPr="00F53C66" w:rsidRDefault="00F53C66" w:rsidP="00F53C66">
            <w:pPr>
              <w:jc w:val="center"/>
              <w:rPr>
                <w:rFonts w:ascii="Arial" w:hAnsi="Arial" w:cs="Arial"/>
                <w:sz w:val="20"/>
                <w:szCs w:val="20"/>
              </w:rPr>
            </w:pPr>
          </w:p>
          <w:p w:rsidR="00F53C66" w:rsidRPr="00F53C66" w:rsidRDefault="00F53C66" w:rsidP="00F53C66">
            <w:pPr>
              <w:jc w:val="center"/>
              <w:rPr>
                <w:rFonts w:ascii="Arial" w:eastAsia="Arial" w:hAnsi="Arial" w:cs="Arial"/>
                <w:sz w:val="20"/>
                <w:szCs w:val="20"/>
              </w:rPr>
            </w:pPr>
            <w:r w:rsidRPr="00F53C66">
              <w:rPr>
                <w:rFonts w:ascii="Arial" w:eastAsia="Arial" w:hAnsi="Arial" w:cs="Arial"/>
                <w:sz w:val="20"/>
                <w:szCs w:val="20"/>
              </w:rPr>
              <w:t xml:space="preserve">WVPTS 4B, </w:t>
            </w:r>
            <w:proofErr w:type="spellStart"/>
            <w:r w:rsidRPr="00F53C66">
              <w:rPr>
                <w:rFonts w:ascii="Arial" w:eastAsia="Arial" w:hAnsi="Arial" w:cs="Arial"/>
                <w:sz w:val="20"/>
                <w:szCs w:val="20"/>
              </w:rPr>
              <w:t>InTASC</w:t>
            </w:r>
            <w:proofErr w:type="spellEnd"/>
            <w:r w:rsidRPr="00F53C66">
              <w:rPr>
                <w:rFonts w:ascii="Arial" w:eastAsia="Arial" w:hAnsi="Arial" w:cs="Arial"/>
                <w:sz w:val="20"/>
                <w:szCs w:val="20"/>
              </w:rPr>
              <w:t xml:space="preserve"> 10, CAEP 1.1</w:t>
            </w:r>
          </w:p>
          <w:p w:rsidR="00F53C66" w:rsidRPr="00F53C66" w:rsidRDefault="00F53C66" w:rsidP="00F53C66">
            <w:pPr>
              <w:jc w:val="center"/>
              <w:rPr>
                <w:rFonts w:ascii="Arial" w:eastAsia="Arial" w:hAnsi="Arial" w:cs="Arial"/>
                <w:sz w:val="20"/>
                <w:szCs w:val="20"/>
              </w:rPr>
            </w:pPr>
          </w:p>
          <w:p w:rsidR="00F53C66" w:rsidRPr="00F53C66" w:rsidRDefault="00F53C66" w:rsidP="00F53C66">
            <w:pPr>
              <w:jc w:val="center"/>
              <w:rPr>
                <w:rFonts w:ascii="Arial" w:eastAsia="Arial" w:hAnsi="Arial" w:cs="Arial"/>
                <w:sz w:val="20"/>
                <w:szCs w:val="20"/>
              </w:rPr>
            </w:pPr>
            <w:r w:rsidRPr="00F53C66">
              <w:rPr>
                <w:rFonts w:ascii="Arial" w:eastAsia="Arial" w:hAnsi="Arial" w:cs="Arial"/>
                <w:sz w:val="20"/>
                <w:szCs w:val="20"/>
                <w:highlight w:val="yellow"/>
              </w:rPr>
              <w:t>AAHE III: A</w:t>
            </w:r>
          </w:p>
        </w:tc>
        <w:tc>
          <w:tcPr>
            <w:tcW w:w="2269"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5"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before="16" w:line="230" w:lineRule="exact"/>
              <w:ind w:left="395" w:right="35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sidR="00F754D8">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sidR="00F754D8">
              <w:rPr>
                <w:rFonts w:ascii="Arial" w:eastAsia="Arial" w:hAnsi="Arial" w:cs="Arial"/>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pacing w:val="-55"/>
                <w:sz w:val="20"/>
                <w:szCs w:val="20"/>
              </w:rPr>
              <w:t xml:space="preserve"> </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c</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ib</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p>
          <w:p w:rsidR="00F53C66" w:rsidRDefault="00F53C66" w:rsidP="00D37594">
            <w:pPr>
              <w:ind w:left="395" w:right="-20"/>
              <w:rPr>
                <w:rFonts w:ascii="Arial" w:eastAsia="Arial" w:hAnsi="Arial" w:cs="Arial"/>
                <w:sz w:val="20"/>
                <w:szCs w:val="20"/>
              </w:rPr>
            </w:pP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onsul</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p>
          <w:p w:rsidR="00F53C66" w:rsidRDefault="00F53C66" w:rsidP="00D37594">
            <w:pPr>
              <w:spacing w:line="228" w:lineRule="exact"/>
              <w:ind w:left="395" w:right="-20"/>
              <w:rPr>
                <w:rFonts w:ascii="Arial" w:eastAsia="Arial" w:hAnsi="Arial" w:cs="Arial"/>
                <w:sz w:val="20"/>
                <w:szCs w:val="20"/>
              </w:rPr>
            </w:pPr>
            <w:r>
              <w:rPr>
                <w:rFonts w:ascii="Arial" w:eastAsia="Arial" w:hAnsi="Arial" w:cs="Arial"/>
                <w:b/>
                <w:bCs/>
                <w:sz w:val="20"/>
                <w:szCs w:val="20"/>
                <w:u w:val="thick" w:color="000000"/>
              </w:rPr>
              <w:t>/collab</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ati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4"/>
                <w:sz w:val="20"/>
                <w:szCs w:val="20"/>
                <w:u w:val="thick" w:color="000000"/>
              </w:rPr>
              <w:t xml:space="preserve"> </w:t>
            </w:r>
            <w:r>
              <w:rPr>
                <w:rFonts w:ascii="Arial" w:eastAsia="Arial" w:hAnsi="Arial" w:cs="Arial"/>
                <w:b/>
                <w:bCs/>
                <w:sz w:val="20"/>
                <w:szCs w:val="20"/>
                <w:u w:val="thick" w:color="000000"/>
              </w:rPr>
              <w:t>proc</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sz w:val="20"/>
                <w:szCs w:val="20"/>
                <w:u w:val="thick" w:color="000000"/>
              </w:rPr>
              <w:t>.</w:t>
            </w:r>
          </w:p>
        </w:tc>
        <w:tc>
          <w:tcPr>
            <w:tcW w:w="2306"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5"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line="238" w:lineRule="auto"/>
              <w:ind w:left="443" w:right="7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b/>
                <w:bCs/>
                <w:sz w:val="20"/>
                <w:szCs w:val="20"/>
                <w:u w:val="thick" w:color="000000"/>
              </w:rPr>
              <w:t>m</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ltiple</w:t>
            </w:r>
            <w:r w:rsidR="00F754D8">
              <w:rPr>
                <w:rFonts w:ascii="Arial" w:eastAsia="Arial" w:hAnsi="Arial" w:cs="Arial"/>
                <w:b/>
                <w:bCs/>
                <w:spacing w:val="-8"/>
                <w:sz w:val="20"/>
                <w:szCs w:val="20"/>
                <w:u w:val="thick" w:color="000000"/>
              </w:rPr>
              <w:t xml:space="preserve"> </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linic</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Pr>
                <w:rFonts w:ascii="Arial" w:eastAsia="Arial" w:hAnsi="Arial" w:cs="Arial"/>
                <w:b/>
                <w:bCs/>
                <w:sz w:val="20"/>
                <w:szCs w:val="20"/>
              </w:rPr>
              <w:t xml:space="preserve"> </w:t>
            </w:r>
            <w:r>
              <w:rPr>
                <w:rFonts w:ascii="Arial" w:eastAsia="Arial" w:hAnsi="Arial" w:cs="Arial"/>
                <w:b/>
                <w:bCs/>
                <w:sz w:val="20"/>
                <w:szCs w:val="20"/>
                <w:u w:val="thick" w:color="000000"/>
              </w:rPr>
              <w:t>ed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on</w:t>
            </w:r>
            <w:r w:rsidR="00F754D8">
              <w:rPr>
                <w:rFonts w:ascii="Arial" w:eastAsia="Arial" w:hAnsi="Arial" w:cs="Arial"/>
                <w:sz w:val="20"/>
                <w:szCs w:val="20"/>
              </w:rPr>
              <w:t xml:space="preserve"> </w:t>
            </w:r>
            <w:r>
              <w:rPr>
                <w:rFonts w:ascii="Arial" w:eastAsia="Arial" w:hAnsi="Arial" w:cs="Arial"/>
                <w:b/>
                <w:bCs/>
                <w:sz w:val="20"/>
                <w:szCs w:val="20"/>
                <w:u w:val="thick" w:color="000000"/>
              </w:rPr>
              <w:t>plan</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in</w:t>
            </w:r>
            <w:r>
              <w:rPr>
                <w:rFonts w:ascii="Arial" w:eastAsia="Arial" w:hAnsi="Arial" w:cs="Arial"/>
                <w:b/>
                <w:bCs/>
                <w:spacing w:val="2"/>
                <w:sz w:val="20"/>
                <w:szCs w:val="20"/>
                <w:u w:val="thick" w:color="000000"/>
              </w:rPr>
              <w:t>g</w:t>
            </w:r>
            <w:r>
              <w:rPr>
                <w:rFonts w:ascii="Arial" w:eastAsia="Arial" w:hAnsi="Arial" w:cs="Arial"/>
                <w:sz w:val="20"/>
                <w:szCs w:val="20"/>
              </w:rPr>
              <w:t>.</w:t>
            </w:r>
          </w:p>
        </w:tc>
        <w:tc>
          <w:tcPr>
            <w:tcW w:w="2024"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5"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line="238" w:lineRule="auto"/>
              <w:ind w:left="441" w:right="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sidR="00F754D8">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b/>
                <w:bCs/>
                <w:sz w:val="20"/>
                <w:szCs w:val="20"/>
                <w:u w:val="thick" w:color="000000"/>
              </w:rPr>
              <w:t>one</w:t>
            </w:r>
            <w:r>
              <w:rPr>
                <w:rFonts w:ascii="Arial" w:eastAsia="Arial" w:hAnsi="Arial" w:cs="Arial"/>
                <w:b/>
                <w:bCs/>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nic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ed</w:t>
            </w:r>
            <w:r>
              <w:rPr>
                <w:rFonts w:ascii="Arial" w:eastAsia="Arial" w:hAnsi="Arial" w:cs="Arial"/>
                <w:b/>
                <w:bCs/>
                <w:spacing w:val="1"/>
                <w:sz w:val="20"/>
                <w:szCs w:val="20"/>
                <w:u w:val="thick" w:color="000000"/>
              </w:rPr>
              <w:t>u</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at</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r</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for</w:t>
            </w:r>
          </w:p>
          <w:p w:rsidR="00F53C66" w:rsidRDefault="00F53C66" w:rsidP="00D37594">
            <w:pPr>
              <w:ind w:left="441" w:right="-20"/>
              <w:rPr>
                <w:rFonts w:ascii="Arial" w:eastAsia="Arial" w:hAnsi="Arial" w:cs="Arial"/>
                <w:sz w:val="20"/>
                <w:szCs w:val="20"/>
              </w:rPr>
            </w:pP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son</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3"/>
                <w:sz w:val="20"/>
                <w:szCs w:val="20"/>
                <w:u w:val="thick" w:color="000000"/>
              </w:rPr>
              <w:t>l</w:t>
            </w:r>
            <w:r>
              <w:rPr>
                <w:rFonts w:ascii="Arial" w:eastAsia="Arial" w:hAnsi="Arial" w:cs="Arial"/>
                <w:b/>
                <w:bCs/>
                <w:sz w:val="20"/>
                <w:szCs w:val="20"/>
                <w:u w:val="thick" w:color="000000"/>
              </w:rPr>
              <w:t>an</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tc>
        <w:tc>
          <w:tcPr>
            <w:tcW w:w="1728"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5"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tabs>
                <w:tab w:val="left" w:pos="520"/>
              </w:tabs>
              <w:spacing w:before="16" w:line="230" w:lineRule="exact"/>
              <w:ind w:left="534" w:right="46" w:hanging="36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F53C66" w:rsidRDefault="00F53C66" w:rsidP="00D37594">
            <w:pPr>
              <w:spacing w:line="224" w:lineRule="exact"/>
              <w:ind w:left="534"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r w:rsidR="00F53C66" w:rsidTr="00F754D8">
        <w:trPr>
          <w:trHeight w:hRule="exact" w:val="2967"/>
        </w:trPr>
        <w:tc>
          <w:tcPr>
            <w:tcW w:w="1717" w:type="dxa"/>
            <w:tcBorders>
              <w:top w:val="single" w:sz="6" w:space="0" w:color="000000"/>
              <w:left w:val="single" w:sz="6" w:space="0" w:color="000000"/>
              <w:bottom w:val="single" w:sz="6" w:space="0" w:color="000000"/>
              <w:right w:val="single" w:sz="6" w:space="0" w:color="000000"/>
            </w:tcBorders>
            <w:shd w:val="clear" w:color="auto" w:fill="D9D9D9"/>
          </w:tcPr>
          <w:p w:rsidR="00F53C66" w:rsidRPr="00F53C66" w:rsidRDefault="00F53C66" w:rsidP="00F53C66">
            <w:pPr>
              <w:jc w:val="center"/>
              <w:rPr>
                <w:rFonts w:ascii="Arial" w:hAnsi="Arial" w:cs="Arial"/>
                <w:sz w:val="20"/>
                <w:szCs w:val="20"/>
              </w:rPr>
            </w:pP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Instructional</w:t>
            </w:r>
          </w:p>
          <w:p w:rsidR="00F53C66" w:rsidRPr="00F53C66" w:rsidRDefault="00F53C66" w:rsidP="00F53C66">
            <w:pPr>
              <w:jc w:val="center"/>
              <w:rPr>
                <w:rFonts w:ascii="Arial" w:eastAsia="Arial" w:hAnsi="Arial" w:cs="Arial"/>
                <w:b/>
                <w:sz w:val="20"/>
                <w:szCs w:val="20"/>
              </w:rPr>
            </w:pPr>
            <w:r w:rsidRPr="00F53C66">
              <w:rPr>
                <w:rFonts w:ascii="Arial" w:eastAsia="Arial" w:hAnsi="Arial" w:cs="Arial"/>
                <w:b/>
                <w:sz w:val="20"/>
                <w:szCs w:val="20"/>
              </w:rPr>
              <w:t>Strategies</w:t>
            </w:r>
          </w:p>
          <w:p w:rsidR="00F53C66" w:rsidRPr="00F53C66" w:rsidRDefault="00F53C66" w:rsidP="00F53C66">
            <w:pPr>
              <w:jc w:val="center"/>
              <w:rPr>
                <w:rFonts w:ascii="Arial" w:hAnsi="Arial" w:cs="Arial"/>
                <w:sz w:val="20"/>
                <w:szCs w:val="20"/>
              </w:rPr>
            </w:pPr>
          </w:p>
          <w:p w:rsidR="00F53C66" w:rsidRPr="00F53C66" w:rsidRDefault="00F53C66" w:rsidP="00F53C66">
            <w:pPr>
              <w:jc w:val="center"/>
              <w:rPr>
                <w:rFonts w:ascii="Arial" w:eastAsia="Arial" w:hAnsi="Arial" w:cs="Arial"/>
                <w:sz w:val="20"/>
                <w:szCs w:val="20"/>
              </w:rPr>
            </w:pPr>
            <w:r w:rsidRPr="00F53C66">
              <w:rPr>
                <w:rFonts w:ascii="Arial" w:eastAsia="Arial" w:hAnsi="Arial" w:cs="Arial"/>
                <w:sz w:val="20"/>
                <w:szCs w:val="20"/>
              </w:rPr>
              <w:t xml:space="preserve">WVPTS 1D, </w:t>
            </w:r>
            <w:proofErr w:type="spellStart"/>
            <w:r w:rsidRPr="00F53C66">
              <w:rPr>
                <w:rFonts w:ascii="Arial" w:eastAsia="Arial" w:hAnsi="Arial" w:cs="Arial"/>
                <w:sz w:val="20"/>
                <w:szCs w:val="20"/>
              </w:rPr>
              <w:t>InTASC</w:t>
            </w:r>
            <w:proofErr w:type="spellEnd"/>
            <w:r w:rsidRPr="00F53C66">
              <w:rPr>
                <w:rFonts w:ascii="Arial" w:eastAsia="Arial" w:hAnsi="Arial" w:cs="Arial"/>
                <w:sz w:val="20"/>
                <w:szCs w:val="20"/>
              </w:rPr>
              <w:t xml:space="preserve"> 5, CAEP 1.1</w:t>
            </w:r>
          </w:p>
          <w:p w:rsidR="00F53C66" w:rsidRPr="00F53C66" w:rsidRDefault="00F53C66" w:rsidP="00F53C66">
            <w:pPr>
              <w:jc w:val="center"/>
              <w:rPr>
                <w:rFonts w:ascii="Arial" w:eastAsia="Arial" w:hAnsi="Arial" w:cs="Arial"/>
                <w:sz w:val="20"/>
                <w:szCs w:val="20"/>
              </w:rPr>
            </w:pPr>
          </w:p>
          <w:p w:rsidR="00F53C66" w:rsidRPr="00F53C66" w:rsidRDefault="00F53C66" w:rsidP="00F53C66">
            <w:pPr>
              <w:jc w:val="center"/>
              <w:rPr>
                <w:rFonts w:ascii="Arial" w:eastAsia="Arial" w:hAnsi="Arial" w:cs="Arial"/>
                <w:sz w:val="20"/>
                <w:szCs w:val="20"/>
              </w:rPr>
            </w:pPr>
            <w:r w:rsidRPr="00F53C66">
              <w:rPr>
                <w:rFonts w:ascii="Arial" w:eastAsia="Arial" w:hAnsi="Arial" w:cs="Arial"/>
                <w:sz w:val="20"/>
                <w:szCs w:val="20"/>
                <w:highlight w:val="yellow"/>
              </w:rPr>
              <w:t>AAHE III: D</w:t>
            </w:r>
          </w:p>
        </w:tc>
        <w:tc>
          <w:tcPr>
            <w:tcW w:w="2269"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before="16" w:line="230" w:lineRule="exact"/>
              <w:ind w:left="395" w:right="49"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sidR="00F754D8">
              <w:rPr>
                <w:rFonts w:ascii="Arial" w:eastAsia="Arial" w:hAnsi="Arial" w:cs="Arial"/>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t</w:t>
            </w:r>
            <w:r w:rsidR="00F754D8">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sidR="00F754D8">
              <w:rPr>
                <w:rFonts w:ascii="Arial" w:eastAsia="Arial" w:hAnsi="Arial" w:cs="Arial"/>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og</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si</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7"/>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es</w:t>
            </w:r>
            <w:r w:rsidR="00F754D8">
              <w:rPr>
                <w:rFonts w:ascii="Arial" w:eastAsia="Arial" w:hAnsi="Arial" w:cs="Arial"/>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student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ependent</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w:t>
            </w:r>
            <w:r>
              <w:rPr>
                <w:rFonts w:ascii="Arial" w:eastAsia="Arial" w:hAnsi="Arial" w:cs="Arial"/>
                <w:b/>
                <w:bCs/>
                <w:spacing w:val="3"/>
                <w:sz w:val="20"/>
                <w:szCs w:val="20"/>
                <w:u w:val="thick" w:color="000000"/>
              </w:rPr>
              <w:t>n</w:t>
            </w:r>
            <w:r>
              <w:rPr>
                <w:rFonts w:ascii="Arial" w:eastAsia="Arial" w:hAnsi="Arial" w:cs="Arial"/>
                <w:b/>
                <w:bCs/>
                <w:spacing w:val="1"/>
                <w:sz w:val="20"/>
                <w:szCs w:val="20"/>
                <w:u w:val="thick" w:color="000000"/>
              </w:rPr>
              <w:t>g.</w:t>
            </w:r>
          </w:p>
        </w:tc>
        <w:tc>
          <w:tcPr>
            <w:tcW w:w="2306"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p>
          <w:p w:rsidR="00F53C66" w:rsidRDefault="00F53C66" w:rsidP="00F754D8">
            <w:pPr>
              <w:spacing w:before="13" w:line="230" w:lineRule="exact"/>
              <w:ind w:left="397" w:right="7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ns</w:t>
            </w:r>
            <w:r w:rsidR="00F754D8">
              <w:rPr>
                <w:rFonts w:ascii="Arial" w:eastAsia="Arial" w:hAnsi="Arial" w:cs="Arial"/>
                <w:spacing w:val="-7"/>
                <w:sz w:val="20"/>
                <w:szCs w:val="20"/>
              </w:rPr>
              <w:t xml:space="preserve"> </w:t>
            </w:r>
            <w:r>
              <w:rPr>
                <w:rFonts w:ascii="Arial" w:eastAsia="Arial" w:hAnsi="Arial" w:cs="Arial"/>
                <w:b/>
                <w:bCs/>
                <w:sz w:val="20"/>
                <w:szCs w:val="20"/>
                <w:u w:val="thick" w:color="000000"/>
              </w:rPr>
              <w:t>di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ce</w:t>
            </w:r>
            <w:r>
              <w:rPr>
                <w:rFonts w:ascii="Arial" w:eastAsia="Arial" w:hAnsi="Arial" w:cs="Arial"/>
                <w:b/>
                <w:bCs/>
                <w:spacing w:val="1"/>
                <w:sz w:val="20"/>
                <w:szCs w:val="20"/>
                <w:u w:val="thick" w:color="000000"/>
              </w:rPr>
              <w:t>-</w:t>
            </w:r>
            <w:r>
              <w:rPr>
                <w:rFonts w:ascii="Arial" w:eastAsia="Arial" w:hAnsi="Arial" w:cs="Arial"/>
                <w:b/>
                <w:bCs/>
                <w:sz w:val="20"/>
                <w:szCs w:val="20"/>
                <w:u w:val="thick" w:color="000000"/>
              </w:rPr>
              <w:t>ba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ed</w:t>
            </w:r>
          </w:p>
          <w:p w:rsidR="00F53C66" w:rsidRDefault="00F53C66" w:rsidP="00F754D8">
            <w:pPr>
              <w:spacing w:before="1" w:line="232" w:lineRule="exact"/>
              <w:ind w:left="397" w:right="226"/>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sidR="00F754D8">
              <w:rPr>
                <w:rFonts w:ascii="Arial" w:eastAsia="Arial" w:hAnsi="Arial" w:cs="Arial"/>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2"/>
                <w:sz w:val="20"/>
                <w:szCs w:val="20"/>
                <w:u w:val="thick" w:color="000000"/>
              </w:rPr>
              <w:t>t</w:t>
            </w:r>
            <w:r>
              <w:rPr>
                <w:rFonts w:ascii="Arial" w:eastAsia="Arial" w:hAnsi="Arial" w:cs="Arial"/>
                <w:b/>
                <w:bCs/>
                <w:spacing w:val="1"/>
                <w:sz w:val="20"/>
                <w:szCs w:val="20"/>
                <w:u w:val="thick" w:color="000000"/>
              </w:rPr>
              <w:t>-</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ed</w:t>
            </w:r>
            <w:r>
              <w:rPr>
                <w:rFonts w:ascii="Arial" w:eastAsia="Arial" w:hAnsi="Arial" w:cs="Arial"/>
                <w:b/>
                <w:bCs/>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p>
          <w:p w:rsidR="00F53C66" w:rsidRDefault="00F53C66" w:rsidP="00D37594">
            <w:pPr>
              <w:spacing w:before="2"/>
              <w:ind w:left="397"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2024"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spacing w:before="13" w:line="230" w:lineRule="exact"/>
              <w:ind w:left="395" w:right="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ig</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ba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ed</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ins</w:t>
            </w:r>
            <w:r>
              <w:rPr>
                <w:rFonts w:ascii="Arial" w:eastAsia="Arial" w:hAnsi="Arial" w:cs="Arial"/>
                <w:b/>
                <w:bCs/>
                <w:spacing w:val="3"/>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nal</w:t>
            </w:r>
            <w:r>
              <w:rPr>
                <w:rFonts w:ascii="Arial" w:eastAsia="Arial" w:hAnsi="Arial" w:cs="Arial"/>
                <w:b/>
                <w:bCs/>
                <w:sz w:val="20"/>
                <w:szCs w:val="20"/>
              </w:rPr>
              <w:t xml:space="preserve"> </w:t>
            </w:r>
            <w:r>
              <w:rPr>
                <w:rFonts w:ascii="Arial" w:eastAsia="Arial" w:hAnsi="Arial" w:cs="Arial"/>
                <w:b/>
                <w:bCs/>
                <w:sz w:val="20"/>
                <w:szCs w:val="20"/>
                <w:u w:val="thick" w:color="000000"/>
              </w:rPr>
              <w:t>strategi</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r</w:t>
            </w:r>
            <w:r>
              <w:rPr>
                <w:rFonts w:ascii="Arial" w:eastAsia="Arial" w:hAnsi="Arial" w:cs="Arial"/>
                <w:b/>
                <w:bCs/>
                <w:spacing w:val="-4"/>
                <w:sz w:val="20"/>
                <w:szCs w:val="20"/>
                <w:u w:val="thick" w:color="000000"/>
              </w:rPr>
              <w:t xml:space="preserve"> </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p>
          <w:p w:rsidR="00F53C66" w:rsidRDefault="00F53C66" w:rsidP="00D37594">
            <w:pPr>
              <w:spacing w:before="1" w:line="230" w:lineRule="exact"/>
              <w:ind w:left="395" w:right="134"/>
              <w:rPr>
                <w:rFonts w:ascii="Arial" w:eastAsia="Arial" w:hAnsi="Arial" w:cs="Arial"/>
                <w:sz w:val="20"/>
                <w:szCs w:val="20"/>
              </w:rPr>
            </w:pP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z w:val="20"/>
                <w:szCs w:val="2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ult</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tc>
        <w:tc>
          <w:tcPr>
            <w:tcW w:w="1728" w:type="dxa"/>
            <w:tcBorders>
              <w:top w:val="single" w:sz="6" w:space="0" w:color="000000"/>
              <w:left w:val="single" w:sz="6" w:space="0" w:color="000000"/>
              <w:bottom w:val="single" w:sz="6" w:space="0" w:color="000000"/>
              <w:right w:val="single" w:sz="6" w:space="0" w:color="000000"/>
            </w:tcBorders>
          </w:tcPr>
          <w:p w:rsidR="00F53C66" w:rsidRDefault="00F53C66" w:rsidP="00D37594">
            <w:pPr>
              <w:spacing w:before="4" w:line="100" w:lineRule="exact"/>
              <w:rPr>
                <w:sz w:val="10"/>
                <w:szCs w:val="10"/>
              </w:rPr>
            </w:pPr>
          </w:p>
          <w:p w:rsidR="00F53C66" w:rsidRDefault="00F53C66"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53C66" w:rsidRDefault="00F53C66" w:rsidP="00F754D8">
            <w:pPr>
              <w:tabs>
                <w:tab w:val="left" w:pos="1530"/>
              </w:tabs>
              <w:spacing w:before="16" w:line="230" w:lineRule="exact"/>
              <w:ind w:left="443" w:right="18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 xml:space="preserve">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do</w:t>
            </w:r>
          </w:p>
          <w:p w:rsidR="00F53C66" w:rsidRDefault="00F53C66" w:rsidP="00D37594">
            <w:pPr>
              <w:spacing w:before="1" w:line="230" w:lineRule="exact"/>
              <w:ind w:left="443" w:right="94"/>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tc>
      </w:tr>
    </w:tbl>
    <w:p w:rsidR="00F53C66" w:rsidRDefault="00F53C66" w:rsidP="00F53C66">
      <w:pPr>
        <w:rPr>
          <w:rFonts w:ascii="Arial" w:hAnsi="Arial" w:cs="Arial"/>
          <w:sz w:val="20"/>
          <w:szCs w:val="20"/>
        </w:rPr>
      </w:pPr>
    </w:p>
    <w:p w:rsidR="00F754D8" w:rsidRDefault="00F754D8" w:rsidP="00F53C66">
      <w:pPr>
        <w:rPr>
          <w:rFonts w:ascii="Arial" w:hAnsi="Arial" w:cs="Arial"/>
          <w:sz w:val="20"/>
          <w:szCs w:val="20"/>
        </w:rPr>
      </w:pPr>
    </w:p>
    <w:tbl>
      <w:tblPr>
        <w:tblW w:w="0" w:type="auto"/>
        <w:tblInd w:w="-8" w:type="dxa"/>
        <w:tblLayout w:type="fixed"/>
        <w:tblCellMar>
          <w:left w:w="0" w:type="dxa"/>
          <w:right w:w="0" w:type="dxa"/>
        </w:tblCellMar>
        <w:tblLook w:val="01E0" w:firstRow="1" w:lastRow="1" w:firstColumn="1" w:lastColumn="1" w:noHBand="0" w:noVBand="0"/>
      </w:tblPr>
      <w:tblGrid>
        <w:gridCol w:w="1620"/>
        <w:gridCol w:w="2113"/>
        <w:gridCol w:w="2113"/>
        <w:gridCol w:w="2113"/>
        <w:gridCol w:w="2113"/>
      </w:tblGrid>
      <w:tr w:rsidR="00F754D8" w:rsidTr="00CD19B4">
        <w:trPr>
          <w:trHeight w:hRule="exact" w:val="555"/>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F754D8" w:rsidRPr="00F754D8" w:rsidRDefault="00F754D8" w:rsidP="00F754D8">
            <w:pPr>
              <w:jc w:val="center"/>
              <w:rPr>
                <w:rFonts w:ascii="Arial" w:hAnsi="Arial" w:cs="Arial"/>
                <w:b/>
                <w:sz w:val="20"/>
                <w:szCs w:val="20"/>
              </w:rPr>
            </w:pPr>
          </w:p>
          <w:p w:rsidR="00F754D8" w:rsidRPr="00F754D8" w:rsidRDefault="00F754D8" w:rsidP="00F754D8">
            <w:pPr>
              <w:jc w:val="center"/>
              <w:rPr>
                <w:rFonts w:ascii="Arial" w:hAnsi="Arial" w:cs="Arial"/>
                <w:b/>
                <w:sz w:val="20"/>
                <w:szCs w:val="20"/>
              </w:rPr>
            </w:pPr>
          </w:p>
          <w:p w:rsidR="00F754D8" w:rsidRPr="00F754D8" w:rsidRDefault="00F754D8" w:rsidP="00F754D8">
            <w:pPr>
              <w:jc w:val="center"/>
              <w:rPr>
                <w:rFonts w:ascii="Arial" w:hAnsi="Arial" w:cs="Arial"/>
                <w:b/>
                <w:sz w:val="20"/>
                <w:szCs w:val="20"/>
              </w:rPr>
            </w:pPr>
          </w:p>
        </w:tc>
        <w:tc>
          <w:tcPr>
            <w:tcW w:w="2113" w:type="dxa"/>
            <w:tcBorders>
              <w:top w:val="single" w:sz="6" w:space="0" w:color="000000"/>
              <w:left w:val="single" w:sz="6" w:space="0" w:color="000000"/>
              <w:bottom w:val="single" w:sz="6" w:space="0" w:color="000000"/>
              <w:right w:val="single" w:sz="6" w:space="0" w:color="000000"/>
            </w:tcBorders>
            <w:shd w:val="clear" w:color="auto" w:fill="D9D9D9"/>
          </w:tcPr>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Distinguished</w:t>
            </w:r>
          </w:p>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(4 points)</w:t>
            </w:r>
          </w:p>
        </w:tc>
        <w:tc>
          <w:tcPr>
            <w:tcW w:w="2113" w:type="dxa"/>
            <w:tcBorders>
              <w:top w:val="single" w:sz="6" w:space="0" w:color="000000"/>
              <w:left w:val="single" w:sz="6" w:space="0" w:color="000000"/>
              <w:bottom w:val="single" w:sz="6" w:space="0" w:color="000000"/>
              <w:right w:val="single" w:sz="6" w:space="0" w:color="000000"/>
            </w:tcBorders>
            <w:shd w:val="clear" w:color="auto" w:fill="D9D9D9"/>
          </w:tcPr>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Accomplished</w:t>
            </w:r>
          </w:p>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(3 points)</w:t>
            </w:r>
          </w:p>
        </w:tc>
        <w:tc>
          <w:tcPr>
            <w:tcW w:w="2113" w:type="dxa"/>
            <w:tcBorders>
              <w:top w:val="single" w:sz="6" w:space="0" w:color="000000"/>
              <w:left w:val="single" w:sz="6" w:space="0" w:color="000000"/>
              <w:bottom w:val="single" w:sz="6" w:space="0" w:color="000000"/>
              <w:right w:val="single" w:sz="6" w:space="0" w:color="000000"/>
            </w:tcBorders>
            <w:shd w:val="clear" w:color="auto" w:fill="D9D9D9"/>
          </w:tcPr>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Emerging</w:t>
            </w:r>
          </w:p>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(2 points)</w:t>
            </w:r>
          </w:p>
        </w:tc>
        <w:tc>
          <w:tcPr>
            <w:tcW w:w="2113" w:type="dxa"/>
            <w:tcBorders>
              <w:top w:val="single" w:sz="6" w:space="0" w:color="000000"/>
              <w:left w:val="single" w:sz="6" w:space="0" w:color="000000"/>
              <w:bottom w:val="single" w:sz="6" w:space="0" w:color="000000"/>
              <w:right w:val="single" w:sz="6" w:space="0" w:color="000000"/>
            </w:tcBorders>
            <w:shd w:val="clear" w:color="auto" w:fill="D9D9D9"/>
          </w:tcPr>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Unsatisfactory</w:t>
            </w:r>
          </w:p>
          <w:p w:rsidR="00F754D8" w:rsidRPr="00F754D8" w:rsidRDefault="00F754D8" w:rsidP="00F754D8">
            <w:pPr>
              <w:jc w:val="center"/>
              <w:rPr>
                <w:rFonts w:ascii="Arial" w:eastAsia="Arial" w:hAnsi="Arial" w:cs="Arial"/>
                <w:b/>
                <w:sz w:val="20"/>
                <w:szCs w:val="20"/>
              </w:rPr>
            </w:pPr>
            <w:r w:rsidRPr="00F754D8">
              <w:rPr>
                <w:rFonts w:ascii="Arial" w:eastAsia="Arial" w:hAnsi="Arial" w:cs="Arial"/>
                <w:b/>
                <w:sz w:val="20"/>
                <w:szCs w:val="20"/>
              </w:rPr>
              <w:t>(1 point)</w:t>
            </w:r>
          </w:p>
        </w:tc>
      </w:tr>
      <w:tr w:rsidR="00F754D8" w:rsidTr="00CD19B4">
        <w:trPr>
          <w:trHeight w:hRule="exact" w:val="3459"/>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F754D8" w:rsidRPr="00CD19B4" w:rsidRDefault="00F754D8" w:rsidP="00CD19B4">
            <w:pPr>
              <w:jc w:val="center"/>
              <w:rPr>
                <w:rFonts w:ascii="Arial" w:hAnsi="Arial" w:cs="Arial"/>
                <w:sz w:val="20"/>
                <w:szCs w:val="20"/>
              </w:rPr>
            </w:pPr>
          </w:p>
          <w:p w:rsidR="00F754D8" w:rsidRPr="00CD19B4" w:rsidRDefault="00F754D8" w:rsidP="00CD19B4">
            <w:pPr>
              <w:jc w:val="center"/>
              <w:rPr>
                <w:rFonts w:ascii="Arial" w:eastAsia="Arial" w:hAnsi="Arial" w:cs="Arial"/>
                <w:b/>
                <w:sz w:val="20"/>
                <w:szCs w:val="20"/>
              </w:rPr>
            </w:pPr>
            <w:r w:rsidRPr="00CD19B4">
              <w:rPr>
                <w:rFonts w:ascii="Arial" w:eastAsia="Arial" w:hAnsi="Arial" w:cs="Arial"/>
                <w:b/>
                <w:sz w:val="20"/>
                <w:szCs w:val="20"/>
              </w:rPr>
              <w:t>Rationale for Instructional Strategies</w:t>
            </w:r>
          </w:p>
          <w:p w:rsidR="00F754D8" w:rsidRPr="00CD19B4" w:rsidRDefault="00F754D8" w:rsidP="00CD19B4">
            <w:pPr>
              <w:jc w:val="center"/>
              <w:rPr>
                <w:rFonts w:ascii="Arial" w:hAnsi="Arial" w:cs="Arial"/>
                <w:sz w:val="20"/>
                <w:szCs w:val="20"/>
              </w:rPr>
            </w:pPr>
          </w:p>
          <w:p w:rsidR="00F754D8" w:rsidRPr="00CD19B4" w:rsidRDefault="00F754D8" w:rsidP="00CD19B4">
            <w:pPr>
              <w:jc w:val="center"/>
              <w:rPr>
                <w:rFonts w:ascii="Arial" w:eastAsia="Arial" w:hAnsi="Arial" w:cs="Arial"/>
                <w:sz w:val="20"/>
                <w:szCs w:val="20"/>
              </w:rPr>
            </w:pPr>
            <w:r w:rsidRPr="00CD19B4">
              <w:rPr>
                <w:rFonts w:ascii="Arial" w:eastAsia="Arial" w:hAnsi="Arial" w:cs="Arial"/>
                <w:sz w:val="20"/>
                <w:szCs w:val="20"/>
              </w:rPr>
              <w:t xml:space="preserve">WVPTS 1C, </w:t>
            </w:r>
            <w:proofErr w:type="spellStart"/>
            <w:r w:rsidRPr="00CD19B4">
              <w:rPr>
                <w:rFonts w:ascii="Arial" w:eastAsia="Arial" w:hAnsi="Arial" w:cs="Arial"/>
                <w:sz w:val="20"/>
                <w:szCs w:val="20"/>
              </w:rPr>
              <w:t>InTASC</w:t>
            </w:r>
            <w:proofErr w:type="spellEnd"/>
            <w:r w:rsidRPr="00CD19B4">
              <w:rPr>
                <w:rFonts w:ascii="Arial" w:eastAsia="Arial" w:hAnsi="Arial" w:cs="Arial"/>
                <w:sz w:val="20"/>
                <w:szCs w:val="20"/>
              </w:rPr>
              <w:t xml:space="preserve"> 8, CAEP 1.1</w:t>
            </w:r>
          </w:p>
          <w:p w:rsidR="00F754D8" w:rsidRPr="00CD19B4" w:rsidRDefault="00F754D8" w:rsidP="00CD19B4">
            <w:pPr>
              <w:jc w:val="center"/>
              <w:rPr>
                <w:rFonts w:ascii="Arial" w:eastAsia="Arial" w:hAnsi="Arial" w:cs="Arial"/>
                <w:sz w:val="20"/>
                <w:szCs w:val="20"/>
              </w:rPr>
            </w:pPr>
          </w:p>
          <w:p w:rsidR="00F754D8" w:rsidRPr="00CD19B4" w:rsidRDefault="00F754D8" w:rsidP="00CD19B4">
            <w:pPr>
              <w:jc w:val="center"/>
              <w:rPr>
                <w:rFonts w:ascii="Arial" w:eastAsia="Arial" w:hAnsi="Arial" w:cs="Arial"/>
                <w:sz w:val="20"/>
                <w:szCs w:val="20"/>
              </w:rPr>
            </w:pPr>
            <w:r w:rsidRPr="00CD19B4">
              <w:rPr>
                <w:rFonts w:ascii="Arial" w:eastAsia="Arial" w:hAnsi="Arial" w:cs="Arial"/>
                <w:sz w:val="20"/>
                <w:szCs w:val="20"/>
                <w:highlight w:val="yellow"/>
              </w:rPr>
              <w:t>AAHE III: F</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CD19B4">
            <w:pPr>
              <w:spacing w:before="16" w:line="230" w:lineRule="exact"/>
              <w:ind w:left="395" w:right="45"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 xml:space="preserve">ul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 xml:space="preserve">es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sidR="00CD19B4">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sidR="00CD19B4">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indi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sidR="00CD19B4">
              <w:rPr>
                <w:rFonts w:ascii="Arial" w:eastAsia="Arial" w:hAnsi="Arial" w:cs="Arial"/>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CD19B4">
            <w:pPr>
              <w:spacing w:before="16" w:line="230" w:lineRule="exact"/>
              <w:ind w:left="443" w:right="45"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f</w:t>
            </w:r>
            <w:r>
              <w:rPr>
                <w:rFonts w:ascii="Arial" w:eastAsia="Arial" w:hAnsi="Arial" w:cs="Arial"/>
                <w:sz w:val="20"/>
                <w:szCs w:val="20"/>
              </w:rPr>
              <w:t xml:space="preserve">ul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es</w:t>
            </w:r>
            <w:r w:rsidR="00CD19B4">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sidR="00CD19B4">
              <w:rPr>
                <w:rFonts w:ascii="Arial" w:eastAsia="Arial" w:hAnsi="Arial" w:cs="Arial"/>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6"/>
                <w:sz w:val="20"/>
                <w:szCs w:val="20"/>
                <w:u w:val="thick" w:color="00000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sidR="00CD19B4">
              <w:rPr>
                <w:rFonts w:ascii="Arial" w:eastAsia="Arial" w:hAnsi="Arial" w:cs="Arial"/>
                <w:spacing w:val="-2"/>
                <w:sz w:val="20"/>
                <w:szCs w:val="20"/>
              </w:rPr>
              <w:t xml:space="preserve"> </w:t>
            </w:r>
            <w:r>
              <w:rPr>
                <w:rFonts w:ascii="Arial" w:eastAsia="Arial" w:hAnsi="Arial" w:cs="Arial"/>
                <w:b/>
                <w:bCs/>
                <w:sz w:val="20"/>
                <w:szCs w:val="20"/>
                <w:u w:val="thick" w:color="000000"/>
              </w:rPr>
              <w:t>all</w:t>
            </w:r>
            <w:r w:rsidR="00CD19B4">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CD19B4">
            <w:pPr>
              <w:ind w:left="60" w:right="18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spacing w:val="2"/>
                <w:w w:val="99"/>
                <w:sz w:val="20"/>
                <w:szCs w:val="20"/>
              </w:rPr>
              <w:t>d</w:t>
            </w:r>
            <w:r>
              <w:rPr>
                <w:rFonts w:ascii="Arial" w:eastAsia="Arial" w:hAnsi="Arial" w:cs="Arial"/>
                <w:w w:val="99"/>
                <w:sz w:val="20"/>
                <w:szCs w:val="20"/>
              </w:rPr>
              <w:t>ate</w:t>
            </w:r>
          </w:p>
          <w:p w:rsidR="00F754D8" w:rsidRDefault="00F754D8" w:rsidP="00CD19B4">
            <w:pPr>
              <w:spacing w:before="13" w:line="230" w:lineRule="exact"/>
              <w:ind w:left="391" w:right="30" w:hanging="219"/>
              <w:rPr>
                <w:rFonts w:ascii="Arial" w:eastAsia="Arial" w:hAnsi="Arial" w:cs="Arial"/>
                <w:sz w:val="20"/>
                <w:szCs w:val="20"/>
              </w:rPr>
            </w:pPr>
            <w:r>
              <w:rPr>
                <w:rFonts w:ascii="Symbol" w:eastAsia="Symbol" w:hAnsi="Symbol" w:cs="Symbol"/>
                <w:sz w:val="20"/>
                <w:szCs w:val="20"/>
              </w:rPr>
              <w:t></w:t>
            </w:r>
            <w:r w:rsidR="00CD19B4">
              <w:rPr>
                <w:sz w:val="20"/>
                <w:szCs w:val="20"/>
              </w:rPr>
              <w:t xml:space="preserve">   </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z w:val="20"/>
                <w:szCs w:val="20"/>
              </w:rPr>
              <w:t xml:space="preserve"> </w:t>
            </w:r>
            <w:r>
              <w:rPr>
                <w:rFonts w:ascii="Arial" w:eastAsia="Arial" w:hAnsi="Arial" w:cs="Arial"/>
                <w:b/>
                <w:bCs/>
                <w:sz w:val="20"/>
                <w:szCs w:val="20"/>
                <w:u w:val="thick" w:color="000000"/>
              </w:rPr>
              <w:t>meani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ul</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ati</w:t>
            </w:r>
            <w:r>
              <w:rPr>
                <w:rFonts w:ascii="Arial" w:eastAsia="Arial" w:hAnsi="Arial" w:cs="Arial"/>
                <w:b/>
                <w:bCs/>
                <w:spacing w:val="1"/>
                <w:sz w:val="20"/>
                <w:szCs w:val="20"/>
                <w:u w:val="thick" w:color="000000"/>
              </w:rPr>
              <w:t>o</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ale</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ins</w:t>
            </w:r>
            <w:r>
              <w:rPr>
                <w:rFonts w:ascii="Arial" w:eastAsia="Arial" w:hAnsi="Arial" w:cs="Arial"/>
                <w:b/>
                <w:bCs/>
                <w:spacing w:val="1"/>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nal</w:t>
            </w:r>
            <w:r>
              <w:rPr>
                <w:rFonts w:ascii="Arial" w:eastAsia="Arial" w:hAnsi="Arial" w:cs="Arial"/>
                <w:b/>
                <w:bCs/>
                <w:sz w:val="20"/>
                <w:szCs w:val="20"/>
              </w:rPr>
              <w:t xml:space="preserve"> </w:t>
            </w:r>
            <w:r>
              <w:rPr>
                <w:rFonts w:ascii="Arial" w:eastAsia="Arial" w:hAnsi="Arial" w:cs="Arial"/>
                <w:b/>
                <w:bCs/>
                <w:sz w:val="20"/>
                <w:szCs w:val="20"/>
                <w:u w:val="thick" w:color="000000"/>
              </w:rPr>
              <w:t>strategi</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at</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ilita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es</w:t>
            </w:r>
            <w:r w:rsidR="00CD19B4">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sidR="00CD19B4">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pacing w:val="3"/>
                <w:sz w:val="20"/>
                <w:szCs w:val="20"/>
                <w:u w:val="thick" w:color="000000"/>
              </w:rPr>
              <w:t>b</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ed</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so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e</w:t>
            </w:r>
            <w:r w:rsidR="00CD19B4">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u</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sidR="00CD19B4">
              <w:rPr>
                <w:rFonts w:ascii="Arial" w:eastAsia="Arial" w:hAnsi="Arial" w:cs="Arial"/>
                <w:sz w:val="20"/>
                <w:szCs w:val="20"/>
              </w:rPr>
              <w:t xml:space="preserve"> </w:t>
            </w:r>
            <w:r>
              <w:rPr>
                <w:rFonts w:ascii="Arial" w:eastAsia="Arial" w:hAnsi="Arial" w:cs="Arial"/>
                <w:b/>
                <w:bCs/>
                <w:spacing w:val="1"/>
                <w:w w:val="99"/>
                <w:sz w:val="20"/>
                <w:szCs w:val="20"/>
                <w:u w:val="thick" w:color="000000"/>
              </w:rPr>
              <w:t>f</w:t>
            </w:r>
            <w:r>
              <w:rPr>
                <w:rFonts w:ascii="Arial" w:eastAsia="Arial" w:hAnsi="Arial" w:cs="Arial"/>
                <w:b/>
                <w:bCs/>
                <w:w w:val="99"/>
                <w:sz w:val="20"/>
                <w:szCs w:val="20"/>
                <w:u w:val="thick" w:color="000000"/>
              </w:rPr>
              <w:t>a</w:t>
            </w:r>
            <w:r>
              <w:rPr>
                <w:rFonts w:ascii="Arial" w:eastAsia="Arial" w:hAnsi="Arial" w:cs="Arial"/>
                <w:b/>
                <w:bCs/>
                <w:spacing w:val="-1"/>
                <w:w w:val="99"/>
                <w:sz w:val="20"/>
                <w:szCs w:val="20"/>
                <w:u w:val="thick" w:color="000000"/>
              </w:rPr>
              <w:t>c</w:t>
            </w:r>
            <w:r>
              <w:rPr>
                <w:rFonts w:ascii="Arial" w:eastAsia="Arial" w:hAnsi="Arial" w:cs="Arial"/>
                <w:b/>
                <w:bCs/>
                <w:spacing w:val="1"/>
                <w:w w:val="99"/>
                <w:sz w:val="20"/>
                <w:szCs w:val="20"/>
                <w:u w:val="thick" w:color="000000"/>
              </w:rPr>
              <w:t>t</w:t>
            </w:r>
            <w:r>
              <w:rPr>
                <w:rFonts w:ascii="Arial" w:eastAsia="Arial" w:hAnsi="Arial" w:cs="Arial"/>
                <w:b/>
                <w:bCs/>
                <w:w w:val="99"/>
                <w:sz w:val="20"/>
                <w:szCs w:val="20"/>
                <w:u w:val="thick" w:color="000000"/>
              </w:rPr>
              <w:t>o</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s.</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D37594">
            <w:pPr>
              <w:spacing w:before="16" w:line="230" w:lineRule="exact"/>
              <w:ind w:left="534" w:right="269"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s</w:t>
            </w:r>
            <w:r>
              <w:rPr>
                <w:rFonts w:ascii="Arial" w:eastAsia="Arial" w:hAnsi="Arial" w:cs="Arial"/>
                <w:sz w:val="20"/>
                <w:szCs w:val="20"/>
              </w:rPr>
              <w:t>.</w:t>
            </w:r>
          </w:p>
        </w:tc>
      </w:tr>
      <w:tr w:rsidR="00F754D8" w:rsidTr="00CD19B4">
        <w:trPr>
          <w:trHeight w:hRule="exact" w:val="5532"/>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F754D8" w:rsidRPr="00CD19B4" w:rsidRDefault="00F754D8" w:rsidP="00CD19B4">
            <w:pPr>
              <w:jc w:val="center"/>
              <w:rPr>
                <w:rFonts w:ascii="Arial" w:hAnsi="Arial" w:cs="Arial"/>
                <w:sz w:val="20"/>
                <w:szCs w:val="20"/>
              </w:rPr>
            </w:pPr>
          </w:p>
          <w:p w:rsidR="00F754D8" w:rsidRPr="00CD19B4" w:rsidRDefault="00F754D8" w:rsidP="00CD19B4">
            <w:pPr>
              <w:jc w:val="center"/>
              <w:rPr>
                <w:rFonts w:ascii="Arial" w:eastAsia="Arial" w:hAnsi="Arial" w:cs="Arial"/>
                <w:b/>
                <w:sz w:val="20"/>
                <w:szCs w:val="20"/>
              </w:rPr>
            </w:pPr>
            <w:r w:rsidRPr="00CD19B4">
              <w:rPr>
                <w:rFonts w:ascii="Arial" w:eastAsia="Arial" w:hAnsi="Arial" w:cs="Arial"/>
                <w:b/>
                <w:sz w:val="20"/>
                <w:szCs w:val="20"/>
              </w:rPr>
              <w:t>Learning Resources (including technology)</w:t>
            </w:r>
          </w:p>
          <w:p w:rsidR="00F754D8" w:rsidRPr="00CD19B4" w:rsidRDefault="00F754D8" w:rsidP="00CD19B4">
            <w:pPr>
              <w:jc w:val="center"/>
              <w:rPr>
                <w:rFonts w:ascii="Arial" w:hAnsi="Arial" w:cs="Arial"/>
                <w:sz w:val="20"/>
                <w:szCs w:val="20"/>
              </w:rPr>
            </w:pPr>
          </w:p>
          <w:p w:rsidR="00F754D8" w:rsidRPr="00CD19B4" w:rsidRDefault="00F754D8" w:rsidP="00CD19B4">
            <w:pPr>
              <w:jc w:val="center"/>
              <w:rPr>
                <w:rFonts w:ascii="Arial" w:eastAsia="Arial" w:hAnsi="Arial" w:cs="Arial"/>
                <w:sz w:val="20"/>
                <w:szCs w:val="20"/>
              </w:rPr>
            </w:pPr>
            <w:r w:rsidRPr="00CD19B4">
              <w:rPr>
                <w:rFonts w:ascii="Arial" w:eastAsia="Arial" w:hAnsi="Arial" w:cs="Arial"/>
                <w:sz w:val="20"/>
                <w:szCs w:val="20"/>
              </w:rPr>
              <w:t xml:space="preserve">WVPTS 2D, </w:t>
            </w:r>
            <w:proofErr w:type="spellStart"/>
            <w:r w:rsidRPr="00CD19B4">
              <w:rPr>
                <w:rFonts w:ascii="Arial" w:eastAsia="Arial" w:hAnsi="Arial" w:cs="Arial"/>
                <w:sz w:val="20"/>
                <w:szCs w:val="20"/>
              </w:rPr>
              <w:t>InTASC</w:t>
            </w:r>
            <w:proofErr w:type="spellEnd"/>
            <w:r w:rsidRPr="00CD19B4">
              <w:rPr>
                <w:rFonts w:ascii="Arial" w:eastAsia="Arial" w:hAnsi="Arial" w:cs="Arial"/>
                <w:sz w:val="20"/>
                <w:szCs w:val="20"/>
              </w:rPr>
              <w:t xml:space="preserve"> 3, CAEP 1.1</w:t>
            </w:r>
          </w:p>
          <w:p w:rsidR="00F754D8" w:rsidRPr="00CD19B4" w:rsidRDefault="00F754D8" w:rsidP="00CD19B4">
            <w:pPr>
              <w:jc w:val="center"/>
              <w:rPr>
                <w:rFonts w:ascii="Arial" w:eastAsia="Arial" w:hAnsi="Arial" w:cs="Arial"/>
                <w:sz w:val="20"/>
                <w:szCs w:val="20"/>
              </w:rPr>
            </w:pPr>
          </w:p>
          <w:p w:rsidR="00F754D8" w:rsidRPr="00CD19B4" w:rsidRDefault="00F754D8" w:rsidP="00CD19B4">
            <w:pPr>
              <w:jc w:val="center"/>
              <w:rPr>
                <w:rFonts w:ascii="Arial" w:eastAsia="Arial" w:hAnsi="Arial" w:cs="Arial"/>
                <w:sz w:val="20"/>
                <w:szCs w:val="20"/>
              </w:rPr>
            </w:pPr>
            <w:r w:rsidRPr="00CD19B4">
              <w:rPr>
                <w:rFonts w:ascii="Arial" w:eastAsia="Arial" w:hAnsi="Arial" w:cs="Arial"/>
                <w:sz w:val="20"/>
                <w:szCs w:val="20"/>
                <w:highlight w:val="yellow"/>
              </w:rPr>
              <w:t>AAHE IV: B</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CD19B4">
            <w:pPr>
              <w:spacing w:before="16" w:line="230" w:lineRule="exact"/>
              <w:ind w:left="395" w:right="72"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v</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sidR="00CD19B4">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 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sidR="00CD19B4">
              <w:rPr>
                <w:rFonts w:ascii="Arial" w:eastAsia="Arial" w:hAnsi="Arial" w:cs="Arial"/>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ate</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sidR="00CD19B4">
              <w:rPr>
                <w:rFonts w:ascii="Arial" w:eastAsia="Arial" w:hAnsi="Arial" w:cs="Arial"/>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and</w:t>
            </w:r>
            <w:r w:rsidR="00CD19B4">
              <w:rPr>
                <w:rFonts w:ascii="Arial" w:eastAsia="Arial" w:hAnsi="Arial" w:cs="Arial"/>
                <w:b/>
                <w:bCs/>
                <w:sz w:val="20"/>
                <w:szCs w:val="20"/>
              </w:rPr>
              <w:t xml:space="preserve"> </w:t>
            </w:r>
            <w:r>
              <w:rPr>
                <w:rFonts w:ascii="Arial" w:eastAsia="Arial" w:hAnsi="Arial" w:cs="Arial"/>
                <w:b/>
                <w:bCs/>
                <w:sz w:val="20"/>
                <w:szCs w:val="20"/>
                <w:u w:val="thick" w:color="000000"/>
              </w:rPr>
              <w:t>dif</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iated</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sidR="00CD19B4">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w:t>
            </w:r>
          </w:p>
          <w:p w:rsidR="00F754D8" w:rsidRDefault="00F754D8" w:rsidP="00D37594">
            <w:pPr>
              <w:spacing w:before="1"/>
              <w:ind w:left="395" w:right="106"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 xml:space="preserve">to </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ance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r>
              <w:rPr>
                <w:rFonts w:ascii="Arial" w:eastAsia="Arial" w:hAnsi="Arial" w:cs="Arial"/>
                <w:b/>
                <w:bCs/>
                <w:spacing w:val="2"/>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tra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3"/>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sidR="00CD19B4">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D37594">
            <w:pPr>
              <w:spacing w:before="12" w:line="232" w:lineRule="exact"/>
              <w:ind w:left="443" w:right="72"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egr</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2"/>
                <w:sz w:val="20"/>
                <w:szCs w:val="20"/>
                <w:u w:val="thick" w:color="000000"/>
              </w:rPr>
              <w:t xml:space="preserve"> </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e</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y</w:t>
            </w:r>
            <w:r>
              <w:rPr>
                <w:rFonts w:ascii="Arial" w:eastAsia="Arial" w:hAnsi="Arial" w:cs="Arial"/>
                <w:b/>
                <w:bCs/>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F754D8" w:rsidRDefault="00F754D8" w:rsidP="00CD19B4">
            <w:pPr>
              <w:spacing w:before="1" w:line="228" w:lineRule="exact"/>
              <w:ind w:left="443" w:right="45"/>
              <w:rPr>
                <w:rFonts w:ascii="Arial" w:eastAsia="Arial" w:hAnsi="Arial" w:cs="Arial"/>
                <w:sz w:val="20"/>
                <w:szCs w:val="20"/>
              </w:rPr>
            </w:pP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sidR="00CD19B4">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sidR="00CD19B4">
              <w:rPr>
                <w:rFonts w:ascii="Arial" w:eastAsia="Arial" w:hAnsi="Arial" w:cs="Arial"/>
                <w:sz w:val="20"/>
                <w:szCs w:val="20"/>
              </w:rPr>
              <w:t xml:space="preserve">ng </w:t>
            </w:r>
            <w:r>
              <w:rPr>
                <w:rFonts w:ascii="Arial" w:eastAsia="Arial" w:hAnsi="Arial" w:cs="Arial"/>
                <w:sz w:val="20"/>
                <w:szCs w:val="20"/>
              </w:rPr>
              <w:t>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p>
          <w:p w:rsidR="00F754D8" w:rsidRDefault="00F754D8" w:rsidP="00CD19B4">
            <w:pPr>
              <w:spacing w:line="228" w:lineRule="exact"/>
              <w:ind w:left="443" w:right="-20"/>
              <w:rPr>
                <w:rFonts w:ascii="Arial" w:eastAsia="Arial" w:hAnsi="Arial" w:cs="Arial"/>
                <w:sz w:val="20"/>
                <w:szCs w:val="20"/>
              </w:rPr>
            </w:pPr>
            <w:r>
              <w:rPr>
                <w:rFonts w:ascii="Arial" w:eastAsia="Arial" w:hAnsi="Arial" w:cs="Arial"/>
                <w:b/>
                <w:bCs/>
                <w:sz w:val="20"/>
                <w:szCs w:val="20"/>
                <w:u w:val="thick" w:color="000000"/>
              </w:rPr>
              <w:t>ins</w:t>
            </w:r>
            <w:r>
              <w:rPr>
                <w:rFonts w:ascii="Arial" w:eastAsia="Arial" w:hAnsi="Arial" w:cs="Arial"/>
                <w:b/>
                <w:bCs/>
                <w:spacing w:val="1"/>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1"/>
                <w:sz w:val="20"/>
                <w:szCs w:val="20"/>
                <w:u w:val="thick" w:color="000000"/>
              </w:rPr>
              <w:t xml:space="preserve"> </w:t>
            </w:r>
            <w:r>
              <w:rPr>
                <w:rFonts w:ascii="Arial" w:eastAsia="Arial" w:hAnsi="Arial" w:cs="Arial"/>
                <w:b/>
                <w:bCs/>
                <w:spacing w:val="-5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ate</w:t>
            </w:r>
            <w:r w:rsidR="00CD19B4">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z w:val="20"/>
                <w:szCs w:val="20"/>
                <w:u w:val="thick" w:color="000000"/>
              </w:rPr>
              <w:t>and</w:t>
            </w:r>
            <w:r>
              <w:rPr>
                <w:rFonts w:ascii="Arial" w:eastAsia="Arial" w:hAnsi="Arial" w:cs="Arial"/>
                <w:b/>
                <w:bCs/>
                <w:spacing w:val="-4"/>
                <w:sz w:val="20"/>
                <w:szCs w:val="20"/>
                <w:u w:val="thick" w:color="000000"/>
              </w:rPr>
              <w:t xml:space="preserve"> </w:t>
            </w:r>
            <w:r>
              <w:rPr>
                <w:rFonts w:ascii="Arial" w:eastAsia="Arial" w:hAnsi="Arial" w:cs="Arial"/>
                <w:b/>
                <w:bCs/>
                <w:spacing w:val="-5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sidR="00CD19B4">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sidR="00CD19B4">
              <w:rPr>
                <w:rFonts w:ascii="Arial" w:eastAsia="Arial" w:hAnsi="Arial" w:cs="Arial"/>
                <w:sz w:val="20"/>
                <w:szCs w:val="20"/>
              </w:rPr>
              <w:t xml:space="preserve"> </w:t>
            </w:r>
            <w:r>
              <w:rPr>
                <w:rFonts w:ascii="Arial" w:eastAsia="Arial" w:hAnsi="Arial" w:cs="Arial"/>
                <w:sz w:val="20"/>
                <w:szCs w:val="20"/>
              </w:rPr>
              <w:t>/</w:t>
            </w:r>
            <w:r w:rsidR="00CD19B4">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sidR="00CD19B4">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CD19B4">
            <w:pPr>
              <w:spacing w:before="13" w:line="230" w:lineRule="exact"/>
              <w:ind w:left="441" w:right="13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ses</w:t>
            </w:r>
            <w:r>
              <w:rPr>
                <w:rFonts w:ascii="Arial" w:eastAsia="Arial" w:hAnsi="Arial" w:cs="Arial"/>
                <w:b/>
                <w:bCs/>
                <w:spacing w:val="-3"/>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ou</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i</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clu</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ing</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hnolo</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y,</w:t>
            </w:r>
            <w:r>
              <w:rPr>
                <w:rFonts w:ascii="Arial" w:eastAsia="Arial" w:hAnsi="Arial" w:cs="Arial"/>
                <w:b/>
                <w:bCs/>
                <w:spacing w:val="-13"/>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ilita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sidR="00CD19B4">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for</w:t>
            </w:r>
            <w:r w:rsidR="00CD19B4">
              <w:rPr>
                <w:rFonts w:ascii="Arial" w:eastAsia="Arial" w:hAnsi="Arial" w:cs="Arial"/>
                <w:sz w:val="20"/>
                <w:szCs w:val="2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lf</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or</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ot</w:t>
            </w:r>
            <w:r>
              <w:rPr>
                <w:rFonts w:ascii="Arial" w:eastAsia="Arial" w:hAnsi="Arial" w:cs="Arial"/>
                <w:b/>
                <w:bCs/>
                <w:sz w:val="20"/>
                <w:szCs w:val="20"/>
              </w:rPr>
              <w:t xml:space="preserve"> </w:t>
            </w:r>
            <w:r>
              <w:rPr>
                <w:rFonts w:ascii="Arial" w:eastAsia="Arial" w:hAnsi="Arial" w:cs="Arial"/>
                <w:b/>
                <w:bCs/>
                <w:sz w:val="20"/>
                <w:szCs w:val="20"/>
                <w:u w:val="thick" w:color="000000"/>
              </w:rPr>
              <w:t>bo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w:t>
            </w:r>
            <w:r>
              <w:rPr>
                <w:rFonts w:ascii="Arial" w:eastAsia="Arial" w:hAnsi="Arial" w:cs="Arial"/>
                <w:b/>
                <w:bCs/>
                <w:sz w:val="20"/>
                <w:szCs w:val="20"/>
                <w:u w:val="thick" w:color="000000"/>
              </w:rPr>
              <w:t>,</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ell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as</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k</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mana</w:t>
            </w:r>
            <w:r>
              <w:rPr>
                <w:rFonts w:ascii="Arial" w:eastAsia="Arial" w:hAnsi="Arial" w:cs="Arial"/>
                <w:b/>
                <w:bCs/>
                <w:spacing w:val="3"/>
                <w:sz w:val="20"/>
                <w:szCs w:val="20"/>
                <w:u w:val="thick" w:color="000000"/>
              </w:rPr>
              <w:t>g</w:t>
            </w:r>
            <w:r>
              <w:rPr>
                <w:rFonts w:ascii="Arial" w:eastAsia="Arial" w:hAnsi="Arial" w:cs="Arial"/>
                <w:b/>
                <w:bCs/>
                <w:sz w:val="20"/>
                <w:szCs w:val="20"/>
                <w:u w:val="thick" w:color="000000"/>
              </w:rPr>
              <w:t>e</w:t>
            </w:r>
          </w:p>
          <w:p w:rsidR="00F754D8" w:rsidRDefault="00F754D8" w:rsidP="00D37594">
            <w:pPr>
              <w:spacing w:line="224" w:lineRule="exact"/>
              <w:ind w:left="441" w:right="-20"/>
              <w:rPr>
                <w:rFonts w:ascii="Arial" w:eastAsia="Arial" w:hAnsi="Arial" w:cs="Arial"/>
                <w:sz w:val="20"/>
                <w:szCs w:val="20"/>
              </w:rPr>
            </w:pP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w:t>
            </w:r>
          </w:p>
        </w:tc>
        <w:tc>
          <w:tcPr>
            <w:tcW w:w="2113" w:type="dxa"/>
            <w:tcBorders>
              <w:top w:val="single" w:sz="6" w:space="0" w:color="000000"/>
              <w:left w:val="single" w:sz="6" w:space="0" w:color="000000"/>
              <w:bottom w:val="single" w:sz="6" w:space="0" w:color="000000"/>
              <w:right w:val="single" w:sz="6" w:space="0" w:color="000000"/>
            </w:tcBorders>
          </w:tcPr>
          <w:p w:rsidR="00F754D8" w:rsidRDefault="00F754D8" w:rsidP="00D37594">
            <w:pPr>
              <w:spacing w:before="4" w:line="100" w:lineRule="exact"/>
              <w:rPr>
                <w:sz w:val="10"/>
                <w:szCs w:val="10"/>
              </w:rPr>
            </w:pPr>
          </w:p>
          <w:p w:rsidR="00F754D8" w:rsidRDefault="00F754D8"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754D8" w:rsidRDefault="00F754D8" w:rsidP="00CD19B4">
            <w:pPr>
              <w:spacing w:before="16" w:line="230" w:lineRule="exact"/>
              <w:ind w:left="443" w:right="166"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nd</w:t>
            </w:r>
            <w:r w:rsidR="00CD19B4">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arner</w:t>
            </w:r>
            <w:r>
              <w:rPr>
                <w:rFonts w:ascii="Arial" w:eastAsia="Arial" w:hAnsi="Arial" w:cs="Arial"/>
                <w:spacing w:val="1"/>
                <w:sz w:val="20"/>
                <w:szCs w:val="20"/>
              </w:rPr>
              <w:t>s</w:t>
            </w:r>
            <w:r>
              <w:rPr>
                <w:rFonts w:ascii="Arial" w:eastAsia="Arial" w:hAnsi="Arial" w:cs="Arial"/>
                <w:sz w:val="20"/>
                <w:szCs w:val="20"/>
              </w:rPr>
              <w:t>’</w:t>
            </w:r>
          </w:p>
          <w:p w:rsidR="00F754D8" w:rsidRDefault="00F754D8" w:rsidP="00D37594">
            <w:pPr>
              <w:spacing w:before="1" w:line="230" w:lineRule="exact"/>
              <w:ind w:left="443" w:right="158"/>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sidR="00CD19B4">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F754D8" w:rsidRDefault="00F754D8" w:rsidP="00D37594">
            <w:pPr>
              <w:spacing w:before="12" w:line="230" w:lineRule="exact"/>
              <w:ind w:left="443" w:right="281"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tech</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 tra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sidR="00CD19B4">
              <w:rPr>
                <w:rFonts w:ascii="Arial" w:eastAsia="Arial" w:hAnsi="Arial" w:cs="Arial"/>
                <w:spacing w:val="-7"/>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p>
          <w:p w:rsidR="00F754D8" w:rsidRDefault="00F754D8" w:rsidP="00D37594">
            <w:pPr>
              <w:spacing w:line="224" w:lineRule="exact"/>
              <w:ind w:left="443"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w:t>
            </w:r>
          </w:p>
        </w:tc>
      </w:tr>
    </w:tbl>
    <w:p w:rsidR="00F754D8" w:rsidRDefault="00F754D8"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tbl>
      <w:tblPr>
        <w:tblW w:w="0" w:type="auto"/>
        <w:tblInd w:w="-8" w:type="dxa"/>
        <w:tblLayout w:type="fixed"/>
        <w:tblCellMar>
          <w:left w:w="0" w:type="dxa"/>
          <w:right w:w="0" w:type="dxa"/>
        </w:tblCellMar>
        <w:tblLook w:val="01E0" w:firstRow="1" w:lastRow="1" w:firstColumn="1" w:lastColumn="1" w:noHBand="0" w:noVBand="0"/>
      </w:tblPr>
      <w:tblGrid>
        <w:gridCol w:w="1350"/>
        <w:gridCol w:w="2081"/>
        <w:gridCol w:w="2065"/>
        <w:gridCol w:w="2474"/>
        <w:gridCol w:w="2102"/>
      </w:tblGrid>
      <w:tr w:rsidR="00201CE1" w:rsidTr="00201CE1">
        <w:trPr>
          <w:trHeight w:hRule="exact" w:val="555"/>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CD19B4" w:rsidRPr="00CD19B4" w:rsidRDefault="00CD19B4" w:rsidP="00CD19B4">
            <w:pPr>
              <w:jc w:val="center"/>
              <w:rPr>
                <w:rFonts w:ascii="Arial" w:hAnsi="Arial" w:cs="Arial"/>
                <w:b/>
                <w:sz w:val="20"/>
                <w:szCs w:val="20"/>
              </w:rPr>
            </w:pPr>
          </w:p>
        </w:tc>
        <w:tc>
          <w:tcPr>
            <w:tcW w:w="2081" w:type="dxa"/>
            <w:tcBorders>
              <w:top w:val="single" w:sz="6" w:space="0" w:color="000000"/>
              <w:left w:val="single" w:sz="6" w:space="0" w:color="000000"/>
              <w:bottom w:val="single" w:sz="6" w:space="0" w:color="000000"/>
              <w:right w:val="single" w:sz="6" w:space="0" w:color="000000"/>
            </w:tcBorders>
            <w:shd w:val="clear" w:color="auto" w:fill="D9D9D9"/>
          </w:tcPr>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Distinguished</w:t>
            </w:r>
          </w:p>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(4 points)</w:t>
            </w:r>
          </w:p>
        </w:tc>
        <w:tc>
          <w:tcPr>
            <w:tcW w:w="2065" w:type="dxa"/>
            <w:tcBorders>
              <w:top w:val="single" w:sz="6" w:space="0" w:color="000000"/>
              <w:left w:val="single" w:sz="6" w:space="0" w:color="000000"/>
              <w:bottom w:val="single" w:sz="6" w:space="0" w:color="000000"/>
              <w:right w:val="single" w:sz="6" w:space="0" w:color="000000"/>
            </w:tcBorders>
            <w:shd w:val="clear" w:color="auto" w:fill="D9D9D9"/>
          </w:tcPr>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Accomplished</w:t>
            </w:r>
          </w:p>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(3 points)</w:t>
            </w:r>
          </w:p>
        </w:tc>
        <w:tc>
          <w:tcPr>
            <w:tcW w:w="2474" w:type="dxa"/>
            <w:tcBorders>
              <w:top w:val="single" w:sz="6" w:space="0" w:color="000000"/>
              <w:left w:val="single" w:sz="6" w:space="0" w:color="000000"/>
              <w:bottom w:val="single" w:sz="6" w:space="0" w:color="000000"/>
              <w:right w:val="single" w:sz="6" w:space="0" w:color="000000"/>
            </w:tcBorders>
            <w:shd w:val="clear" w:color="auto" w:fill="D9D9D9"/>
          </w:tcPr>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Emerging</w:t>
            </w:r>
          </w:p>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(2 points)</w:t>
            </w:r>
          </w:p>
        </w:tc>
        <w:tc>
          <w:tcPr>
            <w:tcW w:w="2102" w:type="dxa"/>
            <w:tcBorders>
              <w:top w:val="single" w:sz="6" w:space="0" w:color="000000"/>
              <w:left w:val="single" w:sz="6" w:space="0" w:color="000000"/>
              <w:bottom w:val="single" w:sz="6" w:space="0" w:color="000000"/>
              <w:right w:val="single" w:sz="6" w:space="0" w:color="000000"/>
            </w:tcBorders>
            <w:shd w:val="clear" w:color="auto" w:fill="D9D9D9"/>
          </w:tcPr>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Unsatisfactory</w:t>
            </w:r>
          </w:p>
          <w:p w:rsidR="00CD19B4" w:rsidRPr="00CD19B4" w:rsidRDefault="00CD19B4" w:rsidP="00CD19B4">
            <w:pPr>
              <w:jc w:val="center"/>
              <w:rPr>
                <w:rFonts w:ascii="Arial" w:eastAsia="Arial" w:hAnsi="Arial" w:cs="Arial"/>
                <w:b/>
                <w:sz w:val="20"/>
                <w:szCs w:val="20"/>
              </w:rPr>
            </w:pPr>
            <w:r w:rsidRPr="00CD19B4">
              <w:rPr>
                <w:rFonts w:ascii="Arial" w:eastAsia="Arial" w:hAnsi="Arial" w:cs="Arial"/>
                <w:b/>
                <w:sz w:val="20"/>
                <w:szCs w:val="20"/>
              </w:rPr>
              <w:t>(1 point)</w:t>
            </w:r>
          </w:p>
        </w:tc>
      </w:tr>
      <w:tr w:rsidR="00201CE1" w:rsidTr="00201CE1">
        <w:trPr>
          <w:trHeight w:hRule="exact" w:val="485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CD19B4" w:rsidRDefault="00CD19B4" w:rsidP="00D37594">
            <w:pPr>
              <w:spacing w:before="2" w:line="100" w:lineRule="exact"/>
              <w:rPr>
                <w:sz w:val="10"/>
                <w:szCs w:val="10"/>
              </w:rPr>
            </w:pPr>
          </w:p>
          <w:p w:rsidR="00CD19B4" w:rsidRPr="00201CE1" w:rsidRDefault="00CD19B4" w:rsidP="00201CE1">
            <w:pPr>
              <w:jc w:val="center"/>
              <w:rPr>
                <w:rFonts w:ascii="Arial" w:eastAsia="Arial" w:hAnsi="Arial" w:cs="Arial"/>
                <w:b/>
                <w:sz w:val="20"/>
                <w:szCs w:val="20"/>
              </w:rPr>
            </w:pPr>
            <w:r w:rsidRPr="00201CE1">
              <w:rPr>
                <w:rFonts w:ascii="Arial" w:eastAsia="Arial" w:hAnsi="Arial" w:cs="Arial"/>
                <w:b/>
                <w:sz w:val="20"/>
                <w:szCs w:val="20"/>
              </w:rPr>
              <w:t>Differentiated</w:t>
            </w:r>
          </w:p>
          <w:p w:rsidR="00CD19B4" w:rsidRPr="00201CE1" w:rsidRDefault="00CD19B4" w:rsidP="00201CE1">
            <w:pPr>
              <w:jc w:val="center"/>
              <w:rPr>
                <w:rFonts w:ascii="Arial" w:eastAsia="Arial" w:hAnsi="Arial" w:cs="Arial"/>
                <w:b/>
                <w:sz w:val="20"/>
                <w:szCs w:val="20"/>
              </w:rPr>
            </w:pPr>
            <w:r w:rsidRPr="00201CE1">
              <w:rPr>
                <w:rFonts w:ascii="Arial" w:eastAsia="Arial" w:hAnsi="Arial" w:cs="Arial"/>
                <w:b/>
                <w:sz w:val="20"/>
                <w:szCs w:val="20"/>
              </w:rPr>
              <w:t>Instruction</w:t>
            </w:r>
          </w:p>
          <w:p w:rsidR="00CD19B4" w:rsidRPr="00201CE1" w:rsidRDefault="00CD19B4" w:rsidP="00201CE1">
            <w:pPr>
              <w:jc w:val="center"/>
              <w:rPr>
                <w:rFonts w:ascii="Arial" w:hAnsi="Arial" w:cs="Arial"/>
                <w:sz w:val="20"/>
                <w:szCs w:val="20"/>
              </w:rPr>
            </w:pPr>
          </w:p>
          <w:p w:rsidR="00CD19B4" w:rsidRPr="00201CE1" w:rsidRDefault="00CD19B4" w:rsidP="00201CE1">
            <w:pPr>
              <w:jc w:val="center"/>
              <w:rPr>
                <w:rFonts w:ascii="Arial" w:eastAsia="Arial" w:hAnsi="Arial" w:cs="Arial"/>
                <w:sz w:val="20"/>
                <w:szCs w:val="20"/>
              </w:rPr>
            </w:pPr>
            <w:r w:rsidRPr="00201CE1">
              <w:rPr>
                <w:rFonts w:ascii="Arial" w:eastAsia="Arial" w:hAnsi="Arial" w:cs="Arial"/>
                <w:sz w:val="20"/>
                <w:szCs w:val="20"/>
              </w:rPr>
              <w:t xml:space="preserve">WVPTS 3F, </w:t>
            </w:r>
            <w:proofErr w:type="spellStart"/>
            <w:r w:rsidRPr="00201CE1">
              <w:rPr>
                <w:rFonts w:ascii="Arial" w:eastAsia="Arial" w:hAnsi="Arial" w:cs="Arial"/>
                <w:sz w:val="20"/>
                <w:szCs w:val="20"/>
              </w:rPr>
              <w:t>InTASC</w:t>
            </w:r>
            <w:proofErr w:type="spellEnd"/>
            <w:r w:rsidRPr="00201CE1">
              <w:rPr>
                <w:rFonts w:ascii="Arial" w:eastAsia="Arial" w:hAnsi="Arial" w:cs="Arial"/>
                <w:sz w:val="20"/>
                <w:szCs w:val="20"/>
              </w:rPr>
              <w:t xml:space="preserve"> 2, CAEP 1.1</w:t>
            </w:r>
          </w:p>
          <w:p w:rsidR="00CD19B4" w:rsidRPr="00201CE1" w:rsidRDefault="00CD19B4" w:rsidP="00201CE1">
            <w:pPr>
              <w:jc w:val="center"/>
              <w:rPr>
                <w:rFonts w:ascii="Arial" w:eastAsia="Arial" w:hAnsi="Arial" w:cs="Arial"/>
                <w:sz w:val="20"/>
                <w:szCs w:val="20"/>
              </w:rPr>
            </w:pPr>
          </w:p>
          <w:p w:rsidR="00CD19B4" w:rsidRDefault="00CD19B4" w:rsidP="00201CE1">
            <w:pPr>
              <w:jc w:val="center"/>
              <w:rPr>
                <w:rFonts w:eastAsia="Arial"/>
              </w:rPr>
            </w:pPr>
            <w:r w:rsidRPr="00201CE1">
              <w:rPr>
                <w:rFonts w:ascii="Arial" w:eastAsia="Arial" w:hAnsi="Arial" w:cs="Arial"/>
                <w:sz w:val="20"/>
                <w:szCs w:val="20"/>
                <w:highlight w:val="yellow"/>
              </w:rPr>
              <w:t>AAHE IV: B</w:t>
            </w:r>
          </w:p>
        </w:tc>
        <w:tc>
          <w:tcPr>
            <w:tcW w:w="2081" w:type="dxa"/>
            <w:tcBorders>
              <w:top w:val="single" w:sz="6" w:space="0" w:color="000000"/>
              <w:left w:val="single" w:sz="6" w:space="0" w:color="000000"/>
              <w:bottom w:val="single" w:sz="6" w:space="0" w:color="000000"/>
              <w:right w:val="single" w:sz="6" w:space="0" w:color="000000"/>
            </w:tcBorders>
          </w:tcPr>
          <w:p w:rsidR="00CD19B4" w:rsidRDefault="00CD19B4" w:rsidP="00D37594">
            <w:pPr>
              <w:spacing w:before="4" w:line="100" w:lineRule="exact"/>
              <w:rPr>
                <w:sz w:val="10"/>
                <w:szCs w:val="10"/>
              </w:rPr>
            </w:pPr>
          </w:p>
          <w:p w:rsidR="00CD19B4" w:rsidRDefault="00CD19B4"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CD19B4" w:rsidRDefault="00CD19B4" w:rsidP="00201CE1">
            <w:pPr>
              <w:spacing w:before="16" w:line="230" w:lineRule="exact"/>
              <w:ind w:left="486" w:right="9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g</w:t>
            </w:r>
            <w:r w:rsidR="00201CE1">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sidR="00201CE1">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sidR="00201CE1">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eri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sidR="00201CE1">
              <w:rPr>
                <w:rFonts w:ascii="Arial" w:eastAsia="Arial" w:hAnsi="Arial" w:cs="Arial"/>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rsidR="00CD19B4" w:rsidRDefault="00CD19B4" w:rsidP="00201CE1">
            <w:pPr>
              <w:spacing w:line="224" w:lineRule="exact"/>
              <w:ind w:left="486"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b/>
                <w:bCs/>
                <w:spacing w:val="-53"/>
                <w:sz w:val="20"/>
                <w:szCs w:val="20"/>
              </w:rPr>
              <w:t xml:space="preserve"> </w:t>
            </w:r>
            <w:r>
              <w:rPr>
                <w:rFonts w:ascii="Arial" w:eastAsia="Arial" w:hAnsi="Arial" w:cs="Arial"/>
                <w:b/>
                <w:bCs/>
                <w:sz w:val="20"/>
                <w:szCs w:val="20"/>
                <w:u w:val="thick" w:color="000000"/>
              </w:rPr>
              <w:t>all</w:t>
            </w:r>
            <w:r w:rsidR="00201CE1">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CD19B4" w:rsidRDefault="00CD19B4" w:rsidP="00201CE1">
            <w:pPr>
              <w:spacing w:line="238" w:lineRule="auto"/>
              <w:ind w:left="486" w:right="9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 xml:space="preserve">are </w:t>
            </w:r>
            <w:r>
              <w:rPr>
                <w:rFonts w:ascii="Arial" w:eastAsia="Arial" w:hAnsi="Arial" w:cs="Arial"/>
                <w:b/>
                <w:bCs/>
                <w:color w:val="212121"/>
                <w:spacing w:val="1"/>
                <w:sz w:val="20"/>
                <w:szCs w:val="20"/>
              </w:rPr>
              <w:t>f</w:t>
            </w:r>
            <w:r>
              <w:rPr>
                <w:rFonts w:ascii="Arial" w:eastAsia="Arial" w:hAnsi="Arial" w:cs="Arial"/>
                <w:b/>
                <w:bCs/>
                <w:color w:val="212121"/>
                <w:sz w:val="20"/>
                <w:szCs w:val="20"/>
              </w:rPr>
              <w:t>ai</w:t>
            </w:r>
            <w:r>
              <w:rPr>
                <w:rFonts w:ascii="Arial" w:eastAsia="Arial" w:hAnsi="Arial" w:cs="Arial"/>
                <w:b/>
                <w:bCs/>
                <w:color w:val="212121"/>
                <w:spacing w:val="-1"/>
                <w:sz w:val="20"/>
                <w:szCs w:val="20"/>
              </w:rPr>
              <w:t>r</w:t>
            </w:r>
            <w:r>
              <w:rPr>
                <w:rFonts w:ascii="Arial" w:eastAsia="Arial" w:hAnsi="Arial" w:cs="Arial"/>
                <w:b/>
                <w:bCs/>
                <w:color w:val="212121"/>
                <w:sz w:val="20"/>
                <w:szCs w:val="20"/>
              </w:rPr>
              <w:t>,</w:t>
            </w:r>
            <w:r w:rsidR="00201CE1">
              <w:rPr>
                <w:rFonts w:ascii="Arial" w:eastAsia="Arial" w:hAnsi="Arial" w:cs="Arial"/>
                <w:b/>
                <w:bCs/>
                <w:color w:val="212121"/>
                <w:spacing w:val="-4"/>
                <w:sz w:val="20"/>
                <w:szCs w:val="20"/>
              </w:rPr>
              <w:t xml:space="preserve"> </w:t>
            </w:r>
            <w:r>
              <w:rPr>
                <w:rFonts w:ascii="Arial" w:eastAsia="Arial" w:hAnsi="Arial" w:cs="Arial"/>
                <w:b/>
                <w:bCs/>
                <w:color w:val="212121"/>
                <w:sz w:val="20"/>
                <w:szCs w:val="20"/>
              </w:rPr>
              <w:t>fl</w:t>
            </w:r>
            <w:r>
              <w:rPr>
                <w:rFonts w:ascii="Arial" w:eastAsia="Arial" w:hAnsi="Arial" w:cs="Arial"/>
                <w:b/>
                <w:bCs/>
                <w:color w:val="212121"/>
                <w:spacing w:val="2"/>
                <w:sz w:val="20"/>
                <w:szCs w:val="20"/>
              </w:rPr>
              <w:t>e</w:t>
            </w:r>
            <w:r>
              <w:rPr>
                <w:rFonts w:ascii="Arial" w:eastAsia="Arial" w:hAnsi="Arial" w:cs="Arial"/>
                <w:b/>
                <w:bCs/>
                <w:color w:val="212121"/>
                <w:sz w:val="20"/>
                <w:szCs w:val="20"/>
              </w:rPr>
              <w:t>xible, chall</w:t>
            </w:r>
            <w:r>
              <w:rPr>
                <w:rFonts w:ascii="Arial" w:eastAsia="Arial" w:hAnsi="Arial" w:cs="Arial"/>
                <w:b/>
                <w:bCs/>
                <w:color w:val="212121"/>
                <w:spacing w:val="-1"/>
                <w:sz w:val="20"/>
                <w:szCs w:val="20"/>
              </w:rPr>
              <w:t>e</w:t>
            </w:r>
            <w:r>
              <w:rPr>
                <w:rFonts w:ascii="Arial" w:eastAsia="Arial" w:hAnsi="Arial" w:cs="Arial"/>
                <w:b/>
                <w:bCs/>
                <w:color w:val="212121"/>
                <w:sz w:val="20"/>
                <w:szCs w:val="20"/>
              </w:rPr>
              <w:t>ngin</w:t>
            </w:r>
            <w:r>
              <w:rPr>
                <w:rFonts w:ascii="Arial" w:eastAsia="Arial" w:hAnsi="Arial" w:cs="Arial"/>
                <w:b/>
                <w:bCs/>
                <w:color w:val="212121"/>
                <w:spacing w:val="1"/>
                <w:sz w:val="20"/>
                <w:szCs w:val="20"/>
              </w:rPr>
              <w:t>g</w:t>
            </w:r>
            <w:r>
              <w:rPr>
                <w:rFonts w:ascii="Arial" w:eastAsia="Arial" w:hAnsi="Arial" w:cs="Arial"/>
                <w:b/>
                <w:bCs/>
                <w:color w:val="212121"/>
                <w:sz w:val="20"/>
                <w:szCs w:val="20"/>
              </w:rPr>
              <w:t>,</w:t>
            </w:r>
            <w:r>
              <w:rPr>
                <w:rFonts w:ascii="Arial" w:eastAsia="Arial" w:hAnsi="Arial" w:cs="Arial"/>
                <w:b/>
                <w:bCs/>
                <w:color w:val="212121"/>
                <w:spacing w:val="-10"/>
                <w:sz w:val="20"/>
                <w:szCs w:val="20"/>
              </w:rPr>
              <w:t xml:space="preserve"> </w:t>
            </w:r>
            <w:r>
              <w:rPr>
                <w:rFonts w:ascii="Arial" w:eastAsia="Arial" w:hAnsi="Arial" w:cs="Arial"/>
                <w:b/>
                <w:bCs/>
                <w:color w:val="212121"/>
                <w:sz w:val="20"/>
                <w:szCs w:val="20"/>
              </w:rPr>
              <w:t>and</w:t>
            </w:r>
            <w:r w:rsidR="00201CE1">
              <w:rPr>
                <w:rFonts w:ascii="Arial" w:eastAsia="Arial" w:hAnsi="Arial" w:cs="Arial"/>
                <w:sz w:val="20"/>
                <w:szCs w:val="20"/>
              </w:rPr>
              <w:t xml:space="preserve"> </w:t>
            </w:r>
            <w:r>
              <w:rPr>
                <w:rFonts w:ascii="Arial" w:eastAsia="Arial" w:hAnsi="Arial" w:cs="Arial"/>
                <w:b/>
                <w:bCs/>
                <w:color w:val="212121"/>
                <w:sz w:val="20"/>
                <w:szCs w:val="20"/>
              </w:rPr>
              <w:t>en</w:t>
            </w:r>
            <w:r>
              <w:rPr>
                <w:rFonts w:ascii="Arial" w:eastAsia="Arial" w:hAnsi="Arial" w:cs="Arial"/>
                <w:b/>
                <w:bCs/>
                <w:color w:val="212121"/>
                <w:spacing w:val="1"/>
                <w:sz w:val="20"/>
                <w:szCs w:val="20"/>
              </w:rPr>
              <w:t>g</w:t>
            </w:r>
            <w:r>
              <w:rPr>
                <w:rFonts w:ascii="Arial" w:eastAsia="Arial" w:hAnsi="Arial" w:cs="Arial"/>
                <w:b/>
                <w:bCs/>
                <w:color w:val="212121"/>
                <w:sz w:val="20"/>
                <w:szCs w:val="20"/>
              </w:rPr>
              <w:t>age</w:t>
            </w:r>
            <w:r>
              <w:rPr>
                <w:rFonts w:ascii="Arial" w:eastAsia="Arial" w:hAnsi="Arial" w:cs="Arial"/>
                <w:b/>
                <w:bCs/>
                <w:color w:val="212121"/>
                <w:spacing w:val="-7"/>
                <w:sz w:val="20"/>
                <w:szCs w:val="20"/>
              </w:rPr>
              <w:t xml:space="preserve"> </w:t>
            </w:r>
            <w:r>
              <w:rPr>
                <w:rFonts w:ascii="Arial" w:eastAsia="Arial" w:hAnsi="Arial" w:cs="Arial"/>
                <w:b/>
                <w:bCs/>
                <w:color w:val="212121"/>
                <w:sz w:val="20"/>
                <w:szCs w:val="20"/>
              </w:rPr>
              <w:t>a</w:t>
            </w:r>
            <w:r>
              <w:rPr>
                <w:rFonts w:ascii="Arial" w:eastAsia="Arial" w:hAnsi="Arial" w:cs="Arial"/>
                <w:b/>
                <w:bCs/>
                <w:color w:val="212121"/>
                <w:spacing w:val="2"/>
                <w:sz w:val="20"/>
                <w:szCs w:val="20"/>
              </w:rPr>
              <w:t>l</w:t>
            </w:r>
            <w:r>
              <w:rPr>
                <w:rFonts w:ascii="Arial" w:eastAsia="Arial" w:hAnsi="Arial" w:cs="Arial"/>
                <w:b/>
                <w:bCs/>
                <w:color w:val="212121"/>
                <w:sz w:val="20"/>
                <w:szCs w:val="20"/>
              </w:rPr>
              <w:t>l</w:t>
            </w:r>
            <w:r>
              <w:rPr>
                <w:rFonts w:ascii="Arial" w:eastAsia="Arial" w:hAnsi="Arial" w:cs="Arial"/>
                <w:b/>
                <w:bCs/>
                <w:color w:val="212121"/>
                <w:spacing w:val="-2"/>
                <w:sz w:val="20"/>
                <w:szCs w:val="20"/>
              </w:rPr>
              <w:t xml:space="preserve"> </w:t>
            </w:r>
            <w:r>
              <w:rPr>
                <w:rFonts w:ascii="Arial" w:eastAsia="Arial" w:hAnsi="Arial" w:cs="Arial"/>
                <w:color w:val="212121"/>
                <w:spacing w:val="1"/>
                <w:sz w:val="20"/>
                <w:szCs w:val="20"/>
              </w:rPr>
              <w:t>s</w:t>
            </w:r>
            <w:r>
              <w:rPr>
                <w:rFonts w:ascii="Arial" w:eastAsia="Arial" w:hAnsi="Arial" w:cs="Arial"/>
                <w:color w:val="212121"/>
                <w:sz w:val="20"/>
                <w:szCs w:val="20"/>
              </w:rPr>
              <w:t>tu</w:t>
            </w:r>
            <w:r>
              <w:rPr>
                <w:rFonts w:ascii="Arial" w:eastAsia="Arial" w:hAnsi="Arial" w:cs="Arial"/>
                <w:color w:val="212121"/>
                <w:spacing w:val="1"/>
                <w:sz w:val="20"/>
                <w:szCs w:val="20"/>
              </w:rPr>
              <w:t>d</w:t>
            </w:r>
            <w:r>
              <w:rPr>
                <w:rFonts w:ascii="Arial" w:eastAsia="Arial" w:hAnsi="Arial" w:cs="Arial"/>
                <w:color w:val="212121"/>
                <w:sz w:val="20"/>
                <w:szCs w:val="20"/>
              </w:rPr>
              <w:t>e</w:t>
            </w:r>
            <w:r>
              <w:rPr>
                <w:rFonts w:ascii="Arial" w:eastAsia="Arial" w:hAnsi="Arial" w:cs="Arial"/>
                <w:color w:val="212121"/>
                <w:spacing w:val="-1"/>
                <w:sz w:val="20"/>
                <w:szCs w:val="20"/>
              </w:rPr>
              <w:t>n</w:t>
            </w:r>
            <w:r>
              <w:rPr>
                <w:rFonts w:ascii="Arial" w:eastAsia="Arial" w:hAnsi="Arial" w:cs="Arial"/>
                <w:color w:val="212121"/>
                <w:sz w:val="20"/>
                <w:szCs w:val="20"/>
              </w:rPr>
              <w:t>ts</w:t>
            </w:r>
            <w:r>
              <w:rPr>
                <w:rFonts w:ascii="Arial" w:eastAsia="Arial" w:hAnsi="Arial" w:cs="Arial"/>
                <w:color w:val="212121"/>
                <w:spacing w:val="-7"/>
                <w:sz w:val="20"/>
                <w:szCs w:val="20"/>
              </w:rPr>
              <w:t xml:space="preserve"> </w:t>
            </w:r>
            <w:r>
              <w:rPr>
                <w:rFonts w:ascii="Arial" w:eastAsia="Arial" w:hAnsi="Arial" w:cs="Arial"/>
                <w:color w:val="212121"/>
                <w:spacing w:val="1"/>
                <w:sz w:val="20"/>
                <w:szCs w:val="20"/>
              </w:rPr>
              <w:t>i</w:t>
            </w:r>
            <w:r>
              <w:rPr>
                <w:rFonts w:ascii="Arial" w:eastAsia="Arial" w:hAnsi="Arial" w:cs="Arial"/>
                <w:color w:val="212121"/>
                <w:sz w:val="20"/>
                <w:szCs w:val="20"/>
              </w:rPr>
              <w:t xml:space="preserve">n </w:t>
            </w:r>
            <w:r>
              <w:rPr>
                <w:rFonts w:ascii="Arial" w:eastAsia="Arial" w:hAnsi="Arial" w:cs="Arial"/>
                <w:color w:val="212121"/>
                <w:spacing w:val="4"/>
                <w:sz w:val="20"/>
                <w:szCs w:val="20"/>
              </w:rPr>
              <w:t>m</w:t>
            </w:r>
            <w:r>
              <w:rPr>
                <w:rFonts w:ascii="Arial" w:eastAsia="Arial" w:hAnsi="Arial" w:cs="Arial"/>
                <w:color w:val="212121"/>
                <w:sz w:val="20"/>
                <w:szCs w:val="20"/>
              </w:rPr>
              <w:t>e</w:t>
            </w:r>
            <w:r>
              <w:rPr>
                <w:rFonts w:ascii="Arial" w:eastAsia="Arial" w:hAnsi="Arial" w:cs="Arial"/>
                <w:color w:val="212121"/>
                <w:spacing w:val="-1"/>
                <w:sz w:val="20"/>
                <w:szCs w:val="20"/>
              </w:rPr>
              <w:t>a</w:t>
            </w:r>
            <w:r>
              <w:rPr>
                <w:rFonts w:ascii="Arial" w:eastAsia="Arial" w:hAnsi="Arial" w:cs="Arial"/>
                <w:color w:val="212121"/>
                <w:sz w:val="20"/>
                <w:szCs w:val="20"/>
              </w:rPr>
              <w:t>n</w:t>
            </w:r>
            <w:r>
              <w:rPr>
                <w:rFonts w:ascii="Arial" w:eastAsia="Arial" w:hAnsi="Arial" w:cs="Arial"/>
                <w:color w:val="212121"/>
                <w:spacing w:val="-1"/>
                <w:sz w:val="20"/>
                <w:szCs w:val="20"/>
              </w:rPr>
              <w:t>i</w:t>
            </w:r>
            <w:r>
              <w:rPr>
                <w:rFonts w:ascii="Arial" w:eastAsia="Arial" w:hAnsi="Arial" w:cs="Arial"/>
                <w:color w:val="212121"/>
                <w:sz w:val="20"/>
                <w:szCs w:val="20"/>
              </w:rPr>
              <w:t>n</w:t>
            </w:r>
            <w:r>
              <w:rPr>
                <w:rFonts w:ascii="Arial" w:eastAsia="Arial" w:hAnsi="Arial" w:cs="Arial"/>
                <w:color w:val="212121"/>
                <w:spacing w:val="-1"/>
                <w:sz w:val="20"/>
                <w:szCs w:val="20"/>
              </w:rPr>
              <w:t>g</w:t>
            </w:r>
            <w:r>
              <w:rPr>
                <w:rFonts w:ascii="Arial" w:eastAsia="Arial" w:hAnsi="Arial" w:cs="Arial"/>
                <w:color w:val="212121"/>
                <w:spacing w:val="2"/>
                <w:sz w:val="20"/>
                <w:szCs w:val="20"/>
              </w:rPr>
              <w:t>f</w:t>
            </w:r>
            <w:r>
              <w:rPr>
                <w:rFonts w:ascii="Arial" w:eastAsia="Arial" w:hAnsi="Arial" w:cs="Arial"/>
                <w:color w:val="212121"/>
                <w:sz w:val="20"/>
                <w:szCs w:val="20"/>
              </w:rPr>
              <w:t>ul</w:t>
            </w:r>
            <w:r>
              <w:rPr>
                <w:rFonts w:ascii="Arial" w:eastAsia="Arial" w:hAnsi="Arial" w:cs="Arial"/>
                <w:color w:val="212121"/>
                <w:spacing w:val="-12"/>
                <w:sz w:val="20"/>
                <w:szCs w:val="20"/>
              </w:rPr>
              <w:t xml:space="preserve"> </w:t>
            </w:r>
            <w:r>
              <w:rPr>
                <w:rFonts w:ascii="Arial" w:eastAsia="Arial" w:hAnsi="Arial" w:cs="Arial"/>
                <w:color w:val="212121"/>
                <w:spacing w:val="1"/>
                <w:sz w:val="20"/>
                <w:szCs w:val="20"/>
              </w:rPr>
              <w:t>l</w:t>
            </w:r>
            <w:r>
              <w:rPr>
                <w:rFonts w:ascii="Arial" w:eastAsia="Arial" w:hAnsi="Arial" w:cs="Arial"/>
                <w:color w:val="212121"/>
                <w:sz w:val="20"/>
                <w:szCs w:val="20"/>
              </w:rPr>
              <w:t>e</w:t>
            </w:r>
            <w:r>
              <w:rPr>
                <w:rFonts w:ascii="Arial" w:eastAsia="Arial" w:hAnsi="Arial" w:cs="Arial"/>
                <w:color w:val="212121"/>
                <w:spacing w:val="-1"/>
                <w:sz w:val="20"/>
                <w:szCs w:val="20"/>
              </w:rPr>
              <w:t>a</w:t>
            </w:r>
            <w:r>
              <w:rPr>
                <w:rFonts w:ascii="Arial" w:eastAsia="Arial" w:hAnsi="Arial" w:cs="Arial"/>
                <w:color w:val="212121"/>
                <w:spacing w:val="1"/>
                <w:sz w:val="20"/>
                <w:szCs w:val="20"/>
              </w:rPr>
              <w:t>r</w:t>
            </w:r>
            <w:r>
              <w:rPr>
                <w:rFonts w:ascii="Arial" w:eastAsia="Arial" w:hAnsi="Arial" w:cs="Arial"/>
                <w:color w:val="212121"/>
                <w:spacing w:val="2"/>
                <w:sz w:val="20"/>
                <w:szCs w:val="20"/>
              </w:rPr>
              <w:t>n</w:t>
            </w:r>
            <w:r>
              <w:rPr>
                <w:rFonts w:ascii="Arial" w:eastAsia="Arial" w:hAnsi="Arial" w:cs="Arial"/>
                <w:color w:val="212121"/>
                <w:spacing w:val="-1"/>
                <w:sz w:val="20"/>
                <w:szCs w:val="20"/>
              </w:rPr>
              <w:t>i</w:t>
            </w:r>
            <w:r>
              <w:rPr>
                <w:rFonts w:ascii="Arial" w:eastAsia="Arial" w:hAnsi="Arial" w:cs="Arial"/>
                <w:color w:val="212121"/>
                <w:sz w:val="20"/>
                <w:szCs w:val="20"/>
              </w:rPr>
              <w:t>n</w:t>
            </w:r>
            <w:r>
              <w:rPr>
                <w:rFonts w:ascii="Arial" w:eastAsia="Arial" w:hAnsi="Arial" w:cs="Arial"/>
                <w:color w:val="212121"/>
                <w:spacing w:val="1"/>
                <w:sz w:val="20"/>
                <w:szCs w:val="20"/>
              </w:rPr>
              <w:t>g</w:t>
            </w:r>
            <w:r>
              <w:rPr>
                <w:rFonts w:ascii="Arial" w:eastAsia="Arial" w:hAnsi="Arial" w:cs="Arial"/>
                <w:color w:val="212121"/>
                <w:sz w:val="20"/>
                <w:szCs w:val="20"/>
              </w:rPr>
              <w:t>.</w:t>
            </w:r>
          </w:p>
        </w:tc>
        <w:tc>
          <w:tcPr>
            <w:tcW w:w="2065" w:type="dxa"/>
            <w:tcBorders>
              <w:top w:val="single" w:sz="6" w:space="0" w:color="000000"/>
              <w:left w:val="single" w:sz="6" w:space="0" w:color="000000"/>
              <w:bottom w:val="single" w:sz="6" w:space="0" w:color="000000"/>
              <w:right w:val="single" w:sz="6" w:space="0" w:color="000000"/>
            </w:tcBorders>
          </w:tcPr>
          <w:p w:rsidR="00CD19B4" w:rsidRDefault="00CD19B4" w:rsidP="00D37594">
            <w:pPr>
              <w:spacing w:before="4" w:line="100" w:lineRule="exact"/>
              <w:rPr>
                <w:sz w:val="10"/>
                <w:szCs w:val="10"/>
              </w:rPr>
            </w:pPr>
          </w:p>
          <w:p w:rsidR="00CD19B4" w:rsidRDefault="00CD19B4"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CD19B4" w:rsidRDefault="00CD19B4" w:rsidP="00D37594">
            <w:pPr>
              <w:spacing w:before="1" w:line="238" w:lineRule="auto"/>
              <w:ind w:left="443" w:right="94" w:hanging="269"/>
              <w:rPr>
                <w:rFonts w:ascii="Arial" w:eastAsia="Arial" w:hAnsi="Arial" w:cs="Arial"/>
                <w:sz w:val="20"/>
                <w:szCs w:val="20"/>
              </w:rPr>
            </w:pPr>
            <w:proofErr w:type="gramStart"/>
            <w:r>
              <w:rPr>
                <w:rFonts w:ascii="Symbol" w:eastAsia="Symbol" w:hAnsi="Symbol" w:cs="Symbol"/>
              </w:rPr>
              <w:t></w:t>
            </w:r>
            <w:r>
              <w:t xml:space="preserve"> </w:t>
            </w:r>
            <w:r>
              <w:rPr>
                <w:spacing w:val="38"/>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proofErr w:type="gramEnd"/>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sidR="00201CE1">
              <w:rPr>
                <w:rFonts w:ascii="Arial" w:eastAsia="Arial" w:hAnsi="Arial" w:cs="Arial"/>
                <w:spacing w:val="1"/>
                <w:sz w:val="20"/>
                <w:szCs w:val="20"/>
              </w:rPr>
              <w:t xml:space="preserve"> </w:t>
            </w:r>
            <w:r>
              <w:rPr>
                <w:rFonts w:ascii="Arial" w:eastAsia="Arial" w:hAnsi="Arial" w:cs="Arial"/>
                <w:spacing w:val="2"/>
                <w:sz w:val="20"/>
                <w:szCs w:val="20"/>
              </w:rPr>
              <w:t>/</w:t>
            </w:r>
            <w:r w:rsidR="00201CE1">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eri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b/>
                <w:bCs/>
                <w:spacing w:val="-53"/>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o</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ocus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EP</w:t>
            </w:r>
            <w:r>
              <w:rPr>
                <w:rFonts w:ascii="Arial" w:eastAsia="Arial" w:hAnsi="Arial" w:cs="Arial"/>
                <w:b/>
                <w:bCs/>
                <w:sz w:val="20"/>
                <w:szCs w:val="20"/>
                <w:u w:val="thick" w:color="000000"/>
              </w:rPr>
              <w:t>,</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gro</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ps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w:t>
            </w:r>
            <w:r>
              <w:rPr>
                <w:rFonts w:ascii="Arial" w:eastAsia="Arial" w:hAnsi="Arial" w:cs="Arial"/>
                <w:b/>
                <w:bCs/>
                <w:spacing w:val="2"/>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p>
          <w:p w:rsidR="00CD19B4" w:rsidRDefault="00CD19B4" w:rsidP="00201CE1">
            <w:pPr>
              <w:spacing w:before="4" w:line="237" w:lineRule="auto"/>
              <w:ind w:left="443" w:right="90" w:hanging="269"/>
              <w:rPr>
                <w:rFonts w:ascii="Arial" w:eastAsia="Arial" w:hAnsi="Arial" w:cs="Arial"/>
                <w:sz w:val="20"/>
                <w:szCs w:val="20"/>
              </w:rPr>
            </w:pPr>
            <w:r>
              <w:rPr>
                <w:rFonts w:ascii="Symbol" w:eastAsia="Symbol" w:hAnsi="Symbol" w:cs="Symbol"/>
              </w:rPr>
              <w:t></w:t>
            </w:r>
            <w:r>
              <w:t xml:space="preserve"> </w:t>
            </w:r>
            <w:r>
              <w:rPr>
                <w:spacing w:val="38"/>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groups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474" w:type="dxa"/>
            <w:tcBorders>
              <w:top w:val="single" w:sz="6" w:space="0" w:color="000000"/>
              <w:left w:val="single" w:sz="6" w:space="0" w:color="000000"/>
              <w:bottom w:val="single" w:sz="6" w:space="0" w:color="000000"/>
              <w:right w:val="single" w:sz="6" w:space="0" w:color="000000"/>
            </w:tcBorders>
          </w:tcPr>
          <w:p w:rsidR="00CD19B4" w:rsidRDefault="00CD19B4" w:rsidP="00D37594">
            <w:pPr>
              <w:spacing w:before="4" w:line="100" w:lineRule="exact"/>
              <w:rPr>
                <w:sz w:val="10"/>
                <w:szCs w:val="10"/>
              </w:rPr>
            </w:pPr>
          </w:p>
          <w:p w:rsidR="00CD19B4" w:rsidRDefault="00CD19B4" w:rsidP="00D37594">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CD19B4" w:rsidRDefault="00CD19B4" w:rsidP="00201CE1">
            <w:pPr>
              <w:spacing w:before="2" w:line="237" w:lineRule="auto"/>
              <w:ind w:left="441" w:right="45" w:hanging="180"/>
              <w:rPr>
                <w:rFonts w:ascii="Arial" w:eastAsia="Arial" w:hAnsi="Arial" w:cs="Arial"/>
                <w:sz w:val="20"/>
                <w:szCs w:val="20"/>
              </w:rPr>
            </w:pPr>
            <w:r>
              <w:rPr>
                <w:rFonts w:ascii="Symbol" w:eastAsia="Symbol" w:hAnsi="Symbol" w:cs="Symbol"/>
              </w:rPr>
              <w:t></w:t>
            </w:r>
            <w:r>
              <w:rPr>
                <w:spacing w:val="1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CD19B4" w:rsidRDefault="00CD19B4" w:rsidP="00D37594">
            <w:pPr>
              <w:spacing w:before="1" w:line="239" w:lineRule="auto"/>
              <w:ind w:left="441" w:right="66"/>
              <w:rPr>
                <w:rFonts w:ascii="Arial" w:eastAsia="Arial" w:hAnsi="Arial" w:cs="Arial"/>
                <w:sz w:val="20"/>
                <w:szCs w:val="20"/>
              </w:rPr>
            </w:pPr>
            <w:proofErr w:type="gramStart"/>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roofErr w:type="gramEnd"/>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 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b/>
                <w:bCs/>
                <w:spacing w:val="-55"/>
                <w:sz w:val="20"/>
                <w:szCs w:val="2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pacing w:val="1"/>
                <w:sz w:val="20"/>
                <w:szCs w:val="20"/>
                <w:u w:val="thick" w:color="000000"/>
              </w:rPr>
              <w:t>tw</w:t>
            </w:r>
            <w:r>
              <w:rPr>
                <w:rFonts w:ascii="Arial" w:eastAsia="Arial" w:hAnsi="Arial" w:cs="Arial"/>
                <w:b/>
                <w:bCs/>
                <w:sz w:val="20"/>
                <w:szCs w:val="20"/>
                <w:u w:val="thick" w:color="000000"/>
              </w:rPr>
              <w:t>o</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focus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y</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z w:val="20"/>
                <w:szCs w:val="20"/>
              </w:rPr>
              <w:t xml:space="preserve"> </w:t>
            </w:r>
            <w:r>
              <w:rPr>
                <w:rFonts w:ascii="Arial" w:eastAsia="Arial" w:hAnsi="Arial" w:cs="Arial"/>
                <w:b/>
                <w:bCs/>
                <w:sz w:val="20"/>
                <w:szCs w:val="20"/>
                <w:u w:val="thick" w:color="000000"/>
              </w:rPr>
              <w:t>an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E</w:t>
            </w:r>
            <w:r>
              <w:rPr>
                <w:rFonts w:ascii="Arial" w:eastAsia="Arial" w:hAnsi="Arial" w:cs="Arial"/>
                <w:b/>
                <w:bCs/>
                <w:spacing w:val="-1"/>
                <w:sz w:val="20"/>
                <w:szCs w:val="20"/>
                <w:u w:val="thick" w:color="000000"/>
              </w:rPr>
              <w:t>P</w:t>
            </w:r>
            <w:r>
              <w:rPr>
                <w:rFonts w:ascii="Arial" w:eastAsia="Arial" w:hAnsi="Arial" w:cs="Arial"/>
                <w:sz w:val="20"/>
                <w:szCs w:val="20"/>
              </w:rPr>
              <w:t>.</w:t>
            </w:r>
          </w:p>
          <w:p w:rsidR="00CD19B4" w:rsidRDefault="00CD19B4" w:rsidP="00D37594">
            <w:pPr>
              <w:spacing w:before="6" w:line="236" w:lineRule="auto"/>
              <w:ind w:left="441" w:right="117" w:hanging="180"/>
              <w:rPr>
                <w:rFonts w:ascii="Arial" w:eastAsia="Arial" w:hAnsi="Arial" w:cs="Arial"/>
                <w:sz w:val="20"/>
                <w:szCs w:val="20"/>
              </w:rPr>
            </w:pPr>
            <w:r>
              <w:rPr>
                <w:rFonts w:ascii="Symbol" w:eastAsia="Symbol" w:hAnsi="Symbol" w:cs="Symbol"/>
              </w:rPr>
              <w:t></w:t>
            </w:r>
            <w:r>
              <w:rPr>
                <w:spacing w:val="1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s</w:t>
            </w:r>
            <w:r>
              <w:rPr>
                <w:rFonts w:ascii="Arial" w:eastAsia="Arial" w:hAnsi="Arial" w:cs="Arial"/>
                <w:sz w:val="20"/>
                <w:szCs w:val="20"/>
              </w:rPr>
              <w:t>.</w:t>
            </w:r>
          </w:p>
        </w:tc>
        <w:tc>
          <w:tcPr>
            <w:tcW w:w="2102" w:type="dxa"/>
            <w:tcBorders>
              <w:top w:val="single" w:sz="6" w:space="0" w:color="000000"/>
              <w:left w:val="single" w:sz="6" w:space="0" w:color="000000"/>
              <w:bottom w:val="single" w:sz="6" w:space="0" w:color="000000"/>
              <w:right w:val="single" w:sz="6" w:space="0" w:color="000000"/>
            </w:tcBorders>
          </w:tcPr>
          <w:p w:rsidR="00CD19B4" w:rsidRDefault="00CD19B4" w:rsidP="00D37594">
            <w:pPr>
              <w:spacing w:before="4" w:line="100" w:lineRule="exact"/>
              <w:rPr>
                <w:sz w:val="10"/>
                <w:szCs w:val="10"/>
              </w:rPr>
            </w:pPr>
          </w:p>
          <w:p w:rsidR="00CD19B4" w:rsidRDefault="00CD19B4" w:rsidP="00D37594">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CD19B4" w:rsidRDefault="00CD19B4" w:rsidP="00D37594">
            <w:pPr>
              <w:spacing w:before="16" w:line="230" w:lineRule="exact"/>
              <w:ind w:left="534" w:right="41"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eri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 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p>
          <w:p w:rsidR="00CD19B4" w:rsidRDefault="00CD19B4" w:rsidP="00D37594">
            <w:pPr>
              <w:spacing w:line="225" w:lineRule="exact"/>
              <w:ind w:left="534"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of</w:t>
            </w:r>
          </w:p>
          <w:p w:rsidR="00CD19B4" w:rsidRDefault="00CD19B4" w:rsidP="00201CE1">
            <w:pPr>
              <w:ind w:left="534" w:right="4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sidR="00201CE1">
              <w:rPr>
                <w:rFonts w:ascii="Arial" w:eastAsia="Arial" w:hAnsi="Arial" w:cs="Arial"/>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r>
    </w:tbl>
    <w:p w:rsidR="00CD19B4" w:rsidRDefault="00CD19B4"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F53C66">
      <w:pPr>
        <w:rPr>
          <w:rFonts w:ascii="Arial" w:hAnsi="Arial" w:cs="Arial"/>
          <w:sz w:val="20"/>
          <w:szCs w:val="20"/>
        </w:rPr>
      </w:pPr>
    </w:p>
    <w:p w:rsidR="00201CE1" w:rsidRDefault="00201CE1" w:rsidP="00201CE1">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5: </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3"/>
        </w:rPr>
        <w:t>AT</w:t>
      </w:r>
      <w:r>
        <w:rPr>
          <w:rFonts w:ascii="Arial" w:eastAsia="Arial" w:hAnsi="Arial" w:cs="Arial"/>
          <w:b/>
          <w:bCs/>
          <w:spacing w:val="1"/>
        </w:rPr>
        <w:t>IO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RE</w:t>
      </w:r>
      <w:r>
        <w:rPr>
          <w:rFonts w:ascii="Arial" w:eastAsia="Arial" w:hAnsi="Arial" w:cs="Arial"/>
          <w:b/>
          <w:bCs/>
        </w:rPr>
        <w:t>F</w:t>
      </w:r>
      <w:r>
        <w:rPr>
          <w:rFonts w:ascii="Arial" w:eastAsia="Arial" w:hAnsi="Arial" w:cs="Arial"/>
          <w:b/>
          <w:bCs/>
          <w:spacing w:val="-1"/>
        </w:rPr>
        <w:t>LE</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D</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 xml:space="preserve">LY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UC</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p>
    <w:p w:rsidR="00201CE1" w:rsidRDefault="00201CE1" w:rsidP="00201CE1">
      <w:pPr>
        <w:spacing w:before="14" w:line="220" w:lineRule="exact"/>
      </w:pPr>
    </w:p>
    <w:p w:rsidR="00201CE1" w:rsidRDefault="00201CE1" w:rsidP="00201CE1">
      <w:pPr>
        <w:spacing w:line="239" w:lineRule="auto"/>
        <w:ind w:right="5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5"/>
          <w:sz w:val="20"/>
          <w:szCs w:val="20"/>
        </w:rPr>
        <w:t xml:space="preserve"> </w:t>
      </w:r>
      <w:proofErr w:type="spellStart"/>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2"/>
          <w:w w:val="99"/>
          <w:sz w:val="20"/>
          <w:szCs w:val="20"/>
        </w:rPr>
        <w:t>m</w:t>
      </w:r>
      <w:r>
        <w:rPr>
          <w:rFonts w:ascii="Arial" w:eastAsia="Arial" w:hAnsi="Arial" w:cs="Arial"/>
          <w:spacing w:val="4"/>
          <w:w w:val="99"/>
          <w:sz w:val="20"/>
          <w:szCs w:val="20"/>
        </w:rPr>
        <w:t>m</w:t>
      </w:r>
      <w:r>
        <w:rPr>
          <w:rFonts w:ascii="Arial" w:eastAsia="Arial" w:hAnsi="Arial" w:cs="Arial"/>
          <w:w w:val="99"/>
          <w:sz w:val="20"/>
          <w:szCs w:val="20"/>
        </w:rPr>
        <w:t>u</w:t>
      </w:r>
      <w:r>
        <w:rPr>
          <w:rFonts w:ascii="Arial" w:eastAsia="Arial" w:hAnsi="Arial" w:cs="Arial"/>
          <w:spacing w:val="-1"/>
          <w:w w:val="99"/>
          <w:sz w:val="20"/>
          <w:szCs w:val="20"/>
        </w:rPr>
        <w:t>ni</w:t>
      </w:r>
      <w:r>
        <w:rPr>
          <w:rFonts w:ascii="Arial" w:eastAsia="Arial" w:hAnsi="Arial" w:cs="Arial"/>
          <w:w w:val="99"/>
          <w:sz w:val="20"/>
          <w:szCs w:val="20"/>
        </w:rPr>
        <w:t>c</w:t>
      </w:r>
      <w:proofErr w:type="spellEnd"/>
      <w:r>
        <w:rPr>
          <w:rFonts w:ascii="Arial" w:eastAsia="Arial" w:hAnsi="Arial" w:cs="Arial"/>
          <w:spacing w:val="-42"/>
          <w:sz w:val="20"/>
          <w:szCs w:val="20"/>
        </w:rPr>
        <w:t xml:space="preserve"> </w:t>
      </w:r>
      <w:proofErr w:type="spellStart"/>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roofErr w:type="spellEnd"/>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b</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6"/>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 t</w:t>
      </w:r>
      <w:r>
        <w:rPr>
          <w:rFonts w:ascii="Arial" w:eastAsia="Arial" w:hAnsi="Arial" w:cs="Arial"/>
          <w:spacing w:val="2"/>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5.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 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teac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201CE1" w:rsidRDefault="00201CE1" w:rsidP="00201CE1">
      <w:pPr>
        <w:spacing w:before="11" w:line="220" w:lineRule="exact"/>
      </w:pPr>
    </w:p>
    <w:p w:rsidR="00201CE1" w:rsidRDefault="00201CE1" w:rsidP="00201CE1">
      <w:pPr>
        <w:ind w:right="213"/>
        <w:jc w:val="both"/>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o</w:t>
      </w:r>
      <w:r>
        <w:rPr>
          <w:rFonts w:ascii="Arial" w:eastAsia="Arial" w:hAnsi="Arial" w:cs="Arial"/>
          <w:sz w:val="20"/>
          <w:szCs w:val="20"/>
        </w:rPr>
        <w:t>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sure</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4"/>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arent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2"/>
          <w:sz w:val="20"/>
          <w:szCs w:val="20"/>
        </w:rPr>
        <w:t xml:space="preserve"> 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4"/>
          <w:sz w:val="20"/>
          <w:szCs w:val="20"/>
        </w:rPr>
        <w:t>m</w:t>
      </w:r>
      <w:r>
        <w:rPr>
          <w:rFonts w:ascii="Arial" w:eastAsia="Arial" w:hAnsi="Arial" w:cs="Arial"/>
          <w:sz w:val="20"/>
          <w:szCs w:val="20"/>
        </w:rPr>
        <w:t>era</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o</w:t>
      </w:r>
      <w:r>
        <w:rPr>
          <w:rFonts w:ascii="Arial" w:eastAsia="Arial" w:hAnsi="Arial" w:cs="Arial"/>
          <w:sz w:val="20"/>
          <w:szCs w:val="20"/>
        </w:rPr>
        <w:t xml:space="preserve">m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sure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4"/>
          <w:sz w:val="20"/>
          <w:szCs w:val="20"/>
        </w:rPr>
        <w:t>“</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2"/>
          <w:sz w:val="20"/>
          <w:szCs w:val="20"/>
        </w:rPr>
        <w:t>n</w:t>
      </w:r>
      <w:r>
        <w:rPr>
          <w:rFonts w:ascii="Arial" w:eastAsia="Arial" w:hAnsi="Arial" w:cs="Arial"/>
          <w:sz w:val="20"/>
          <w:szCs w:val="20"/>
        </w:rPr>
        <w:t>.</w:t>
      </w:r>
    </w:p>
    <w:p w:rsidR="00201CE1" w:rsidRDefault="00201CE1" w:rsidP="00201CE1">
      <w:pPr>
        <w:spacing w:before="9" w:line="220" w:lineRule="exact"/>
      </w:pPr>
    </w:p>
    <w:p w:rsidR="00201CE1" w:rsidRDefault="00201CE1" w:rsidP="00201CE1">
      <w:pPr>
        <w:ind w:right="13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z w:val="20"/>
          <w:szCs w:val="20"/>
        </w:rPr>
        <w:t>ps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6"/>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vi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r>
        <w:rPr>
          <w:rFonts w:ascii="Arial" w:eastAsia="Arial" w:hAnsi="Arial" w:cs="Arial"/>
          <w:b/>
          <w:bCs/>
          <w:spacing w:val="-4"/>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ant</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1"/>
          <w:sz w:val="20"/>
          <w:szCs w:val="20"/>
        </w:rPr>
        <w:t>ot</w:t>
      </w:r>
      <w:r>
        <w:rPr>
          <w:rFonts w:ascii="Arial" w:eastAsia="Arial" w:hAnsi="Arial" w:cs="Arial"/>
          <w:b/>
          <w:bCs/>
          <w:sz w:val="20"/>
          <w:szCs w:val="20"/>
        </w:rPr>
        <w:t>ape</w:t>
      </w:r>
      <w:r>
        <w:rPr>
          <w:rFonts w:ascii="Arial" w:eastAsia="Arial" w:hAnsi="Arial" w:cs="Arial"/>
          <w:b/>
          <w:bCs/>
          <w:spacing w:val="-9"/>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ns</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ensu</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w:t>
      </w:r>
      <w:r>
        <w:rPr>
          <w:rFonts w:ascii="Arial" w:eastAsia="Arial" w:hAnsi="Arial" w:cs="Arial"/>
          <w:b/>
          <w:bCs/>
          <w:spacing w:val="-4"/>
          <w:sz w:val="20"/>
          <w:szCs w:val="20"/>
        </w:rPr>
        <w:t xml:space="preserve"> </w:t>
      </w: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8"/>
          <w:sz w:val="20"/>
          <w:szCs w:val="20"/>
        </w:rPr>
        <w:t xml:space="preserve"> </w:t>
      </w:r>
      <w:r>
        <w:rPr>
          <w:rFonts w:ascii="Arial" w:eastAsia="Arial" w:hAnsi="Arial" w:cs="Arial"/>
          <w:b/>
          <w:bCs/>
          <w:sz w:val="20"/>
          <w:szCs w:val="20"/>
        </w:rPr>
        <w:t>you</w:t>
      </w:r>
      <w:r>
        <w:rPr>
          <w:rFonts w:ascii="Arial" w:eastAsia="Arial" w:hAnsi="Arial" w:cs="Arial"/>
          <w:b/>
          <w:bCs/>
          <w:spacing w:val="-3"/>
          <w:sz w:val="20"/>
          <w:szCs w:val="20"/>
        </w:rPr>
        <w:t xml:space="preserve"> </w:t>
      </w:r>
      <w:r>
        <w:rPr>
          <w:rFonts w:ascii="Arial" w:eastAsia="Arial" w:hAnsi="Arial" w:cs="Arial"/>
          <w:b/>
          <w:bCs/>
          <w:sz w:val="20"/>
          <w:szCs w:val="20"/>
        </w:rPr>
        <w:t>need</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3"/>
          <w:sz w:val="20"/>
          <w:szCs w:val="20"/>
        </w:rPr>
        <w:t>u</w:t>
      </w:r>
      <w:r>
        <w:rPr>
          <w:rFonts w:ascii="Arial" w:eastAsia="Arial" w:hAnsi="Arial" w:cs="Arial"/>
          <w:b/>
          <w:bCs/>
          <w:sz w:val="20"/>
          <w:szCs w:val="20"/>
        </w:rPr>
        <w:t>sti</w:t>
      </w:r>
      <w:r>
        <w:rPr>
          <w:rFonts w:ascii="Arial" w:eastAsia="Arial" w:hAnsi="Arial" w:cs="Arial"/>
          <w:b/>
          <w:bCs/>
          <w:spacing w:val="1"/>
          <w:sz w:val="20"/>
          <w:szCs w:val="20"/>
        </w:rPr>
        <w:t>f</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our</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pon</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dv</w:t>
      </w:r>
      <w:r>
        <w:rPr>
          <w:rFonts w:ascii="Arial" w:eastAsia="Arial" w:hAnsi="Arial" w:cs="Arial"/>
          <w:sz w:val="20"/>
          <w:szCs w:val="20"/>
        </w:rPr>
        <w:t>erten</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so</w:t>
      </w:r>
      <w:r>
        <w:rPr>
          <w:rFonts w:ascii="Arial" w:eastAsia="Arial" w:hAnsi="Arial" w:cs="Arial"/>
          <w:spacing w:val="2"/>
          <w:sz w:val="20"/>
          <w:szCs w:val="20"/>
        </w:rPr>
        <w:t>f</w:t>
      </w:r>
      <w:r>
        <w:rPr>
          <w:rFonts w:ascii="Arial" w:eastAsia="Arial" w:hAnsi="Arial" w:cs="Arial"/>
          <w:sz w:val="20"/>
          <w:szCs w:val="20"/>
        </w:rPr>
        <w:t>tware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3"/>
          <w:sz w:val="20"/>
          <w:szCs w:val="20"/>
        </w:rPr>
        <w:t>s</w:t>
      </w:r>
      <w:r>
        <w:rPr>
          <w:rFonts w:ascii="Arial" w:eastAsia="Arial" w:hAnsi="Arial" w:cs="Arial"/>
          <w:spacing w:val="2"/>
          <w:sz w:val="20"/>
          <w:szCs w:val="20"/>
        </w:rPr>
        <w:t>t</w:t>
      </w:r>
      <w:r>
        <w:rPr>
          <w:rFonts w:ascii="Arial" w:eastAsia="Arial" w:hAnsi="Arial" w:cs="Arial"/>
          <w:sz w:val="20"/>
          <w:szCs w:val="20"/>
        </w:rPr>
        <w:t>orted.</w:t>
      </w: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p w:rsidR="00201CE1" w:rsidRDefault="00201CE1" w:rsidP="00201CE1">
      <w:pPr>
        <w:ind w:right="138"/>
        <w:rPr>
          <w:rFonts w:ascii="Arial" w:eastAsia="Arial" w:hAnsi="Arial" w:cs="Arial"/>
          <w:sz w:val="20"/>
          <w:szCs w:val="20"/>
        </w:rPr>
      </w:pPr>
    </w:p>
    <w:tbl>
      <w:tblPr>
        <w:tblW w:w="0" w:type="auto"/>
        <w:tblInd w:w="-5" w:type="dxa"/>
        <w:tblCellMar>
          <w:left w:w="0" w:type="dxa"/>
          <w:right w:w="0" w:type="dxa"/>
        </w:tblCellMar>
        <w:tblLook w:val="01E0" w:firstRow="1" w:lastRow="1" w:firstColumn="1" w:lastColumn="1" w:noHBand="0" w:noVBand="0"/>
      </w:tblPr>
      <w:tblGrid>
        <w:gridCol w:w="3557"/>
        <w:gridCol w:w="4205"/>
        <w:gridCol w:w="2313"/>
      </w:tblGrid>
      <w:tr w:rsidR="00201CE1" w:rsidTr="00201CE1">
        <w:trPr>
          <w:trHeight w:hRule="exact" w:val="46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201CE1" w:rsidRPr="00201CE1" w:rsidRDefault="00201CE1" w:rsidP="00201CE1">
            <w:pPr>
              <w:jc w:val="center"/>
              <w:rPr>
                <w:rFonts w:ascii="Arial" w:eastAsia="Arial" w:hAnsi="Arial" w:cs="Arial"/>
                <w:b/>
                <w:sz w:val="20"/>
                <w:szCs w:val="20"/>
              </w:rPr>
            </w:pPr>
            <w:r w:rsidRPr="00201CE1">
              <w:rPr>
                <w:rFonts w:ascii="Arial" w:eastAsia="Arial" w:hAnsi="Arial" w:cs="Arial"/>
                <w:b/>
                <w:sz w:val="20"/>
                <w:szCs w:val="20"/>
              </w:rPr>
              <w:t>TASK 5</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201CE1" w:rsidRPr="00201CE1" w:rsidRDefault="00201CE1" w:rsidP="00201CE1">
            <w:pPr>
              <w:jc w:val="center"/>
              <w:rPr>
                <w:rFonts w:ascii="Arial" w:eastAsia="Arial" w:hAnsi="Arial" w:cs="Arial"/>
                <w:b/>
                <w:sz w:val="20"/>
                <w:szCs w:val="20"/>
              </w:rPr>
            </w:pPr>
            <w:r w:rsidRPr="00201CE1">
              <w:rPr>
                <w:rFonts w:ascii="Arial" w:eastAsia="Arial" w:hAnsi="Arial" w:cs="Arial"/>
                <w:b/>
                <w:sz w:val="20"/>
                <w:szCs w:val="20"/>
              </w:rPr>
              <w:t>WHAT TO DO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201CE1" w:rsidRPr="00201CE1" w:rsidRDefault="00201CE1" w:rsidP="00201CE1">
            <w:pPr>
              <w:jc w:val="center"/>
              <w:rPr>
                <w:rFonts w:ascii="Arial" w:eastAsia="Arial" w:hAnsi="Arial" w:cs="Arial"/>
                <w:b/>
                <w:sz w:val="20"/>
                <w:szCs w:val="20"/>
              </w:rPr>
            </w:pPr>
            <w:r w:rsidRPr="00201CE1">
              <w:rPr>
                <w:rFonts w:ascii="Arial" w:eastAsia="Arial" w:hAnsi="Arial" w:cs="Arial"/>
                <w:b/>
                <w:sz w:val="20"/>
                <w:szCs w:val="20"/>
              </w:rPr>
              <w:t>REQUIRED</w:t>
            </w:r>
          </w:p>
          <w:p w:rsidR="00201CE1" w:rsidRPr="00201CE1" w:rsidRDefault="00201CE1" w:rsidP="00201CE1">
            <w:pPr>
              <w:jc w:val="center"/>
              <w:rPr>
                <w:rFonts w:ascii="Arial" w:eastAsia="Arial" w:hAnsi="Arial" w:cs="Arial"/>
                <w:b/>
                <w:sz w:val="20"/>
                <w:szCs w:val="20"/>
              </w:rPr>
            </w:pPr>
            <w:r w:rsidRPr="00201CE1">
              <w:rPr>
                <w:rFonts w:ascii="Arial" w:eastAsia="Arial" w:hAnsi="Arial" w:cs="Arial"/>
                <w:b/>
                <w:sz w:val="20"/>
                <w:szCs w:val="20"/>
              </w:rPr>
              <w:t>ARTIFACTS</w:t>
            </w:r>
          </w:p>
        </w:tc>
      </w:tr>
      <w:tr w:rsidR="00201CE1" w:rsidTr="00201CE1">
        <w:trPr>
          <w:trHeight w:hRule="exact" w:val="9262"/>
        </w:trPr>
        <w:tc>
          <w:tcPr>
            <w:tcW w:w="0" w:type="auto"/>
            <w:tcBorders>
              <w:top w:val="single" w:sz="4" w:space="0" w:color="000000"/>
              <w:left w:val="single" w:sz="4" w:space="0" w:color="000000"/>
              <w:bottom w:val="single" w:sz="4" w:space="0" w:color="000000"/>
              <w:right w:val="single" w:sz="4" w:space="0" w:color="000000"/>
            </w:tcBorders>
          </w:tcPr>
          <w:p w:rsidR="00201CE1" w:rsidRDefault="00201CE1" w:rsidP="00201CE1">
            <w:pPr>
              <w:spacing w:line="226" w:lineRule="exact"/>
              <w:ind w:left="78" w:right="53"/>
              <w:jc w:val="both"/>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CH</w:t>
            </w:r>
            <w:r>
              <w:rPr>
                <w:rFonts w:ascii="Arial" w:eastAsia="Arial" w:hAnsi="Arial" w:cs="Arial"/>
                <w:b/>
                <w:bCs/>
                <w:spacing w:val="3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36"/>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2"/>
                <w:sz w:val="20"/>
                <w:szCs w:val="20"/>
              </w:rPr>
              <w:t>D</w:t>
            </w:r>
            <w:r>
              <w:rPr>
                <w:rFonts w:ascii="Arial" w:eastAsia="Arial" w:hAnsi="Arial" w:cs="Arial"/>
                <w:b/>
                <w:bCs/>
                <w:spacing w:val="-1"/>
                <w:sz w:val="20"/>
                <w:szCs w:val="20"/>
              </w:rPr>
              <w:t>E</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5"/>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UR</w:t>
            </w:r>
            <w:r>
              <w:rPr>
                <w:rFonts w:ascii="Arial" w:eastAsia="Arial" w:hAnsi="Arial" w:cs="Arial"/>
                <w:b/>
                <w:bCs/>
                <w:spacing w:val="33"/>
                <w:sz w:val="20"/>
                <w:szCs w:val="20"/>
              </w:rPr>
              <w:t xml:space="preserve"> </w:t>
            </w:r>
            <w:r>
              <w:rPr>
                <w:rFonts w:ascii="Arial" w:eastAsia="Arial" w:hAnsi="Arial" w:cs="Arial"/>
                <w:b/>
                <w:bCs/>
                <w:sz w:val="20"/>
                <w:szCs w:val="20"/>
              </w:rPr>
              <w:t>UNI</w:t>
            </w:r>
            <w:r>
              <w:rPr>
                <w:rFonts w:ascii="Arial" w:eastAsia="Arial" w:hAnsi="Arial" w:cs="Arial"/>
                <w:b/>
                <w:bCs/>
                <w:spacing w:val="3"/>
                <w:sz w:val="20"/>
                <w:szCs w:val="20"/>
              </w:rPr>
              <w:t>T</w:t>
            </w:r>
            <w:r>
              <w:rPr>
                <w:rFonts w:ascii="Arial" w:eastAsia="Arial" w:hAnsi="Arial" w:cs="Arial"/>
                <w:b/>
                <w:bCs/>
                <w:sz w:val="20"/>
                <w:szCs w:val="20"/>
              </w:rPr>
              <w:t xml:space="preserve">.  </w:t>
            </w:r>
            <w:r>
              <w:rPr>
                <w:rFonts w:ascii="Arial" w:eastAsia="Arial" w:hAnsi="Arial" w:cs="Arial"/>
                <w:b/>
                <w:bCs/>
                <w:spacing w:val="1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28"/>
                <w:sz w:val="20"/>
                <w:szCs w:val="20"/>
              </w:rPr>
              <w:t xml:space="preserve"> </w:t>
            </w: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pacing w:val="2"/>
                <w:sz w:val="20"/>
                <w:szCs w:val="20"/>
              </w:rPr>
              <w:t>D</w:t>
            </w:r>
            <w:r>
              <w:rPr>
                <w:rFonts w:ascii="Arial" w:eastAsia="Arial" w:hAnsi="Arial" w:cs="Arial"/>
                <w:b/>
                <w:bCs/>
                <w:spacing w:val="-5"/>
                <w:sz w:val="20"/>
                <w:szCs w:val="20"/>
              </w:rPr>
              <w:t>A</w:t>
            </w:r>
            <w:r>
              <w:rPr>
                <w:rFonts w:ascii="Arial" w:eastAsia="Arial" w:hAnsi="Arial" w:cs="Arial"/>
                <w:b/>
                <w:bCs/>
                <w:sz w:val="20"/>
                <w:szCs w:val="20"/>
              </w:rPr>
              <w:t>ILY</w:t>
            </w:r>
            <w:r>
              <w:rPr>
                <w:rFonts w:ascii="Arial" w:eastAsia="Arial" w:hAnsi="Arial" w:cs="Arial"/>
                <w:b/>
                <w:bCs/>
                <w:spacing w:val="9"/>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FL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1"/>
                <w:sz w:val="20"/>
                <w:szCs w:val="20"/>
              </w:rPr>
              <w:t xml:space="preserve"> </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z w:val="20"/>
                <w:szCs w:val="20"/>
              </w:rPr>
              <w:t>CH</w:t>
            </w:r>
            <w:r>
              <w:rPr>
                <w:rFonts w:ascii="Arial" w:eastAsia="Arial" w:hAnsi="Arial" w:cs="Arial"/>
                <w:b/>
                <w:bCs/>
                <w:spacing w:val="13"/>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SS</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13"/>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 xml:space="preserve">U </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CH,</w:t>
            </w:r>
            <w:r>
              <w:rPr>
                <w:rFonts w:ascii="Arial" w:eastAsia="Arial" w:hAnsi="Arial" w:cs="Arial"/>
                <w:b/>
                <w:bCs/>
                <w:spacing w:val="2"/>
                <w:sz w:val="20"/>
                <w:szCs w:val="20"/>
              </w:rPr>
              <w:t xml:space="preserve"> </w:t>
            </w:r>
            <w:r>
              <w:rPr>
                <w:rFonts w:ascii="Arial" w:eastAsia="Arial" w:hAnsi="Arial" w:cs="Arial"/>
                <w:b/>
                <w:bCs/>
                <w:spacing w:val="-1"/>
                <w:sz w:val="20"/>
                <w:szCs w:val="20"/>
              </w:rPr>
              <w:t>SE</w:t>
            </w:r>
            <w:r>
              <w:rPr>
                <w:rFonts w:ascii="Arial" w:eastAsia="Arial" w:hAnsi="Arial" w:cs="Arial"/>
                <w:b/>
                <w:bCs/>
                <w:spacing w:val="3"/>
                <w:sz w:val="20"/>
                <w:szCs w:val="20"/>
              </w:rPr>
              <w:t>L</w:t>
            </w:r>
            <w:r>
              <w:rPr>
                <w:rFonts w:ascii="Arial" w:eastAsia="Arial" w:hAnsi="Arial" w:cs="Arial"/>
                <w:b/>
                <w:bCs/>
                <w:spacing w:val="-1"/>
                <w:sz w:val="20"/>
                <w:szCs w:val="20"/>
              </w:rPr>
              <w:t>E</w:t>
            </w:r>
            <w:r>
              <w:rPr>
                <w:rFonts w:ascii="Arial" w:eastAsia="Arial" w:hAnsi="Arial" w:cs="Arial"/>
                <w:b/>
                <w:bCs/>
                <w:sz w:val="20"/>
                <w:szCs w:val="20"/>
              </w:rPr>
              <w:t>CT</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W</w:t>
            </w:r>
            <w:r>
              <w:rPr>
                <w:rFonts w:ascii="Arial" w:eastAsia="Arial" w:hAnsi="Arial" w:cs="Arial"/>
                <w:b/>
                <w:bCs/>
                <w:sz w:val="20"/>
                <w:szCs w:val="20"/>
              </w:rPr>
              <w:t xml:space="preserve">O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O</w:t>
            </w:r>
            <w:r>
              <w:rPr>
                <w:rFonts w:ascii="Arial" w:eastAsia="Arial" w:hAnsi="Arial" w:cs="Arial"/>
                <w:b/>
                <w:bCs/>
                <w:sz w:val="20"/>
                <w:szCs w:val="20"/>
              </w:rPr>
              <w:t>RE</w:t>
            </w:r>
            <w:r>
              <w:rPr>
                <w:rFonts w:ascii="Arial" w:eastAsia="Arial" w:hAnsi="Arial" w:cs="Arial"/>
                <w:b/>
                <w:bCs/>
                <w:spacing w:val="1"/>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2"/>
                <w:sz w:val="20"/>
                <w:szCs w:val="20"/>
              </w:rPr>
              <w:t>D</w:t>
            </w:r>
            <w:r>
              <w:rPr>
                <w:rFonts w:ascii="Arial" w:eastAsia="Arial" w:hAnsi="Arial" w:cs="Arial"/>
                <w:b/>
                <w:bCs/>
                <w:spacing w:val="-1"/>
                <w:sz w:val="20"/>
                <w:szCs w:val="20"/>
              </w:rPr>
              <w:t>E</w:t>
            </w:r>
            <w:r>
              <w:rPr>
                <w:rFonts w:ascii="Arial" w:eastAsia="Arial" w:hAnsi="Arial" w:cs="Arial"/>
                <w:b/>
                <w:bCs/>
                <w:sz w:val="20"/>
                <w:szCs w:val="20"/>
              </w:rPr>
              <w:t xml:space="preserve">O </w:t>
            </w:r>
            <w:r>
              <w:rPr>
                <w:rFonts w:ascii="Arial" w:eastAsia="Arial" w:hAnsi="Arial" w:cs="Arial"/>
                <w:b/>
                <w:bCs/>
                <w:spacing w:val="2"/>
                <w:sz w:val="20"/>
                <w:szCs w:val="20"/>
              </w:rPr>
              <w:t>C</w:t>
            </w:r>
            <w:r>
              <w:rPr>
                <w:rFonts w:ascii="Arial" w:eastAsia="Arial" w:hAnsi="Arial" w:cs="Arial"/>
                <w:b/>
                <w:bCs/>
                <w:sz w:val="20"/>
                <w:szCs w:val="20"/>
              </w:rPr>
              <w:t>LI</w:t>
            </w:r>
            <w:r>
              <w:rPr>
                <w:rFonts w:ascii="Arial" w:eastAsia="Arial" w:hAnsi="Arial" w:cs="Arial"/>
                <w:b/>
                <w:bCs/>
                <w:spacing w:val="-1"/>
                <w:sz w:val="20"/>
                <w:szCs w:val="20"/>
              </w:rPr>
              <w:t>P</w:t>
            </w:r>
            <w:r>
              <w:rPr>
                <w:rFonts w:ascii="Arial" w:eastAsia="Arial" w:hAnsi="Arial" w:cs="Arial"/>
                <w:b/>
                <w:bCs/>
                <w:sz w:val="20"/>
                <w:szCs w:val="20"/>
              </w:rPr>
              <w:t xml:space="preserve">S </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z w:val="20"/>
                <w:szCs w:val="20"/>
              </w:rPr>
              <w:t>LING</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4"/>
                <w:sz w:val="20"/>
                <w:szCs w:val="20"/>
              </w:rPr>
              <w:t xml:space="preserve"> </w:t>
            </w:r>
            <w:r>
              <w:rPr>
                <w:rFonts w:ascii="Arial" w:eastAsia="Arial" w:hAnsi="Arial" w:cs="Arial"/>
                <w:b/>
                <w:bCs/>
                <w:spacing w:val="7"/>
                <w:sz w:val="20"/>
                <w:szCs w:val="20"/>
              </w:rPr>
              <w:t>M</w:t>
            </w:r>
            <w:r>
              <w:rPr>
                <w:rFonts w:ascii="Arial" w:eastAsia="Arial" w:hAnsi="Arial" w:cs="Arial"/>
                <w:b/>
                <w:bCs/>
                <w:spacing w:val="-5"/>
                <w:sz w:val="20"/>
                <w:szCs w:val="20"/>
              </w:rPr>
              <w:t>A</w:t>
            </w:r>
            <w:r>
              <w:rPr>
                <w:rFonts w:ascii="Arial" w:eastAsia="Arial" w:hAnsi="Arial" w:cs="Arial"/>
                <w:b/>
                <w:bCs/>
                <w:spacing w:val="1"/>
                <w:sz w:val="20"/>
                <w:szCs w:val="20"/>
              </w:rPr>
              <w:t>X</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z w:val="20"/>
                <w:szCs w:val="20"/>
              </w:rPr>
              <w:t>UM</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9"/>
                <w:sz w:val="20"/>
                <w:szCs w:val="20"/>
              </w:rPr>
              <w:t xml:space="preserve"> </w:t>
            </w:r>
            <w:r>
              <w:rPr>
                <w:rFonts w:ascii="Arial" w:eastAsia="Arial" w:hAnsi="Arial" w:cs="Arial"/>
                <w:b/>
                <w:bCs/>
                <w:sz w:val="20"/>
                <w:szCs w:val="20"/>
              </w:rPr>
              <w:t>15</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INU</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 xml:space="preserve">S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 D</w:t>
            </w:r>
            <w:r>
              <w:rPr>
                <w:rFonts w:ascii="Arial" w:eastAsia="Arial" w:hAnsi="Arial" w:cs="Arial"/>
                <w:b/>
                <w:bCs/>
                <w:spacing w:val="1"/>
                <w:sz w:val="20"/>
                <w:szCs w:val="20"/>
              </w:rPr>
              <w:t>O</w:t>
            </w:r>
            <w:r>
              <w:rPr>
                <w:rFonts w:ascii="Arial" w:eastAsia="Arial" w:hAnsi="Arial" w:cs="Arial"/>
                <w:b/>
                <w:bCs/>
                <w:sz w:val="20"/>
                <w:szCs w:val="20"/>
              </w:rPr>
              <w:t>CU</w:t>
            </w:r>
            <w:r>
              <w:rPr>
                <w:rFonts w:ascii="Arial" w:eastAsia="Arial" w:hAnsi="Arial" w:cs="Arial"/>
                <w:b/>
                <w:bCs/>
                <w:spacing w:val="5"/>
                <w:sz w:val="20"/>
                <w:szCs w:val="20"/>
              </w:rPr>
              <w:t>M</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YO</w:t>
            </w:r>
            <w:r>
              <w:rPr>
                <w:rFonts w:ascii="Arial" w:eastAsia="Arial" w:hAnsi="Arial" w:cs="Arial"/>
                <w:b/>
                <w:bCs/>
                <w:sz w:val="20"/>
                <w:szCs w:val="20"/>
              </w:rPr>
              <w:t>UR</w:t>
            </w:r>
            <w:r>
              <w:rPr>
                <w:rFonts w:ascii="Arial" w:eastAsia="Arial" w:hAnsi="Arial" w:cs="Arial"/>
                <w:b/>
                <w:bCs/>
                <w:spacing w:val="6"/>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z w:val="20"/>
                <w:szCs w:val="20"/>
              </w:rPr>
              <w:t>LI</w:t>
            </w:r>
            <w:r>
              <w:rPr>
                <w:rFonts w:ascii="Arial" w:eastAsia="Arial" w:hAnsi="Arial" w:cs="Arial"/>
                <w:b/>
                <w:bCs/>
                <w:spacing w:val="3"/>
                <w:sz w:val="20"/>
                <w:szCs w:val="20"/>
              </w:rPr>
              <w:t>T</w:t>
            </w:r>
            <w:r>
              <w:rPr>
                <w:rFonts w:ascii="Arial" w:eastAsia="Arial" w:hAnsi="Arial" w:cs="Arial"/>
                <w:b/>
                <w:bCs/>
                <w:sz w:val="20"/>
                <w:szCs w:val="20"/>
              </w:rPr>
              <w:t xml:space="preserve">Y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LI</w:t>
            </w:r>
            <w:r>
              <w:rPr>
                <w:rFonts w:ascii="Arial" w:eastAsia="Arial" w:hAnsi="Arial" w:cs="Arial"/>
                <w:b/>
                <w:bCs/>
                <w:spacing w:val="-1"/>
                <w:sz w:val="20"/>
                <w:szCs w:val="20"/>
              </w:rPr>
              <w:t>VE</w:t>
            </w:r>
            <w:r>
              <w:rPr>
                <w:rFonts w:ascii="Arial" w:eastAsia="Arial" w:hAnsi="Arial" w:cs="Arial"/>
                <w:b/>
                <w:bCs/>
                <w:sz w:val="20"/>
                <w:szCs w:val="20"/>
              </w:rPr>
              <w:t>R C</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 xml:space="preserve">NT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VE</w:t>
            </w:r>
            <w:r>
              <w:rPr>
                <w:rFonts w:ascii="Arial" w:eastAsia="Arial" w:hAnsi="Arial" w:cs="Arial"/>
                <w:b/>
                <w:bCs/>
                <w:sz w:val="20"/>
                <w:szCs w:val="20"/>
              </w:rPr>
              <w:t>LY</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6"/>
                <w:sz w:val="20"/>
                <w:szCs w:val="20"/>
              </w:rPr>
              <w:t>G</w:t>
            </w:r>
            <w:r>
              <w:rPr>
                <w:rFonts w:ascii="Arial" w:eastAsia="Arial" w:hAnsi="Arial" w:cs="Arial"/>
                <w:b/>
                <w:bCs/>
                <w:spacing w:val="-5"/>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201CE1" w:rsidRDefault="00201CE1" w:rsidP="00D37594">
            <w:pPr>
              <w:spacing w:before="7" w:line="190" w:lineRule="exact"/>
              <w:rPr>
                <w:sz w:val="19"/>
                <w:szCs w:val="19"/>
              </w:rPr>
            </w:pPr>
          </w:p>
          <w:p w:rsidR="00201CE1" w:rsidRDefault="00201CE1" w:rsidP="00D37594">
            <w:pPr>
              <w:spacing w:line="277" w:lineRule="auto"/>
              <w:ind w:left="463" w:right="406" w:hanging="26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46"/>
                <w:sz w:val="20"/>
                <w:szCs w:val="20"/>
              </w:rPr>
              <w:t xml:space="preserve"> </w:t>
            </w:r>
            <w:r>
              <w:rPr>
                <w:rFonts w:ascii="Arial" w:eastAsia="Arial" w:hAnsi="Arial" w:cs="Arial"/>
                <w:b/>
                <w:bCs/>
                <w:sz w:val="20"/>
                <w:szCs w:val="20"/>
              </w:rPr>
              <w:t>Dai</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Refle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5"/>
                <w:sz w:val="20"/>
                <w:szCs w:val="20"/>
              </w:rPr>
              <w:t>n</w:t>
            </w:r>
            <w:r>
              <w:rPr>
                <w:rFonts w:ascii="Arial" w:eastAsia="Arial" w:hAnsi="Arial" w:cs="Arial"/>
                <w:b/>
                <w:bCs/>
                <w:sz w:val="20"/>
                <w:szCs w:val="20"/>
              </w:rPr>
              <w:t>—</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d</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Da</w:t>
            </w:r>
            <w:r>
              <w:rPr>
                <w:rFonts w:ascii="Arial" w:eastAsia="Arial" w:hAnsi="Arial" w:cs="Arial"/>
                <w:spacing w:val="1"/>
                <w:sz w:val="20"/>
                <w:szCs w:val="20"/>
              </w:rPr>
              <w:t>il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5)</w:t>
            </w:r>
          </w:p>
          <w:p w:rsidR="00201CE1" w:rsidRDefault="00201CE1" w:rsidP="00D37594">
            <w:pPr>
              <w:spacing w:line="260" w:lineRule="exact"/>
              <w:rPr>
                <w:sz w:val="26"/>
                <w:szCs w:val="26"/>
              </w:rPr>
            </w:pPr>
          </w:p>
          <w:p w:rsidR="00201CE1" w:rsidRDefault="00201CE1" w:rsidP="00D37594">
            <w:pPr>
              <w:ind w:left="193"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4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ideo</w:t>
            </w:r>
          </w:p>
          <w:p w:rsidR="00201CE1" w:rsidRDefault="00201CE1" w:rsidP="00D37594">
            <w:pPr>
              <w:spacing w:line="100" w:lineRule="exact"/>
              <w:rPr>
                <w:sz w:val="10"/>
                <w:szCs w:val="10"/>
              </w:rPr>
            </w:pPr>
          </w:p>
          <w:p w:rsidR="00201CE1" w:rsidRDefault="00201CE1" w:rsidP="00D37594">
            <w:pPr>
              <w:spacing w:line="200" w:lineRule="exact"/>
              <w:rPr>
                <w:sz w:val="20"/>
                <w:szCs w:val="20"/>
              </w:rPr>
            </w:pPr>
          </w:p>
          <w:p w:rsidR="00201CE1" w:rsidRDefault="00201CE1" w:rsidP="00D37594">
            <w:pPr>
              <w:ind w:left="463" w:right="131" w:hanging="269"/>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46"/>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3"/>
                <w:sz w:val="20"/>
                <w:szCs w:val="20"/>
              </w:rPr>
              <w:t>p</w:t>
            </w:r>
            <w:r>
              <w:rPr>
                <w:rFonts w:ascii="Arial" w:eastAsia="Arial" w:hAnsi="Arial" w:cs="Arial"/>
                <w:b/>
                <w:bCs/>
                <w:sz w:val="20"/>
                <w:szCs w:val="20"/>
              </w:rPr>
              <w:t>la</w:t>
            </w:r>
            <w:r>
              <w:rPr>
                <w:rFonts w:ascii="Arial" w:eastAsia="Arial" w:hAnsi="Arial" w:cs="Arial"/>
                <w:b/>
                <w:bCs/>
                <w:spacing w:val="-1"/>
                <w:sz w:val="20"/>
                <w:szCs w:val="20"/>
              </w:rPr>
              <w:t>i</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id</w:t>
            </w:r>
            <w:r>
              <w:rPr>
                <w:rFonts w:ascii="Arial" w:eastAsia="Arial" w:hAnsi="Arial" w:cs="Arial"/>
                <w:b/>
                <w:bCs/>
                <w:spacing w:val="2"/>
                <w:sz w:val="20"/>
                <w:szCs w:val="20"/>
              </w:rPr>
              <w:t>e</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b/>
                <w:bCs/>
                <w:sz w:val="20"/>
                <w:szCs w:val="20"/>
              </w:rPr>
              <w:t>Clip</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2"/>
                <w:sz w:val="20"/>
                <w:szCs w:val="20"/>
              </w:rPr>
              <w:t>)</w:t>
            </w:r>
            <w:r>
              <w:rPr>
                <w:rFonts w:ascii="Arial" w:eastAsia="Arial" w:hAnsi="Arial" w:cs="Arial"/>
                <w:b/>
                <w:bCs/>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ch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li</w:t>
            </w:r>
            <w:r>
              <w:rPr>
                <w:rFonts w:ascii="Arial" w:eastAsia="Arial" w:hAnsi="Arial" w:cs="Arial"/>
                <w:sz w:val="20"/>
                <w:szCs w:val="20"/>
              </w:rPr>
              <w:t>p(</w:t>
            </w:r>
            <w:r>
              <w:rPr>
                <w:rFonts w:ascii="Arial" w:eastAsia="Arial" w:hAnsi="Arial" w:cs="Arial"/>
                <w:spacing w:val="2"/>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f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wat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s</w:t>
            </w:r>
            <w:r>
              <w:rPr>
                <w:rFonts w:ascii="Arial" w:eastAsia="Arial" w:hAnsi="Arial" w:cs="Arial"/>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 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regar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5"/>
                <w:sz w:val="20"/>
                <w:szCs w:val="20"/>
              </w:rPr>
              <w:t>m</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s</w:t>
            </w:r>
            <w:r>
              <w:rPr>
                <w:rFonts w:ascii="Arial" w:eastAsia="Arial"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201CE1" w:rsidRPr="00201CE1" w:rsidRDefault="00201CE1" w:rsidP="00201CE1">
            <w:pPr>
              <w:rPr>
                <w:rFonts w:ascii="Arial" w:hAnsi="Arial" w:cs="Arial"/>
                <w:sz w:val="10"/>
                <w:szCs w:val="10"/>
              </w:rPr>
            </w:pPr>
          </w:p>
          <w:p w:rsidR="00201CE1" w:rsidRDefault="00201CE1" w:rsidP="00D37594">
            <w:pPr>
              <w:ind w:left="405" w:right="260" w:hanging="271"/>
              <w:rPr>
                <w:rFonts w:ascii="Arial" w:eastAsia="Arial" w:hAnsi="Arial" w:cs="Arial"/>
                <w:sz w:val="20"/>
                <w:szCs w:val="20"/>
              </w:rPr>
            </w:pPr>
            <w:r>
              <w:rPr>
                <w:rFonts w:ascii="Arial" w:eastAsia="Arial" w:hAnsi="Arial" w:cs="Arial"/>
                <w:sz w:val="20"/>
                <w:szCs w:val="20"/>
              </w:rPr>
              <w:t>1.</w:t>
            </w:r>
            <w:r>
              <w:rPr>
                <w:rFonts w:ascii="Arial" w:eastAsia="Arial" w:hAnsi="Arial" w:cs="Arial"/>
                <w:spacing w:val="48"/>
                <w:sz w:val="20"/>
                <w:szCs w:val="20"/>
              </w:rPr>
              <w:t xml:space="preserve"> </w:t>
            </w:r>
            <w:r>
              <w:rPr>
                <w:rFonts w:ascii="Arial" w:eastAsia="Arial" w:hAnsi="Arial" w:cs="Arial"/>
                <w:sz w:val="20"/>
                <w:szCs w:val="20"/>
              </w:rPr>
              <w:t>Fo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wen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su</w:t>
            </w:r>
            <w:r>
              <w:rPr>
                <w:rFonts w:ascii="Arial" w:eastAsia="Arial" w:hAnsi="Arial" w:cs="Arial"/>
                <w:spacing w:val="1"/>
                <w:sz w:val="20"/>
                <w:szCs w:val="20"/>
              </w:rPr>
              <w:t>cc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ari</w:t>
            </w:r>
            <w:r>
              <w:rPr>
                <w:rFonts w:ascii="Arial" w:eastAsia="Arial" w:hAnsi="Arial" w:cs="Arial"/>
                <w:spacing w:val="-2"/>
                <w:sz w:val="20"/>
                <w:szCs w:val="20"/>
              </w:rPr>
              <w:t>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as what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sure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5.</w:t>
            </w:r>
          </w:p>
          <w:p w:rsidR="00201CE1" w:rsidRDefault="00201CE1" w:rsidP="00D37594">
            <w:pPr>
              <w:spacing w:before="4" w:line="260" w:lineRule="exact"/>
              <w:rPr>
                <w:sz w:val="26"/>
                <w:szCs w:val="26"/>
              </w:rPr>
            </w:pPr>
          </w:p>
          <w:p w:rsidR="00201CE1" w:rsidRDefault="00201CE1" w:rsidP="00D37594">
            <w:pPr>
              <w:spacing w:line="275" w:lineRule="auto"/>
              <w:ind w:left="405" w:right="160" w:hanging="271"/>
              <w:rPr>
                <w:rFonts w:ascii="Arial" w:eastAsia="Arial" w:hAnsi="Arial" w:cs="Arial"/>
                <w:sz w:val="20"/>
                <w:szCs w:val="20"/>
              </w:rPr>
            </w:pPr>
            <w:r>
              <w:rPr>
                <w:rFonts w:ascii="Arial" w:eastAsia="Arial" w:hAnsi="Arial" w:cs="Arial"/>
                <w:sz w:val="20"/>
                <w:szCs w:val="20"/>
              </w:rPr>
              <w:t>2.</w:t>
            </w:r>
            <w:r>
              <w:rPr>
                <w:rFonts w:ascii="Arial" w:eastAsia="Arial" w:hAnsi="Arial" w:cs="Arial"/>
                <w:spacing w:val="4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z w:val="20"/>
                <w:szCs w:val="20"/>
              </w:rPr>
              <w:t>ps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 of</w:t>
            </w:r>
            <w:r>
              <w:rPr>
                <w:rFonts w:ascii="Arial" w:eastAsia="Arial" w:hAnsi="Arial" w:cs="Arial"/>
                <w:spacing w:val="-1"/>
                <w:sz w:val="20"/>
                <w:szCs w:val="20"/>
              </w:rPr>
              <w:t xml:space="preserve"> </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w:t>
            </w:r>
          </w:p>
          <w:p w:rsidR="00201CE1" w:rsidRDefault="00201CE1" w:rsidP="00D37594">
            <w:pPr>
              <w:spacing w:before="8" w:line="260" w:lineRule="exact"/>
              <w:rPr>
                <w:sz w:val="26"/>
                <w:szCs w:val="26"/>
              </w:rPr>
            </w:pPr>
          </w:p>
          <w:p w:rsidR="00201CE1" w:rsidRDefault="00201CE1" w:rsidP="00201CE1">
            <w:pPr>
              <w:ind w:left="435" w:right="-20" w:hanging="302"/>
              <w:rPr>
                <w:rFonts w:ascii="Arial" w:eastAsia="Arial" w:hAnsi="Arial" w:cs="Arial"/>
                <w:sz w:val="20"/>
                <w:szCs w:val="20"/>
              </w:rPr>
            </w:pPr>
            <w:r>
              <w:rPr>
                <w:rFonts w:ascii="Arial" w:eastAsia="Arial" w:hAnsi="Arial" w:cs="Arial"/>
                <w:sz w:val="20"/>
                <w:szCs w:val="20"/>
              </w:rPr>
              <w:t>3.</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s</w:t>
            </w:r>
            <w:r>
              <w:rPr>
                <w:rFonts w:ascii="Arial" w:eastAsia="Arial" w:hAnsi="Arial" w:cs="Arial"/>
                <w:sz w:val="20"/>
                <w:szCs w:val="20"/>
              </w:rPr>
              <w:t>)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 xml:space="preserve">y a.  </w:t>
            </w:r>
            <w:r>
              <w:rPr>
                <w:rFonts w:ascii="Arial" w:eastAsia="Arial" w:hAnsi="Arial" w:cs="Arial"/>
                <w:spacing w:val="21"/>
                <w:sz w:val="20"/>
                <w:szCs w:val="20"/>
              </w:rPr>
              <w:t xml:space="preserve"> </w:t>
            </w:r>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w:t>
            </w:r>
          </w:p>
          <w:p w:rsidR="00201CE1" w:rsidRDefault="00201CE1" w:rsidP="00D37594">
            <w:pPr>
              <w:spacing w:before="1"/>
              <w:ind w:left="46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p>
          <w:p w:rsidR="00201CE1" w:rsidRDefault="00201CE1" w:rsidP="00D37594">
            <w:pPr>
              <w:spacing w:before="36" w:line="275" w:lineRule="auto"/>
              <w:ind w:left="815" w:right="883" w:hanging="355"/>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use 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201CE1" w:rsidRDefault="00201CE1" w:rsidP="00D37594">
            <w:pPr>
              <w:spacing w:before="1"/>
              <w:ind w:left="460" w:right="-2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w:t>
            </w:r>
          </w:p>
          <w:p w:rsidR="00201CE1" w:rsidRDefault="00201CE1" w:rsidP="00D37594">
            <w:pPr>
              <w:spacing w:before="34"/>
              <w:ind w:left="855" w:right="-20" w:hanging="395"/>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201CE1" w:rsidRDefault="00201CE1" w:rsidP="00D37594">
            <w:pPr>
              <w:ind w:left="102" w:right="-20"/>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p>
          <w:p w:rsidR="00201CE1" w:rsidRDefault="00201CE1" w:rsidP="00D37594">
            <w:pPr>
              <w:spacing w:line="200" w:lineRule="exact"/>
              <w:rPr>
                <w:sz w:val="20"/>
                <w:szCs w:val="20"/>
              </w:rPr>
            </w:pPr>
          </w:p>
          <w:p w:rsidR="00201CE1" w:rsidRDefault="00201CE1" w:rsidP="00D37594">
            <w:pPr>
              <w:spacing w:before="20" w:line="280" w:lineRule="exact"/>
              <w:rPr>
                <w:sz w:val="28"/>
                <w:szCs w:val="28"/>
              </w:rPr>
            </w:pPr>
          </w:p>
          <w:p w:rsidR="00201CE1" w:rsidRDefault="00201CE1" w:rsidP="00D37594">
            <w:pPr>
              <w:spacing w:line="274" w:lineRule="auto"/>
              <w:ind w:left="316" w:right="192" w:hanging="214"/>
              <w:jc w:val="both"/>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1"/>
                <w:sz w:val="20"/>
                <w:szCs w:val="20"/>
              </w:rPr>
              <w:t xml:space="preserve"> </w:t>
            </w:r>
            <w:r>
              <w:rPr>
                <w:rFonts w:ascii="Arial" w:eastAsia="Arial" w:hAnsi="Arial" w:cs="Arial"/>
                <w:sz w:val="20"/>
                <w:szCs w:val="20"/>
              </w:rPr>
              <w:t>Da</w:t>
            </w:r>
            <w:r>
              <w:rPr>
                <w:rFonts w:ascii="Arial" w:eastAsia="Arial" w:hAnsi="Arial" w:cs="Arial"/>
                <w:spacing w:val="1"/>
                <w:sz w:val="20"/>
                <w:szCs w:val="20"/>
              </w:rPr>
              <w:t>il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on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2"/>
                <w:sz w:val="20"/>
                <w:szCs w:val="20"/>
              </w:rPr>
              <w:t>h</w:t>
            </w:r>
            <w:r>
              <w:rPr>
                <w:rFonts w:ascii="Arial" w:eastAsia="Arial" w:hAnsi="Arial" w:cs="Arial"/>
                <w:sz w:val="20"/>
                <w:szCs w:val="20"/>
              </w:rPr>
              <w:t>t 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5)</w:t>
            </w:r>
          </w:p>
          <w:p w:rsidR="00201CE1" w:rsidRDefault="00201CE1" w:rsidP="00D37594">
            <w:pPr>
              <w:spacing w:before="9" w:line="260" w:lineRule="exact"/>
              <w:rPr>
                <w:sz w:val="26"/>
                <w:szCs w:val="26"/>
              </w:rPr>
            </w:pPr>
          </w:p>
          <w:p w:rsidR="00201CE1" w:rsidRDefault="00201CE1" w:rsidP="00D37594">
            <w:pPr>
              <w:spacing w:line="273" w:lineRule="auto"/>
              <w:ind w:left="316" w:right="667" w:hanging="214"/>
              <w:jc w:val="both"/>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1"/>
                <w:sz w:val="20"/>
                <w:szCs w:val="20"/>
              </w:rPr>
              <w:t xml:space="preserve"> </w:t>
            </w: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p>
          <w:p w:rsidR="00201CE1" w:rsidRDefault="00201CE1" w:rsidP="00D37594">
            <w:pPr>
              <w:spacing w:line="200" w:lineRule="exact"/>
              <w:rPr>
                <w:sz w:val="20"/>
                <w:szCs w:val="20"/>
              </w:rPr>
            </w:pPr>
          </w:p>
          <w:p w:rsidR="00201CE1" w:rsidRDefault="00201CE1" w:rsidP="00D37594">
            <w:pPr>
              <w:spacing w:before="7" w:line="260" w:lineRule="exact"/>
              <w:rPr>
                <w:sz w:val="26"/>
                <w:szCs w:val="26"/>
              </w:rPr>
            </w:pPr>
          </w:p>
          <w:p w:rsidR="00201CE1" w:rsidRDefault="00201CE1" w:rsidP="00D37594">
            <w:pPr>
              <w:spacing w:line="274" w:lineRule="auto"/>
              <w:ind w:left="316" w:right="108" w:hanging="214"/>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1"/>
                <w:sz w:val="20"/>
                <w:szCs w:val="20"/>
              </w:rPr>
              <w:t xml:space="preserve"> </w:t>
            </w:r>
            <w:r>
              <w:rPr>
                <w:rFonts w:ascii="Arial" w:eastAsia="Arial" w:hAnsi="Arial" w:cs="Arial"/>
                <w:sz w:val="20"/>
                <w:szCs w:val="20"/>
              </w:rPr>
              <w:t>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3"/>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li</w:t>
            </w:r>
            <w:r>
              <w:rPr>
                <w:rFonts w:ascii="Arial" w:eastAsia="Arial" w:hAnsi="Arial" w:cs="Arial"/>
                <w:sz w:val="20"/>
                <w:szCs w:val="20"/>
              </w:rPr>
              <w:t>p</w:t>
            </w:r>
            <w:r>
              <w:rPr>
                <w:rFonts w:ascii="Arial" w:eastAsia="Arial" w:hAnsi="Arial" w:cs="Arial"/>
                <w:spacing w:val="1"/>
                <w:sz w:val="20"/>
                <w:szCs w:val="20"/>
              </w:rPr>
              <w:t>s.</w:t>
            </w:r>
          </w:p>
        </w:tc>
      </w:tr>
    </w:tbl>
    <w:p w:rsidR="00201CE1" w:rsidRDefault="00201CE1" w:rsidP="00201CE1">
      <w:pPr>
        <w:ind w:right="138"/>
        <w:rPr>
          <w:rFonts w:ascii="Arial" w:eastAsia="Arial" w:hAnsi="Arial" w:cs="Arial"/>
          <w:sz w:val="20"/>
          <w:szCs w:val="20"/>
        </w:rPr>
      </w:pPr>
    </w:p>
    <w:p w:rsidR="00201CE1" w:rsidRDefault="00201CE1"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F53C66">
      <w:pPr>
        <w:rPr>
          <w:rFonts w:ascii="Arial" w:hAnsi="Arial" w:cs="Arial"/>
          <w:sz w:val="20"/>
          <w:szCs w:val="20"/>
        </w:rPr>
      </w:pPr>
    </w:p>
    <w:p w:rsidR="00D37594" w:rsidRDefault="00D37594" w:rsidP="00D37594">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5 R</w:t>
      </w:r>
      <w:r>
        <w:rPr>
          <w:rFonts w:ascii="Arial" w:eastAsia="Arial" w:hAnsi="Arial" w:cs="Arial"/>
          <w:b/>
          <w:bCs/>
          <w:spacing w:val="-1"/>
        </w:rPr>
        <w:t>UBR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 xml:space="preserve"> </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R</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 on</w:t>
      </w:r>
      <w:r>
        <w:rPr>
          <w:rFonts w:ascii="Arial" w:eastAsia="Arial" w:hAnsi="Arial" w:cs="Arial"/>
          <w:b/>
          <w:bCs/>
          <w:spacing w:val="-1"/>
        </w:rPr>
        <w:t xml:space="preserve"> D</w:t>
      </w:r>
      <w:r>
        <w:rPr>
          <w:rFonts w:ascii="Arial" w:eastAsia="Arial" w:hAnsi="Arial" w:cs="Arial"/>
          <w:b/>
          <w:bCs/>
        </w:rPr>
        <w:t>ai</w:t>
      </w:r>
      <w:r>
        <w:rPr>
          <w:rFonts w:ascii="Arial" w:eastAsia="Arial" w:hAnsi="Arial" w:cs="Arial"/>
          <w:b/>
          <w:bCs/>
          <w:spacing w:val="2"/>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p>
    <w:tbl>
      <w:tblPr>
        <w:tblW w:w="0" w:type="auto"/>
        <w:tblInd w:w="-8" w:type="dxa"/>
        <w:tblLayout w:type="fixed"/>
        <w:tblCellMar>
          <w:left w:w="0" w:type="dxa"/>
          <w:right w:w="0" w:type="dxa"/>
        </w:tblCellMar>
        <w:tblLook w:val="01E0" w:firstRow="1" w:lastRow="1" w:firstColumn="1" w:lastColumn="1" w:noHBand="0" w:noVBand="0"/>
      </w:tblPr>
      <w:tblGrid>
        <w:gridCol w:w="1351"/>
        <w:gridCol w:w="2180"/>
        <w:gridCol w:w="2180"/>
        <w:gridCol w:w="2180"/>
        <w:gridCol w:w="2181"/>
      </w:tblGrid>
      <w:tr w:rsidR="00D37594" w:rsidTr="00D37594">
        <w:trPr>
          <w:trHeight w:hRule="exact" w:val="555"/>
        </w:trPr>
        <w:tc>
          <w:tcPr>
            <w:tcW w:w="1351" w:type="dxa"/>
            <w:tcBorders>
              <w:top w:val="single" w:sz="6" w:space="0" w:color="000000"/>
              <w:left w:val="single" w:sz="6" w:space="0" w:color="000000"/>
              <w:bottom w:val="single" w:sz="6" w:space="0" w:color="000000"/>
              <w:right w:val="single" w:sz="6" w:space="0" w:color="000000"/>
            </w:tcBorders>
            <w:shd w:val="clear" w:color="auto" w:fill="D9D9D9"/>
          </w:tcPr>
          <w:p w:rsidR="00D37594" w:rsidRPr="00D37594" w:rsidRDefault="00D37594" w:rsidP="00D37594">
            <w:pPr>
              <w:jc w:val="center"/>
              <w:rPr>
                <w:rFonts w:ascii="Arial" w:hAnsi="Arial" w:cs="Arial"/>
                <w:b/>
                <w:sz w:val="20"/>
                <w:szCs w:val="20"/>
              </w:rPr>
            </w:pPr>
          </w:p>
        </w:tc>
        <w:tc>
          <w:tcPr>
            <w:tcW w:w="2180" w:type="dxa"/>
            <w:tcBorders>
              <w:top w:val="single" w:sz="6" w:space="0" w:color="000000"/>
              <w:left w:val="single" w:sz="6" w:space="0" w:color="000000"/>
              <w:bottom w:val="single" w:sz="6" w:space="0" w:color="000000"/>
              <w:right w:val="single" w:sz="6" w:space="0" w:color="000000"/>
            </w:tcBorders>
            <w:shd w:val="clear" w:color="auto" w:fill="D9D9D9"/>
          </w:tcPr>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Distinguished</w:t>
            </w:r>
          </w:p>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(4 points)</w:t>
            </w:r>
          </w:p>
        </w:tc>
        <w:tc>
          <w:tcPr>
            <w:tcW w:w="2180" w:type="dxa"/>
            <w:tcBorders>
              <w:top w:val="single" w:sz="6" w:space="0" w:color="000000"/>
              <w:left w:val="single" w:sz="6" w:space="0" w:color="000000"/>
              <w:bottom w:val="single" w:sz="6" w:space="0" w:color="000000"/>
              <w:right w:val="single" w:sz="6" w:space="0" w:color="000000"/>
            </w:tcBorders>
            <w:shd w:val="clear" w:color="auto" w:fill="D9D9D9"/>
          </w:tcPr>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Accomplished</w:t>
            </w:r>
          </w:p>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(3 points)</w:t>
            </w:r>
          </w:p>
        </w:tc>
        <w:tc>
          <w:tcPr>
            <w:tcW w:w="2180" w:type="dxa"/>
            <w:tcBorders>
              <w:top w:val="single" w:sz="6" w:space="0" w:color="000000"/>
              <w:left w:val="single" w:sz="6" w:space="0" w:color="000000"/>
              <w:bottom w:val="single" w:sz="6" w:space="0" w:color="000000"/>
              <w:right w:val="single" w:sz="6" w:space="0" w:color="000000"/>
            </w:tcBorders>
            <w:shd w:val="clear" w:color="auto" w:fill="D9D9D9"/>
          </w:tcPr>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Emerging</w:t>
            </w:r>
          </w:p>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(2 points)</w:t>
            </w:r>
          </w:p>
        </w:tc>
        <w:tc>
          <w:tcPr>
            <w:tcW w:w="2181" w:type="dxa"/>
            <w:tcBorders>
              <w:top w:val="single" w:sz="6" w:space="0" w:color="000000"/>
              <w:left w:val="single" w:sz="6" w:space="0" w:color="000000"/>
              <w:bottom w:val="single" w:sz="6" w:space="0" w:color="000000"/>
              <w:right w:val="single" w:sz="6" w:space="0" w:color="000000"/>
            </w:tcBorders>
            <w:shd w:val="clear" w:color="auto" w:fill="D9D9D9"/>
          </w:tcPr>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Unsatisfactory</w:t>
            </w:r>
          </w:p>
          <w:p w:rsidR="00D37594" w:rsidRPr="00D37594" w:rsidRDefault="00D37594" w:rsidP="00D37594">
            <w:pPr>
              <w:jc w:val="center"/>
              <w:rPr>
                <w:rFonts w:ascii="Arial" w:eastAsia="Arial" w:hAnsi="Arial" w:cs="Arial"/>
                <w:b/>
                <w:sz w:val="20"/>
                <w:szCs w:val="20"/>
              </w:rPr>
            </w:pPr>
            <w:r w:rsidRPr="00D37594">
              <w:rPr>
                <w:rFonts w:ascii="Arial" w:eastAsia="Arial" w:hAnsi="Arial" w:cs="Arial"/>
                <w:b/>
                <w:sz w:val="20"/>
                <w:szCs w:val="20"/>
              </w:rPr>
              <w:t>(1 point)</w:t>
            </w:r>
          </w:p>
        </w:tc>
      </w:tr>
      <w:tr w:rsidR="00D37594" w:rsidTr="00D37594">
        <w:trPr>
          <w:trHeight w:hRule="exact" w:val="3687"/>
        </w:trPr>
        <w:tc>
          <w:tcPr>
            <w:tcW w:w="1351" w:type="dxa"/>
            <w:tcBorders>
              <w:top w:val="single" w:sz="6" w:space="0" w:color="000000"/>
              <w:left w:val="single" w:sz="6" w:space="0" w:color="000000"/>
              <w:bottom w:val="single" w:sz="6" w:space="0" w:color="000000"/>
              <w:right w:val="single" w:sz="6" w:space="0" w:color="000000"/>
            </w:tcBorders>
            <w:shd w:val="clear" w:color="auto" w:fill="D9D9D9"/>
          </w:tcPr>
          <w:p w:rsidR="00D37594" w:rsidRDefault="00D37594" w:rsidP="00D37594">
            <w:pPr>
              <w:spacing w:before="99"/>
              <w:ind w:right="115"/>
              <w:jc w:val="center"/>
              <w:rPr>
                <w:rFonts w:ascii="Arial" w:eastAsia="Arial" w:hAnsi="Arial" w:cs="Arial"/>
                <w:sz w:val="20"/>
                <w:szCs w:val="20"/>
              </w:rPr>
            </w:pPr>
            <w:r>
              <w:rPr>
                <w:rFonts w:ascii="Arial" w:eastAsia="Arial" w:hAnsi="Arial" w:cs="Arial"/>
                <w:b/>
                <w:bCs/>
                <w:w w:val="99"/>
                <w:sz w:val="20"/>
                <w:szCs w:val="20"/>
              </w:rPr>
              <w:t>Cla</w:t>
            </w:r>
            <w:r>
              <w:rPr>
                <w:rFonts w:ascii="Arial" w:eastAsia="Arial" w:hAnsi="Arial" w:cs="Arial"/>
                <w:b/>
                <w:bCs/>
                <w:spacing w:val="-1"/>
                <w:w w:val="99"/>
                <w:sz w:val="20"/>
                <w:szCs w:val="20"/>
              </w:rPr>
              <w:t>s</w:t>
            </w:r>
            <w:r>
              <w:rPr>
                <w:rFonts w:ascii="Arial" w:eastAsia="Arial" w:hAnsi="Arial" w:cs="Arial"/>
                <w:b/>
                <w:bCs/>
                <w:spacing w:val="2"/>
                <w:w w:val="99"/>
                <w:sz w:val="20"/>
                <w:szCs w:val="20"/>
              </w:rPr>
              <w:t>s</w:t>
            </w:r>
            <w:r>
              <w:rPr>
                <w:rFonts w:ascii="Arial" w:eastAsia="Arial" w:hAnsi="Arial" w:cs="Arial"/>
                <w:b/>
                <w:bCs/>
                <w:spacing w:val="-1"/>
                <w:w w:val="99"/>
                <w:sz w:val="20"/>
                <w:szCs w:val="20"/>
              </w:rPr>
              <w:t>r</w:t>
            </w:r>
            <w:r>
              <w:rPr>
                <w:rFonts w:ascii="Arial" w:eastAsia="Arial" w:hAnsi="Arial" w:cs="Arial"/>
                <w:b/>
                <w:bCs/>
                <w:w w:val="99"/>
                <w:sz w:val="20"/>
                <w:szCs w:val="20"/>
              </w:rPr>
              <w:t xml:space="preserve">oom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up</w:t>
            </w:r>
            <w:r>
              <w:rPr>
                <w:rFonts w:ascii="Arial" w:eastAsia="Arial" w:hAnsi="Arial" w:cs="Arial"/>
                <w:b/>
                <w:bCs/>
                <w:spacing w:val="-6"/>
                <w:sz w:val="20"/>
                <w:szCs w:val="20"/>
              </w:rPr>
              <w:t xml:space="preserve"> </w:t>
            </w:r>
            <w:r>
              <w:rPr>
                <w:rFonts w:ascii="Arial" w:eastAsia="Arial" w:hAnsi="Arial" w:cs="Arial"/>
                <w:b/>
                <w:bCs/>
                <w:w w:val="99"/>
                <w:sz w:val="20"/>
                <w:szCs w:val="20"/>
              </w:rPr>
              <w:t xml:space="preserve">and </w:t>
            </w:r>
            <w:r>
              <w:rPr>
                <w:rFonts w:ascii="Arial" w:eastAsia="Arial" w:hAnsi="Arial" w:cs="Arial"/>
                <w:b/>
                <w:bCs/>
                <w:spacing w:val="1"/>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gani</w:t>
            </w:r>
            <w:r>
              <w:rPr>
                <w:rFonts w:ascii="Arial" w:eastAsia="Arial" w:hAnsi="Arial" w:cs="Arial"/>
                <w:b/>
                <w:bCs/>
                <w:spacing w:val="1"/>
                <w:w w:val="99"/>
                <w:sz w:val="20"/>
                <w:szCs w:val="20"/>
              </w:rPr>
              <w:t>z</w:t>
            </w:r>
            <w:r>
              <w:rPr>
                <w:rFonts w:ascii="Arial" w:eastAsia="Arial" w:hAnsi="Arial" w:cs="Arial"/>
                <w:b/>
                <w:bCs/>
                <w:w w:val="99"/>
                <w:sz w:val="20"/>
                <w:szCs w:val="20"/>
              </w:rPr>
              <w:t>ati</w:t>
            </w:r>
            <w:r>
              <w:rPr>
                <w:rFonts w:ascii="Arial" w:eastAsia="Arial" w:hAnsi="Arial" w:cs="Arial"/>
                <w:b/>
                <w:bCs/>
                <w:spacing w:val="1"/>
                <w:w w:val="99"/>
                <w:sz w:val="20"/>
                <w:szCs w:val="20"/>
              </w:rPr>
              <w:t>o</w:t>
            </w:r>
            <w:r>
              <w:rPr>
                <w:rFonts w:ascii="Arial" w:eastAsia="Arial" w:hAnsi="Arial" w:cs="Arial"/>
                <w:b/>
                <w:bCs/>
                <w:w w:val="99"/>
                <w:sz w:val="20"/>
                <w:szCs w:val="20"/>
              </w:rPr>
              <w:t>n</w:t>
            </w:r>
          </w:p>
          <w:p w:rsidR="00D37594" w:rsidRDefault="00D37594" w:rsidP="00D37594">
            <w:pPr>
              <w:spacing w:before="13" w:line="220" w:lineRule="exact"/>
              <w:jc w:val="center"/>
            </w:pPr>
          </w:p>
          <w:p w:rsidR="00D37594" w:rsidRDefault="00D37594" w:rsidP="00D37594">
            <w:pPr>
              <w:spacing w:line="239" w:lineRule="auto"/>
              <w:ind w:right="192"/>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2</w:t>
            </w:r>
            <w:r>
              <w:rPr>
                <w:rFonts w:ascii="Arial" w:eastAsia="Arial" w:hAnsi="Arial" w:cs="Arial"/>
                <w:spacing w:val="-1"/>
                <w:w w:val="99"/>
                <w:sz w:val="20"/>
                <w:szCs w:val="20"/>
              </w:rPr>
              <w:t>B</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3,</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D37594" w:rsidRDefault="00D37594" w:rsidP="00D37594">
            <w:pPr>
              <w:spacing w:line="239" w:lineRule="auto"/>
              <w:ind w:left="207" w:right="192"/>
              <w:jc w:val="center"/>
              <w:rPr>
                <w:rFonts w:ascii="Arial" w:eastAsia="Arial" w:hAnsi="Arial" w:cs="Arial"/>
                <w:sz w:val="20"/>
                <w:szCs w:val="20"/>
              </w:rPr>
            </w:pPr>
          </w:p>
          <w:p w:rsidR="00D37594" w:rsidRDefault="00D37594" w:rsidP="00D37594">
            <w:pPr>
              <w:spacing w:line="239" w:lineRule="auto"/>
              <w:ind w:right="192"/>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 xml:space="preserve">IV: </w:t>
            </w:r>
            <w:r w:rsidRPr="00714863">
              <w:rPr>
                <w:rFonts w:ascii="Arial" w:eastAsia="Arial" w:hAnsi="Arial" w:cs="Arial"/>
                <w:sz w:val="20"/>
                <w:szCs w:val="20"/>
                <w:highlight w:val="yellow"/>
              </w:rPr>
              <w:t>C</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2" w:line="100" w:lineRule="exact"/>
              <w:rPr>
                <w:sz w:val="10"/>
                <w:szCs w:val="10"/>
              </w:rPr>
            </w:pPr>
          </w:p>
          <w:p w:rsidR="00D37594" w:rsidRDefault="00D37594" w:rsidP="00D37594">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D37594" w:rsidRDefault="00D37594" w:rsidP="00D37594">
            <w:pPr>
              <w:spacing w:before="2" w:line="237" w:lineRule="auto"/>
              <w:ind w:left="354" w:right="15" w:hanging="257"/>
              <w:rPr>
                <w:rFonts w:ascii="Arial" w:eastAsia="Arial" w:hAnsi="Arial" w:cs="Arial"/>
                <w:sz w:val="20"/>
                <w:szCs w:val="20"/>
              </w:rPr>
            </w:pPr>
            <w:proofErr w:type="gramStart"/>
            <w:r>
              <w:rPr>
                <w:rFonts w:ascii="Symbol" w:eastAsia="Symbol" w:hAnsi="Symbol" w:cs="Symbol"/>
              </w:rPr>
              <w:t></w:t>
            </w:r>
            <w:r>
              <w:t xml:space="preserve"> </w:t>
            </w:r>
            <w:r>
              <w:rPr>
                <w:spacing w:val="26"/>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proofErr w:type="gramEnd"/>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p w:rsidR="00D37594" w:rsidRDefault="00D37594" w:rsidP="00D37594">
            <w:pPr>
              <w:spacing w:before="4" w:line="236" w:lineRule="auto"/>
              <w:ind w:left="354" w:right="121" w:hanging="257"/>
              <w:rPr>
                <w:rFonts w:ascii="Arial" w:eastAsia="Arial" w:hAnsi="Arial" w:cs="Arial"/>
                <w:sz w:val="20"/>
                <w:szCs w:val="20"/>
              </w:rPr>
            </w:pPr>
            <w:r>
              <w:rPr>
                <w:rFonts w:ascii="Symbol" w:eastAsia="Symbol" w:hAnsi="Symbol" w:cs="Symbol"/>
              </w:rPr>
              <w:t></w:t>
            </w:r>
            <w:r>
              <w:t xml:space="preserve"> </w:t>
            </w:r>
            <w:r>
              <w:rPr>
                <w:spacing w:val="26"/>
              </w:rPr>
              <w:t xml:space="preserve"> </w:t>
            </w:r>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ac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the</w:t>
            </w:r>
            <w:r>
              <w:rPr>
                <w:rFonts w:ascii="Arial" w:eastAsia="Arial" w:hAnsi="Arial" w:cs="Arial"/>
                <w:spacing w:val="-3"/>
                <w:sz w:val="20"/>
                <w:szCs w:val="20"/>
              </w:rPr>
              <w:t xml:space="preserve"> </w:t>
            </w:r>
            <w:r>
              <w:rPr>
                <w:rFonts w:ascii="Arial" w:eastAsia="Arial" w:hAnsi="Arial" w:cs="Arial"/>
                <w:b/>
                <w:bCs/>
                <w:sz w:val="20"/>
                <w:szCs w:val="20"/>
                <w:u w:val="thick" w:color="000000"/>
              </w:rPr>
              <w:t>n</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eds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2" w:line="100" w:lineRule="exact"/>
              <w:rPr>
                <w:sz w:val="10"/>
                <w:szCs w:val="10"/>
              </w:rPr>
            </w:pPr>
          </w:p>
          <w:p w:rsidR="00D37594" w:rsidRDefault="00D37594" w:rsidP="00D37594">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D37594" w:rsidRDefault="00D37594" w:rsidP="00D37594">
            <w:pPr>
              <w:spacing w:before="1" w:line="236" w:lineRule="auto"/>
              <w:ind w:left="369" w:right="30" w:hanging="271"/>
              <w:rPr>
                <w:rFonts w:ascii="Arial" w:eastAsia="Arial" w:hAnsi="Arial" w:cs="Arial"/>
                <w:sz w:val="20"/>
                <w:szCs w:val="20"/>
              </w:rPr>
            </w:pPr>
            <w:r>
              <w:rPr>
                <w:rFonts w:ascii="Symbol" w:eastAsia="Symbol" w:hAnsi="Symbol" w:cs="Symbol"/>
              </w:rPr>
              <w:t></w:t>
            </w:r>
            <w:r>
              <w:t xml:space="preserve"> </w:t>
            </w:r>
            <w:r>
              <w:rPr>
                <w:spacing w:val="41"/>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oom</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ep</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ed</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z w:val="20"/>
                <w:szCs w:val="20"/>
              </w:rPr>
              <w:t xml:space="preserve"> </w:t>
            </w:r>
            <w:r>
              <w:rPr>
                <w:rFonts w:ascii="Arial" w:eastAsia="Arial" w:hAnsi="Arial" w:cs="Arial"/>
                <w:b/>
                <w:bCs/>
                <w:sz w:val="20"/>
                <w:szCs w:val="20"/>
                <w:u w:val="thick" w:color="000000"/>
              </w:rPr>
              <w:t>ad</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ance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son</w:t>
            </w:r>
          </w:p>
          <w:p w:rsidR="00D37594" w:rsidRDefault="00D37594" w:rsidP="00D37594">
            <w:pPr>
              <w:spacing w:before="1"/>
              <w:ind w:left="369" w:right="-20"/>
              <w:rPr>
                <w:rFonts w:ascii="Arial" w:eastAsia="Arial" w:hAnsi="Arial" w:cs="Arial"/>
                <w:sz w:val="20"/>
                <w:szCs w:val="20"/>
              </w:rPr>
            </w:pP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w:t>
            </w:r>
          </w:p>
          <w:p w:rsidR="00D37594" w:rsidRDefault="00D37594" w:rsidP="00D37594">
            <w:pPr>
              <w:spacing w:before="2" w:line="238" w:lineRule="auto"/>
              <w:ind w:left="369" w:right="98" w:hanging="271"/>
              <w:rPr>
                <w:rFonts w:ascii="Arial" w:eastAsia="Arial" w:hAnsi="Arial" w:cs="Arial"/>
                <w:sz w:val="20"/>
                <w:szCs w:val="20"/>
              </w:rPr>
            </w:pPr>
            <w:r>
              <w:rPr>
                <w:rFonts w:ascii="Symbol" w:eastAsia="Symbol" w:hAnsi="Symbol" w:cs="Symbol"/>
              </w:rPr>
              <w:t></w:t>
            </w:r>
            <w: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gani</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es</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sr</w:t>
            </w:r>
            <w:r>
              <w:rPr>
                <w:rFonts w:ascii="Arial" w:eastAsia="Arial" w:hAnsi="Arial" w:cs="Arial"/>
                <w:b/>
                <w:bCs/>
                <w:sz w:val="20"/>
                <w:szCs w:val="20"/>
                <w:u w:val="thick" w:color="000000"/>
              </w:rPr>
              <w:t>oom</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 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on</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z w:val="20"/>
                <w:szCs w:val="20"/>
              </w:rPr>
              <w:t xml:space="preserve"> </w:t>
            </w:r>
            <w:r>
              <w:rPr>
                <w:rFonts w:ascii="Arial" w:eastAsia="Arial" w:hAnsi="Arial" w:cs="Arial"/>
                <w:b/>
                <w:bCs/>
                <w:sz w:val="20"/>
                <w:szCs w:val="20"/>
                <w:u w:val="thick" w:color="000000"/>
              </w:rPr>
              <w:t>ins</w:t>
            </w:r>
            <w:r>
              <w:rPr>
                <w:rFonts w:ascii="Arial" w:eastAsia="Arial" w:hAnsi="Arial" w:cs="Arial"/>
                <w:b/>
                <w:bCs/>
                <w:spacing w:val="1"/>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nal</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ities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d</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needs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gene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2" w:line="100" w:lineRule="exact"/>
              <w:rPr>
                <w:sz w:val="10"/>
                <w:szCs w:val="10"/>
              </w:rPr>
            </w:pPr>
          </w:p>
          <w:p w:rsidR="00D37594" w:rsidRDefault="00D37594" w:rsidP="00D37594">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D37594" w:rsidRDefault="00D37594" w:rsidP="00D37594">
            <w:pPr>
              <w:spacing w:before="12" w:line="232" w:lineRule="exact"/>
              <w:ind w:left="369" w:right="6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oom</w:t>
            </w:r>
            <w:r>
              <w:rPr>
                <w:rFonts w:ascii="Arial" w:eastAsia="Arial" w:hAnsi="Arial" w:cs="Arial"/>
                <w:b/>
                <w:bCs/>
                <w:sz w:val="20"/>
                <w:szCs w:val="20"/>
              </w:rPr>
              <w:t xml:space="preserve"> </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di</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p>
          <w:p w:rsidR="00D37594" w:rsidRDefault="00D37594" w:rsidP="00D37594">
            <w:pPr>
              <w:spacing w:line="226" w:lineRule="exact"/>
              <w:ind w:left="369" w:right="-20"/>
              <w:rPr>
                <w:rFonts w:ascii="Arial" w:eastAsia="Arial" w:hAnsi="Arial" w:cs="Arial"/>
                <w:sz w:val="20"/>
                <w:szCs w:val="20"/>
              </w:rPr>
            </w:pP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ai</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able.</w:t>
            </w:r>
          </w:p>
          <w:p w:rsidR="00D37594" w:rsidRDefault="00D37594" w:rsidP="00D37594">
            <w:pPr>
              <w:spacing w:before="16" w:line="230" w:lineRule="exact"/>
              <w:ind w:left="369" w:right="462"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ef</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ic</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gani</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p>
          <w:p w:rsidR="00D37594" w:rsidRDefault="00D37594" w:rsidP="00D37594">
            <w:pPr>
              <w:spacing w:before="2" w:line="228" w:lineRule="exact"/>
              <w:ind w:left="369" w:right="129"/>
              <w:rPr>
                <w:rFonts w:ascii="Arial" w:eastAsia="Arial" w:hAnsi="Arial" w:cs="Arial"/>
                <w:sz w:val="20"/>
                <w:szCs w:val="20"/>
              </w:rPr>
            </w:pP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oom</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pt</w:t>
            </w:r>
            <w:r>
              <w:rPr>
                <w:rFonts w:ascii="Arial" w:eastAsia="Arial" w:hAnsi="Arial" w:cs="Arial"/>
                <w:b/>
                <w:bCs/>
                <w:sz w:val="20"/>
                <w:szCs w:val="20"/>
                <w:u w:val="thick" w:color="000000"/>
              </w:rPr>
              <w:t>im</w:t>
            </w:r>
            <w:r>
              <w:rPr>
                <w:rFonts w:ascii="Arial" w:eastAsia="Arial" w:hAnsi="Arial" w:cs="Arial"/>
                <w:b/>
                <w:bCs/>
                <w:spacing w:val="3"/>
                <w:sz w:val="20"/>
                <w:szCs w:val="20"/>
                <w:u w:val="thick" w:color="000000"/>
              </w:rPr>
              <w:t>a</w:t>
            </w:r>
            <w:r>
              <w:rPr>
                <w:rFonts w:ascii="Arial" w:eastAsia="Arial" w:hAnsi="Arial" w:cs="Arial"/>
                <w:b/>
                <w:bCs/>
                <w:sz w:val="20"/>
                <w:szCs w:val="20"/>
                <w:u w:val="thick" w:color="000000"/>
              </w:rPr>
              <w:t>l</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tc>
        <w:tc>
          <w:tcPr>
            <w:tcW w:w="2181"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2" w:line="100" w:lineRule="exact"/>
              <w:rPr>
                <w:sz w:val="10"/>
                <w:szCs w:val="10"/>
              </w:rPr>
            </w:pPr>
          </w:p>
          <w:p w:rsidR="00D37594" w:rsidRDefault="00D37594" w:rsidP="00D37594">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D37594" w:rsidRDefault="00D37594" w:rsidP="00D37594">
            <w:pPr>
              <w:spacing w:before="2" w:line="237" w:lineRule="auto"/>
              <w:ind w:left="415" w:right="81" w:hanging="274"/>
              <w:rPr>
                <w:rFonts w:ascii="Arial" w:eastAsia="Arial" w:hAnsi="Arial" w:cs="Arial"/>
                <w:sz w:val="20"/>
                <w:szCs w:val="20"/>
              </w:rPr>
            </w:pPr>
            <w:r>
              <w:rPr>
                <w:rFonts w:ascii="Symbol" w:eastAsia="Symbol" w:hAnsi="Symbol" w:cs="Symbol"/>
              </w:rPr>
              <w:t></w:t>
            </w:r>
            <w:r>
              <w:t xml:space="preserve"> </w:t>
            </w:r>
            <w:r>
              <w:rPr>
                <w:spacing w:val="44"/>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orga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 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p>
        </w:tc>
      </w:tr>
      <w:tr w:rsidR="00D37594" w:rsidTr="00D37594">
        <w:trPr>
          <w:trHeight w:hRule="exact" w:val="4767"/>
        </w:trPr>
        <w:tc>
          <w:tcPr>
            <w:tcW w:w="1351" w:type="dxa"/>
            <w:tcBorders>
              <w:top w:val="single" w:sz="6" w:space="0" w:color="000000"/>
              <w:left w:val="single" w:sz="6" w:space="0" w:color="000000"/>
              <w:bottom w:val="single" w:sz="6" w:space="0" w:color="000000"/>
              <w:right w:val="single" w:sz="6" w:space="0" w:color="000000"/>
            </w:tcBorders>
            <w:shd w:val="clear" w:color="auto" w:fill="D9D9D9"/>
          </w:tcPr>
          <w:p w:rsidR="00D37594" w:rsidRDefault="00D37594" w:rsidP="00D37594">
            <w:pPr>
              <w:spacing w:before="2" w:line="100" w:lineRule="exact"/>
              <w:jc w:val="center"/>
              <w:rPr>
                <w:sz w:val="10"/>
                <w:szCs w:val="10"/>
              </w:rPr>
            </w:pPr>
          </w:p>
          <w:p w:rsidR="00D37594" w:rsidRDefault="00D37594" w:rsidP="00D37594">
            <w:pPr>
              <w:ind w:right="75"/>
              <w:jc w:val="center"/>
              <w:rPr>
                <w:rFonts w:ascii="Arial" w:eastAsia="Arial" w:hAnsi="Arial" w:cs="Arial"/>
                <w:sz w:val="20"/>
                <w:szCs w:val="20"/>
              </w:rPr>
            </w:pPr>
            <w:r>
              <w:rPr>
                <w:rFonts w:ascii="Arial" w:eastAsia="Arial" w:hAnsi="Arial" w:cs="Arial"/>
                <w:b/>
                <w:bCs/>
                <w:sz w:val="20"/>
                <w:szCs w:val="20"/>
              </w:rPr>
              <w:t>Cla</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z w:val="20"/>
                <w:szCs w:val="20"/>
              </w:rPr>
              <w:t>oom and</w:t>
            </w:r>
            <w:r>
              <w:rPr>
                <w:rFonts w:ascii="Arial" w:eastAsia="Arial" w:hAnsi="Arial" w:cs="Arial"/>
                <w:b/>
                <w:bCs/>
                <w:spacing w:val="-3"/>
                <w:sz w:val="20"/>
                <w:szCs w:val="20"/>
              </w:rPr>
              <w:t xml:space="preserve"> </w:t>
            </w:r>
            <w:r>
              <w:rPr>
                <w:rFonts w:ascii="Arial" w:eastAsia="Arial" w:hAnsi="Arial" w:cs="Arial"/>
                <w:b/>
                <w:bCs/>
                <w:sz w:val="20"/>
                <w:szCs w:val="20"/>
              </w:rPr>
              <w:t>Beha</w:t>
            </w:r>
            <w:r>
              <w:rPr>
                <w:rFonts w:ascii="Arial" w:eastAsia="Arial" w:hAnsi="Arial" w:cs="Arial"/>
                <w:b/>
                <w:bCs/>
                <w:spacing w:val="2"/>
                <w:sz w:val="20"/>
                <w:szCs w:val="20"/>
              </w:rPr>
              <w:t>v</w:t>
            </w:r>
            <w:r>
              <w:rPr>
                <w:rFonts w:ascii="Arial" w:eastAsia="Arial" w:hAnsi="Arial" w:cs="Arial"/>
                <w:b/>
                <w:bCs/>
                <w:sz w:val="20"/>
                <w:szCs w:val="20"/>
              </w:rPr>
              <w:t xml:space="preserve">ior </w:t>
            </w:r>
            <w:r>
              <w:rPr>
                <w:rFonts w:ascii="Arial" w:eastAsia="Arial" w:hAnsi="Arial" w:cs="Arial"/>
                <w:b/>
                <w:bCs/>
                <w:spacing w:val="4"/>
                <w:sz w:val="20"/>
                <w:szCs w:val="20"/>
              </w:rPr>
              <w:t>M</w:t>
            </w:r>
            <w:r>
              <w:rPr>
                <w:rFonts w:ascii="Arial" w:eastAsia="Arial" w:hAnsi="Arial" w:cs="Arial"/>
                <w:b/>
                <w:bCs/>
                <w:sz w:val="20"/>
                <w:szCs w:val="20"/>
              </w:rPr>
              <w:t>anagement</w:t>
            </w:r>
          </w:p>
          <w:p w:rsidR="00D37594" w:rsidRDefault="00D37594" w:rsidP="00D37594">
            <w:pPr>
              <w:spacing w:before="13" w:line="220" w:lineRule="exact"/>
              <w:jc w:val="center"/>
            </w:pPr>
          </w:p>
          <w:p w:rsidR="00D37594" w:rsidRDefault="00D37594" w:rsidP="00D37594">
            <w:pPr>
              <w:spacing w:line="239" w:lineRule="auto"/>
              <w:ind w:right="175"/>
              <w:jc w:val="center"/>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E</w:t>
            </w:r>
            <w:r>
              <w:rPr>
                <w:rFonts w:ascii="Arial" w:eastAsia="Arial" w:hAnsi="Arial" w:cs="Arial"/>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sz w:val="20"/>
                <w:szCs w:val="20"/>
              </w:rPr>
              <w:t>3, 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.1</w:t>
            </w:r>
          </w:p>
          <w:p w:rsidR="00D37594" w:rsidRDefault="00D37594" w:rsidP="00D37594">
            <w:pPr>
              <w:spacing w:line="239" w:lineRule="auto"/>
              <w:ind w:left="297" w:right="175" w:hanging="72"/>
              <w:jc w:val="center"/>
              <w:rPr>
                <w:rFonts w:ascii="Arial" w:eastAsia="Arial" w:hAnsi="Arial" w:cs="Arial"/>
                <w:sz w:val="20"/>
                <w:szCs w:val="20"/>
              </w:rPr>
            </w:pPr>
          </w:p>
          <w:p w:rsidR="00D37594" w:rsidRDefault="00D37594" w:rsidP="00D37594">
            <w:pPr>
              <w:spacing w:line="239" w:lineRule="auto"/>
              <w:ind w:right="175"/>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 xml:space="preserve">IV: </w:t>
            </w:r>
            <w:r w:rsidRPr="00714863">
              <w:rPr>
                <w:rFonts w:ascii="Arial" w:eastAsia="Arial" w:hAnsi="Arial" w:cs="Arial"/>
                <w:sz w:val="20"/>
                <w:szCs w:val="20"/>
                <w:highlight w:val="yellow"/>
              </w:rPr>
              <w:t>C</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105"/>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D37594">
            <w:pPr>
              <w:spacing w:before="15" w:line="230" w:lineRule="exact"/>
              <w:ind w:left="354" w:right="79" w:hanging="257"/>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are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sr</w:t>
            </w:r>
            <w:r>
              <w:rPr>
                <w:rFonts w:ascii="Arial" w:eastAsia="Arial" w:hAnsi="Arial" w:cs="Arial"/>
                <w:spacing w:val="2"/>
                <w:sz w:val="20"/>
                <w:szCs w:val="20"/>
              </w:rPr>
              <w:t>u</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and</w:t>
            </w:r>
          </w:p>
          <w:p w:rsidR="00D37594" w:rsidRDefault="00D37594" w:rsidP="00D37594">
            <w:pPr>
              <w:spacing w:before="14" w:line="230" w:lineRule="exact"/>
              <w:ind w:left="354" w:right="105" w:hanging="257"/>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pacing w:val="-35"/>
                <w:sz w:val="20"/>
                <w:szCs w:val="20"/>
              </w:rPr>
              <w:t xml:space="preserve"> </w:t>
            </w:r>
            <w:r>
              <w:rPr>
                <w:rFonts w:ascii="Arial" w:eastAsia="Arial" w:hAnsi="Arial" w:cs="Arial"/>
                <w:b/>
                <w:bCs/>
                <w:sz w:val="20"/>
                <w:szCs w:val="20"/>
                <w:u w:val="thick" w:color="000000"/>
              </w:rPr>
              <w:t>is</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cti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z w:val="20"/>
                <w:szCs w:val="20"/>
                <w:u w:val="thick" w:color="000000"/>
              </w:rPr>
              <w:t>an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ic</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pates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ot</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ial</w:t>
            </w:r>
            <w:r>
              <w:rPr>
                <w:rFonts w:ascii="Arial" w:eastAsia="Arial" w:hAnsi="Arial" w:cs="Arial"/>
                <w:b/>
                <w:bCs/>
                <w:sz w:val="20"/>
                <w:szCs w:val="20"/>
              </w:rPr>
              <w:t xml:space="preserve"> </w:t>
            </w:r>
            <w:r>
              <w:rPr>
                <w:rFonts w:ascii="Arial" w:eastAsia="Arial" w:hAnsi="Arial" w:cs="Arial"/>
                <w:b/>
                <w:bCs/>
                <w:sz w:val="20"/>
                <w:szCs w:val="20"/>
                <w:u w:val="thick" w:color="000000"/>
              </w:rPr>
              <w:t>beha</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ior</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ing</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dis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bef</w:t>
            </w:r>
            <w:r>
              <w:rPr>
                <w:rFonts w:ascii="Arial" w:eastAsia="Arial" w:hAnsi="Arial" w:cs="Arial"/>
                <w:b/>
                <w:bCs/>
                <w:spacing w:val="1"/>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ur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maximi</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l</w:t>
            </w:r>
          </w:p>
          <w:p w:rsidR="00D37594" w:rsidRDefault="00D37594" w:rsidP="00D37594">
            <w:pPr>
              <w:spacing w:line="224" w:lineRule="exact"/>
              <w:ind w:left="354" w:right="-20"/>
              <w:rPr>
                <w:rFonts w:ascii="Arial" w:eastAsia="Arial" w:hAnsi="Arial" w:cs="Arial"/>
                <w:sz w:val="20"/>
                <w:szCs w:val="20"/>
              </w:rPr>
            </w:pP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247"/>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D37594">
            <w:pPr>
              <w:spacing w:before="15" w:line="230" w:lineRule="exact"/>
              <w:ind w:left="369" w:right="79"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are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sr</w:t>
            </w:r>
            <w:r>
              <w:rPr>
                <w:rFonts w:ascii="Arial" w:eastAsia="Arial" w:hAnsi="Arial" w:cs="Arial"/>
                <w:spacing w:val="2"/>
                <w:sz w:val="20"/>
                <w:szCs w:val="20"/>
              </w:rPr>
              <w:t>u</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D37594" w:rsidRDefault="00D37594" w:rsidP="00D37594">
            <w:pPr>
              <w:spacing w:line="239" w:lineRule="auto"/>
              <w:ind w:left="369" w:right="3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 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b/>
                <w:bCs/>
                <w:spacing w:val="-55"/>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z w:val="20"/>
                <w:szCs w:val="20"/>
              </w:rPr>
              <w:t xml:space="preserve"> </w:t>
            </w:r>
            <w:r>
              <w:rPr>
                <w:rFonts w:ascii="Arial" w:eastAsia="Arial" w:hAnsi="Arial" w:cs="Arial"/>
                <w:b/>
                <w:bCs/>
                <w:sz w:val="20"/>
                <w:szCs w:val="20"/>
                <w:u w:val="thick" w:color="000000"/>
              </w:rPr>
              <w:t>dis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ur</w:t>
            </w:r>
            <w:r>
              <w:rPr>
                <w:rFonts w:ascii="Arial" w:eastAsia="Arial" w:hAnsi="Arial" w:cs="Arial"/>
                <w:b/>
                <w:bCs/>
                <w:sz w:val="20"/>
                <w:szCs w:val="20"/>
              </w:rPr>
              <w:t xml:space="preserve"> </w:t>
            </w:r>
            <w:r>
              <w:rPr>
                <w:rFonts w:ascii="Arial" w:eastAsia="Arial" w:hAnsi="Arial" w:cs="Arial"/>
                <w:b/>
                <w:bCs/>
                <w:sz w:val="20"/>
                <w:szCs w:val="20"/>
                <w:u w:val="thick" w:color="000000"/>
              </w:rPr>
              <w:t>so</w:t>
            </w:r>
            <w:r>
              <w:rPr>
                <w:rFonts w:ascii="Arial" w:eastAsia="Arial" w:hAnsi="Arial" w:cs="Arial"/>
                <w:b/>
                <w:bCs/>
                <w:spacing w:val="-3"/>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and</w:t>
            </w:r>
          </w:p>
          <w:p w:rsidR="00D37594" w:rsidRDefault="00D37594" w:rsidP="00D37594">
            <w:pPr>
              <w:spacing w:before="5" w:line="228" w:lineRule="exact"/>
              <w:ind w:left="369" w:right="30"/>
              <w:rPr>
                <w:rFonts w:ascii="Arial" w:eastAsia="Arial" w:hAnsi="Arial" w:cs="Arial"/>
                <w:sz w:val="20"/>
                <w:szCs w:val="20"/>
              </w:rPr>
            </w:pP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t</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rr</w:t>
            </w:r>
            <w:r>
              <w:rPr>
                <w:rFonts w:ascii="Arial" w:eastAsia="Arial" w:hAnsi="Arial" w:cs="Arial"/>
                <w:b/>
                <w:bCs/>
                <w:sz w:val="20"/>
                <w:szCs w:val="20"/>
                <w:u w:val="thick" w:color="000000"/>
              </w:rPr>
              <w:t>up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ed.</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179"/>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D37594">
            <w:pPr>
              <w:spacing w:line="238" w:lineRule="auto"/>
              <w:ind w:left="369" w:right="6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sz w:val="20"/>
                <w:szCs w:val="20"/>
              </w:rPr>
              <w:t xml:space="preserve"> </w:t>
            </w:r>
            <w:r>
              <w:rPr>
                <w:rFonts w:ascii="Arial" w:eastAsia="Arial" w:hAnsi="Arial" w:cs="Arial"/>
                <w:b/>
                <w:bCs/>
                <w:sz w:val="20"/>
                <w:szCs w:val="20"/>
                <w:u w:val="thick" w:color="000000"/>
              </w:rPr>
              <w:t>us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ing</w:t>
            </w:r>
            <w:r>
              <w:rPr>
                <w:rFonts w:ascii="Arial" w:eastAsia="Arial" w:hAnsi="Arial" w:cs="Arial"/>
                <w:b/>
                <w:bCs/>
                <w:sz w:val="20"/>
                <w:szCs w:val="20"/>
              </w:rPr>
              <w:t xml:space="preserve"> </w:t>
            </w:r>
            <w:r>
              <w:rPr>
                <w:rFonts w:ascii="Arial" w:eastAsia="Arial" w:hAnsi="Arial" w:cs="Arial"/>
                <w:b/>
                <w:bCs/>
                <w:sz w:val="20"/>
                <w:szCs w:val="20"/>
                <w:u w:val="thick" w:color="000000"/>
              </w:rPr>
              <w:t>ins</w:t>
            </w:r>
            <w:r>
              <w:rPr>
                <w:rFonts w:ascii="Arial" w:eastAsia="Arial" w:hAnsi="Arial" w:cs="Arial"/>
                <w:b/>
                <w:bCs/>
                <w:spacing w:val="1"/>
                <w:sz w:val="20"/>
                <w:szCs w:val="20"/>
                <w:u w:val="thick" w:color="000000"/>
              </w:rPr>
              <w:t>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mi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di</w:t>
            </w:r>
            <w:r>
              <w:rPr>
                <w:rFonts w:ascii="Arial" w:eastAsia="Arial" w:hAnsi="Arial" w:cs="Arial"/>
                <w:b/>
                <w:bCs/>
                <w:spacing w:val="2"/>
                <w:sz w:val="20"/>
                <w:szCs w:val="20"/>
                <w:u w:val="thick" w:color="000000"/>
              </w:rPr>
              <w:t>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up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p>
          <w:p w:rsidR="00D37594" w:rsidRDefault="00D37594" w:rsidP="00D37594">
            <w:pPr>
              <w:spacing w:before="15" w:line="230" w:lineRule="exact"/>
              <w:ind w:left="369" w:right="60" w:hanging="271"/>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ilizes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beha</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ior</w:t>
            </w:r>
            <w:r>
              <w:rPr>
                <w:rFonts w:ascii="Arial" w:eastAsia="Arial" w:hAnsi="Arial" w:cs="Arial"/>
                <w:b/>
                <w:bCs/>
                <w:sz w:val="20"/>
                <w:szCs w:val="20"/>
              </w:rPr>
              <w:t xml:space="preserve"> </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ageme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t</w:t>
            </w:r>
            <w:r>
              <w:rPr>
                <w:rFonts w:ascii="Arial" w:eastAsia="Arial" w:hAnsi="Arial" w:cs="Arial"/>
                <w:b/>
                <w:bCs/>
                <w:sz w:val="20"/>
                <w:szCs w:val="20"/>
              </w:rPr>
              <w:t xml:space="preserve"> </w:t>
            </w:r>
            <w:r>
              <w:rPr>
                <w:rFonts w:ascii="Arial" w:eastAsia="Arial" w:hAnsi="Arial" w:cs="Arial"/>
                <w:b/>
                <w:bCs/>
                <w:sz w:val="20"/>
                <w:szCs w:val="20"/>
                <w:u w:val="thick" w:color="000000"/>
              </w:rPr>
              <w:t>strategi</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r</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oblems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af</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er</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th</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y</w:t>
            </w:r>
            <w:r>
              <w:rPr>
                <w:rFonts w:ascii="Arial" w:eastAsia="Arial" w:hAnsi="Arial" w:cs="Arial"/>
                <w:sz w:val="20"/>
                <w:szCs w:val="20"/>
              </w:rPr>
              <w:t xml:space="preserve"> </w:t>
            </w:r>
            <w:r>
              <w:rPr>
                <w:rFonts w:ascii="Arial" w:eastAsia="Arial" w:hAnsi="Arial" w:cs="Arial"/>
                <w:b/>
                <w:bCs/>
                <w:sz w:val="20"/>
                <w:szCs w:val="20"/>
                <w:u w:val="thick" w:color="000000"/>
              </w:rPr>
              <w:t>oc</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ur</w:t>
            </w:r>
            <w:r>
              <w:rPr>
                <w:rFonts w:ascii="Arial" w:eastAsia="Arial" w:hAnsi="Arial" w:cs="Arial"/>
                <w:sz w:val="20"/>
                <w:szCs w:val="20"/>
              </w:rPr>
              <w:t>.</w:t>
            </w:r>
          </w:p>
        </w:tc>
        <w:tc>
          <w:tcPr>
            <w:tcW w:w="2181"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168"/>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D37594">
            <w:pPr>
              <w:spacing w:before="15" w:line="230" w:lineRule="exact"/>
              <w:ind w:left="415" w:right="76" w:hanging="272"/>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w:t>
            </w:r>
          </w:p>
          <w:p w:rsidR="00D37594" w:rsidRDefault="00D37594" w:rsidP="00D37594">
            <w:pPr>
              <w:spacing w:before="12" w:line="230" w:lineRule="exact"/>
              <w:ind w:left="415" w:right="206" w:hanging="272"/>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ten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 p</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ere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r w:rsidR="00D37594" w:rsidTr="00C16027">
        <w:trPr>
          <w:trHeight w:hRule="exact" w:val="3417"/>
        </w:trPr>
        <w:tc>
          <w:tcPr>
            <w:tcW w:w="1351" w:type="dxa"/>
            <w:tcBorders>
              <w:top w:val="single" w:sz="6" w:space="0" w:color="000000"/>
              <w:left w:val="single" w:sz="6" w:space="0" w:color="000000"/>
              <w:bottom w:val="single" w:sz="6" w:space="0" w:color="000000"/>
              <w:right w:val="single" w:sz="6" w:space="0" w:color="000000"/>
            </w:tcBorders>
            <w:shd w:val="clear" w:color="auto" w:fill="D9D9D9"/>
          </w:tcPr>
          <w:p w:rsidR="00D37594" w:rsidRDefault="00D37594" w:rsidP="00D37594">
            <w:pPr>
              <w:spacing w:before="2" w:line="100" w:lineRule="exact"/>
              <w:jc w:val="center"/>
              <w:rPr>
                <w:sz w:val="10"/>
                <w:szCs w:val="10"/>
              </w:rPr>
            </w:pPr>
          </w:p>
          <w:p w:rsidR="00D37594" w:rsidRDefault="00D37594" w:rsidP="00D37594">
            <w:pPr>
              <w:ind w:right="-20"/>
              <w:jc w:val="center"/>
              <w:rPr>
                <w:rFonts w:ascii="Arial" w:eastAsia="Arial" w:hAnsi="Arial" w:cs="Arial"/>
                <w:sz w:val="20"/>
                <w:szCs w:val="20"/>
              </w:rPr>
            </w:pPr>
            <w:r>
              <w:rPr>
                <w:rFonts w:ascii="Arial" w:eastAsia="Arial" w:hAnsi="Arial" w:cs="Arial"/>
                <w:b/>
                <w:bCs/>
                <w:sz w:val="20"/>
                <w:szCs w:val="20"/>
              </w:rPr>
              <w:t>Fle</w:t>
            </w:r>
            <w:r>
              <w:rPr>
                <w:rFonts w:ascii="Arial" w:eastAsia="Arial" w:hAnsi="Arial" w:cs="Arial"/>
                <w:b/>
                <w:bCs/>
                <w:spacing w:val="-1"/>
                <w:sz w:val="20"/>
                <w:szCs w:val="20"/>
              </w:rPr>
              <w:t>x</w:t>
            </w:r>
            <w:r>
              <w:rPr>
                <w:rFonts w:ascii="Arial" w:eastAsia="Arial" w:hAnsi="Arial" w:cs="Arial"/>
                <w:b/>
                <w:bCs/>
                <w:sz w:val="20"/>
                <w:szCs w:val="20"/>
              </w:rPr>
              <w:t>ibili</w:t>
            </w:r>
            <w:r>
              <w:rPr>
                <w:rFonts w:ascii="Arial" w:eastAsia="Arial" w:hAnsi="Arial" w:cs="Arial"/>
                <w:b/>
                <w:bCs/>
                <w:spacing w:val="3"/>
                <w:sz w:val="20"/>
                <w:szCs w:val="20"/>
              </w:rPr>
              <w:t>t</w:t>
            </w:r>
            <w:r>
              <w:rPr>
                <w:rFonts w:ascii="Arial" w:eastAsia="Arial" w:hAnsi="Arial" w:cs="Arial"/>
                <w:b/>
                <w:bCs/>
                <w:sz w:val="20"/>
                <w:szCs w:val="20"/>
              </w:rPr>
              <w:t>y</w:t>
            </w:r>
          </w:p>
          <w:p w:rsidR="00D37594" w:rsidRDefault="00D37594" w:rsidP="00D37594">
            <w:pPr>
              <w:spacing w:before="11" w:line="220" w:lineRule="exact"/>
              <w:jc w:val="center"/>
            </w:pPr>
          </w:p>
          <w:p w:rsidR="00D37594" w:rsidRDefault="00D37594" w:rsidP="00D37594">
            <w:pPr>
              <w:ind w:right="180"/>
              <w:jc w:val="center"/>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3F,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sz w:val="20"/>
                <w:szCs w:val="20"/>
              </w:rPr>
              <w:t>2, 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.1</w:t>
            </w:r>
          </w:p>
          <w:p w:rsidR="00D37594" w:rsidRDefault="00D37594" w:rsidP="00D37594">
            <w:pPr>
              <w:ind w:left="297" w:right="180" w:hanging="67"/>
              <w:jc w:val="center"/>
              <w:rPr>
                <w:rFonts w:ascii="Arial" w:eastAsia="Arial" w:hAnsi="Arial" w:cs="Arial"/>
                <w:sz w:val="20"/>
                <w:szCs w:val="20"/>
              </w:rPr>
            </w:pPr>
          </w:p>
          <w:p w:rsidR="00D37594" w:rsidRDefault="00D37594" w:rsidP="00D37594">
            <w:pPr>
              <w:ind w:right="180"/>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 xml:space="preserve">IV: </w:t>
            </w:r>
            <w:r w:rsidRPr="00714863">
              <w:rPr>
                <w:rFonts w:ascii="Arial" w:eastAsia="Arial" w:hAnsi="Arial" w:cs="Arial"/>
                <w:sz w:val="20"/>
                <w:szCs w:val="20"/>
                <w:highlight w:val="yellow"/>
              </w:rPr>
              <w:t>D</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235"/>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C16027">
            <w:pPr>
              <w:tabs>
                <w:tab w:val="left" w:pos="520"/>
              </w:tabs>
              <w:spacing w:line="238" w:lineRule="auto"/>
              <w:ind w:left="360" w:right="79" w:hanging="188"/>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sidR="00C16027">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eq</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pital</w:t>
            </w:r>
            <w:r>
              <w:rPr>
                <w:rFonts w:ascii="Arial" w:eastAsia="Arial" w:hAnsi="Arial" w:cs="Arial"/>
                <w:b/>
                <w:bCs/>
                <w:spacing w:val="-1"/>
                <w:sz w:val="20"/>
                <w:szCs w:val="20"/>
                <w:u w:val="thick" w:color="000000"/>
              </w:rPr>
              <w:t>i</w:t>
            </w:r>
            <w:r>
              <w:rPr>
                <w:rFonts w:ascii="Arial" w:eastAsia="Arial" w:hAnsi="Arial" w:cs="Arial"/>
                <w:b/>
                <w:bCs/>
                <w:spacing w:val="1"/>
                <w:sz w:val="20"/>
                <w:szCs w:val="20"/>
                <w:u w:val="thick" w:color="000000"/>
              </w:rPr>
              <w:t>z</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on</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w:t>
            </w:r>
            <w:r>
              <w:rPr>
                <w:rFonts w:ascii="Arial" w:eastAsia="Arial" w:hAnsi="Arial" w:cs="Arial"/>
                <w:b/>
                <w:bCs/>
                <w:spacing w:val="3"/>
                <w:sz w:val="20"/>
                <w:szCs w:val="20"/>
                <w:u w:val="thick" w:color="000000"/>
              </w:rPr>
              <w:t>h</w:t>
            </w:r>
            <w:r>
              <w:rPr>
                <w:rFonts w:ascii="Arial" w:eastAsia="Arial" w:hAnsi="Arial" w:cs="Arial"/>
                <w:b/>
                <w:bCs/>
                <w:sz w:val="20"/>
                <w:szCs w:val="20"/>
                <w:u w:val="thick" w:color="000000"/>
              </w:rPr>
              <w:t>able</w:t>
            </w:r>
            <w:r w:rsidR="00C16027">
              <w:rPr>
                <w:rFonts w:ascii="Arial" w:eastAsia="Arial" w:hAnsi="Arial" w:cs="Arial"/>
                <w:b/>
                <w:bCs/>
                <w:sz w:val="20"/>
                <w:szCs w:val="20"/>
              </w:rPr>
              <w:t xml:space="preserve"> </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oughout</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25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C16027">
            <w:pPr>
              <w:tabs>
                <w:tab w:val="left" w:pos="345"/>
              </w:tabs>
              <w:spacing w:before="15" w:line="230" w:lineRule="exact"/>
              <w:ind w:left="345" w:right="120" w:hanging="156"/>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sidR="00C16027">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sidR="00C16027">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sidR="00C16027">
              <w:rPr>
                <w:rFonts w:ascii="Arial" w:eastAsia="Arial" w:hAnsi="Arial" w:cs="Arial"/>
                <w:sz w:val="20"/>
                <w:szCs w:val="20"/>
              </w:rPr>
              <w:t xml:space="preserve">, </w:t>
            </w:r>
            <w:r>
              <w:rPr>
                <w:rFonts w:ascii="Arial" w:eastAsia="Arial" w:hAnsi="Arial" w:cs="Arial"/>
                <w:b/>
                <w:bCs/>
                <w:sz w:val="20"/>
                <w:szCs w:val="20"/>
                <w:u w:val="thick" w:color="000000"/>
              </w:rPr>
              <w:t>chec</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r</w:t>
            </w:r>
          </w:p>
          <w:p w:rsidR="00D37594" w:rsidRDefault="00D37594" w:rsidP="00C16027">
            <w:pPr>
              <w:ind w:left="345" w:right="187"/>
              <w:rPr>
                <w:rFonts w:ascii="Arial" w:eastAsia="Arial" w:hAnsi="Arial" w:cs="Arial"/>
                <w:sz w:val="20"/>
                <w:szCs w:val="20"/>
              </w:rPr>
            </w:pPr>
            <w:r>
              <w:rPr>
                <w:rFonts w:ascii="Arial" w:eastAsia="Arial" w:hAnsi="Arial" w:cs="Arial"/>
                <w:b/>
                <w:bCs/>
                <w:sz w:val="20"/>
                <w:szCs w:val="20"/>
                <w:u w:val="thick" w:color="000000"/>
              </w:rPr>
              <w:t>unde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ding</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pacing w:val="3"/>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ilize</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tea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hab</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sidR="00C16027">
              <w:rPr>
                <w:rFonts w:ascii="Arial" w:eastAsia="Arial" w:hAnsi="Arial" w:cs="Arial"/>
                <w:b/>
                <w:bCs/>
                <w:sz w:val="20"/>
                <w:szCs w:val="20"/>
              </w:rPr>
              <w:t xml:space="preserve"> </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s.</w:t>
            </w:r>
          </w:p>
        </w:tc>
        <w:tc>
          <w:tcPr>
            <w:tcW w:w="2180"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179"/>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C16027">
            <w:pPr>
              <w:tabs>
                <w:tab w:val="left" w:pos="316"/>
              </w:tabs>
              <w:spacing w:before="1" w:line="235" w:lineRule="auto"/>
              <w:ind w:left="316" w:right="61" w:hanging="127"/>
              <w:rPr>
                <w:rFonts w:ascii="Arial" w:eastAsia="Arial" w:hAnsi="Arial" w:cs="Arial"/>
                <w:sz w:val="20"/>
                <w:szCs w:val="20"/>
              </w:rPr>
            </w:pPr>
            <w:r>
              <w:rPr>
                <w:rFonts w:ascii="Symbol" w:eastAsia="Symbol" w:hAnsi="Symbol" w:cs="Symbol"/>
              </w:rPr>
              <w:t></w:t>
            </w:r>
            <w:r>
              <w:tab/>
            </w:r>
            <w:r>
              <w:rPr>
                <w:rFonts w:ascii="Arial" w:eastAsia="Arial" w:hAnsi="Arial" w:cs="Arial"/>
                <w:b/>
                <w:bCs/>
                <w:sz w:val="20"/>
                <w:szCs w:val="20"/>
                <w:u w:val="thick" w:color="000000"/>
              </w:rPr>
              <w:t>adap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nstr</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cordi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to 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pon</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es</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and</w:t>
            </w:r>
            <w:r w:rsidR="00C16027">
              <w:rPr>
                <w:rFonts w:ascii="Arial" w:eastAsia="Arial" w:hAnsi="Arial" w:cs="Arial"/>
                <w:sz w:val="20"/>
                <w:szCs w:val="20"/>
              </w:rPr>
              <w:t xml:space="preserve"> </w:t>
            </w:r>
            <w:r>
              <w:rPr>
                <w:rFonts w:ascii="Arial" w:eastAsia="Arial" w:hAnsi="Arial" w:cs="Arial"/>
                <w:b/>
                <w:bCs/>
                <w:sz w:val="20"/>
                <w:szCs w:val="20"/>
                <w:u w:val="thick" w:color="000000"/>
              </w:rPr>
              <w:t>que</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but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not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at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check</w:t>
            </w:r>
            <w:r>
              <w:rPr>
                <w:rFonts w:ascii="Arial" w:eastAsia="Arial" w:hAnsi="Arial" w:cs="Arial"/>
                <w:b/>
                <w:bCs/>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ding</w:t>
            </w:r>
            <w:r w:rsidR="00C16027">
              <w:rPr>
                <w:rFonts w:ascii="Arial" w:eastAsia="Arial" w:hAnsi="Arial" w:cs="Arial"/>
                <w:b/>
                <w:bCs/>
                <w:sz w:val="20"/>
                <w:szCs w:val="20"/>
              </w:rPr>
              <w:t xml:space="preserve"> </w:t>
            </w:r>
            <w:r>
              <w:rPr>
                <w:rFonts w:ascii="Arial" w:eastAsia="Arial" w:hAnsi="Arial" w:cs="Arial"/>
                <w:b/>
                <w:bCs/>
                <w:sz w:val="20"/>
                <w:szCs w:val="20"/>
                <w:u w:val="thick" w:color="000000"/>
              </w:rPr>
              <w:t>un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nd</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w:t>
            </w:r>
          </w:p>
        </w:tc>
        <w:tc>
          <w:tcPr>
            <w:tcW w:w="2181" w:type="dxa"/>
            <w:tcBorders>
              <w:top w:val="single" w:sz="6" w:space="0" w:color="000000"/>
              <w:left w:val="single" w:sz="6" w:space="0" w:color="000000"/>
              <w:bottom w:val="single" w:sz="6" w:space="0" w:color="000000"/>
              <w:right w:val="single" w:sz="6" w:space="0" w:color="000000"/>
            </w:tcBorders>
          </w:tcPr>
          <w:p w:rsidR="00D37594" w:rsidRDefault="00D37594" w:rsidP="00D37594">
            <w:pPr>
              <w:spacing w:before="4" w:line="100" w:lineRule="exact"/>
              <w:rPr>
                <w:sz w:val="10"/>
                <w:szCs w:val="10"/>
              </w:rPr>
            </w:pPr>
          </w:p>
          <w:p w:rsidR="00D37594" w:rsidRDefault="00D37594" w:rsidP="00D37594">
            <w:pPr>
              <w:ind w:left="97" w:right="168"/>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D37594" w:rsidRDefault="00D37594" w:rsidP="00C16027">
            <w:pPr>
              <w:spacing w:line="238" w:lineRule="auto"/>
              <w:ind w:left="390" w:right="148" w:hanging="361"/>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no at</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bl>
    <w:p w:rsidR="00D37594" w:rsidRDefault="00D37594" w:rsidP="00F53C66">
      <w:pPr>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1223"/>
        <w:gridCol w:w="2210"/>
        <w:gridCol w:w="2210"/>
        <w:gridCol w:w="2210"/>
        <w:gridCol w:w="2211"/>
      </w:tblGrid>
      <w:tr w:rsidR="00C16027" w:rsidTr="00C16027">
        <w:trPr>
          <w:trHeight w:hRule="exact" w:val="555"/>
        </w:trPr>
        <w:tc>
          <w:tcPr>
            <w:tcW w:w="1223"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hAnsi="Arial" w:cs="Arial"/>
                <w:b/>
                <w:sz w:val="20"/>
                <w:szCs w:val="20"/>
              </w:rPr>
            </w:pPr>
          </w:p>
        </w:tc>
        <w:tc>
          <w:tcPr>
            <w:tcW w:w="2210"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Distinguished</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(4 points)</w:t>
            </w:r>
          </w:p>
        </w:tc>
        <w:tc>
          <w:tcPr>
            <w:tcW w:w="2210"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Accomplished</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(3 points)</w:t>
            </w:r>
          </w:p>
        </w:tc>
        <w:tc>
          <w:tcPr>
            <w:tcW w:w="2210"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Emerging</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(2 points)</w:t>
            </w:r>
          </w:p>
        </w:tc>
        <w:tc>
          <w:tcPr>
            <w:tcW w:w="2211"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Unsatisfactory</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(1 point)</w:t>
            </w:r>
          </w:p>
        </w:tc>
      </w:tr>
      <w:tr w:rsidR="00C16027" w:rsidTr="00351E2F">
        <w:trPr>
          <w:trHeight w:hRule="exact" w:val="2787"/>
        </w:trPr>
        <w:tc>
          <w:tcPr>
            <w:tcW w:w="1223"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hAnsi="Arial" w:cs="Arial"/>
                <w:sz w:val="20"/>
                <w:szCs w:val="20"/>
              </w:rPr>
            </w:pP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Questioning</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Strategies</w:t>
            </w:r>
          </w:p>
          <w:p w:rsidR="00C16027" w:rsidRPr="00C16027" w:rsidRDefault="00C16027" w:rsidP="00C16027">
            <w:pPr>
              <w:jc w:val="center"/>
              <w:rPr>
                <w:rFonts w:ascii="Arial" w:hAnsi="Arial" w:cs="Arial"/>
                <w:sz w:val="20"/>
                <w:szCs w:val="20"/>
              </w:rPr>
            </w:pPr>
          </w:p>
          <w:p w:rsidR="00C16027" w:rsidRPr="00C16027" w:rsidRDefault="00C16027" w:rsidP="00C16027">
            <w:pPr>
              <w:jc w:val="center"/>
              <w:rPr>
                <w:rFonts w:ascii="Arial" w:eastAsia="Arial" w:hAnsi="Arial" w:cs="Arial"/>
                <w:sz w:val="20"/>
                <w:szCs w:val="20"/>
              </w:rPr>
            </w:pPr>
            <w:r w:rsidRPr="00C16027">
              <w:rPr>
                <w:rFonts w:ascii="Arial" w:eastAsia="Arial" w:hAnsi="Arial" w:cs="Arial"/>
                <w:sz w:val="20"/>
                <w:szCs w:val="20"/>
              </w:rPr>
              <w:t xml:space="preserve">WVPTS 3C, </w:t>
            </w:r>
            <w:proofErr w:type="spellStart"/>
            <w:r w:rsidRPr="00C16027">
              <w:rPr>
                <w:rFonts w:ascii="Arial" w:eastAsia="Arial" w:hAnsi="Arial" w:cs="Arial"/>
                <w:sz w:val="20"/>
                <w:szCs w:val="20"/>
              </w:rPr>
              <w:t>InTASC</w:t>
            </w:r>
            <w:proofErr w:type="spellEnd"/>
            <w:r w:rsidRPr="00C16027">
              <w:rPr>
                <w:rFonts w:ascii="Arial" w:eastAsia="Arial" w:hAnsi="Arial" w:cs="Arial"/>
                <w:sz w:val="20"/>
                <w:szCs w:val="20"/>
              </w:rPr>
              <w:t xml:space="preserve"> 5, CAEP 1.1</w:t>
            </w:r>
          </w:p>
          <w:p w:rsidR="00C16027" w:rsidRPr="00C16027" w:rsidRDefault="00C16027" w:rsidP="00C16027">
            <w:pPr>
              <w:jc w:val="center"/>
              <w:rPr>
                <w:rFonts w:ascii="Arial" w:eastAsia="Arial" w:hAnsi="Arial" w:cs="Arial"/>
                <w:sz w:val="20"/>
                <w:szCs w:val="20"/>
              </w:rPr>
            </w:pPr>
          </w:p>
          <w:p w:rsidR="00C16027" w:rsidRPr="00C16027" w:rsidRDefault="00C16027" w:rsidP="00C16027">
            <w:pPr>
              <w:jc w:val="center"/>
              <w:rPr>
                <w:rFonts w:ascii="Arial" w:eastAsia="Arial" w:hAnsi="Arial" w:cs="Arial"/>
                <w:sz w:val="20"/>
                <w:szCs w:val="20"/>
              </w:rPr>
            </w:pPr>
            <w:r w:rsidRPr="00C16027">
              <w:rPr>
                <w:rFonts w:ascii="Arial" w:eastAsia="Arial" w:hAnsi="Arial" w:cs="Arial"/>
                <w:sz w:val="20"/>
                <w:szCs w:val="20"/>
                <w:highlight w:val="yellow"/>
              </w:rPr>
              <w:t>AAHE VIII: B</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4" w:line="100" w:lineRule="exact"/>
              <w:rPr>
                <w:sz w:val="10"/>
                <w:szCs w:val="10"/>
              </w:rPr>
            </w:pPr>
          </w:p>
          <w:p w:rsidR="00C16027" w:rsidRDefault="00C16027" w:rsidP="00A36090">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C16027" w:rsidRDefault="00C16027" w:rsidP="00C16027">
            <w:pPr>
              <w:tabs>
                <w:tab w:val="left" w:pos="390"/>
              </w:tabs>
              <w:spacing w:before="1" w:line="238" w:lineRule="auto"/>
              <w:ind w:left="390" w:right="15" w:hanging="218"/>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 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om</w:t>
            </w:r>
            <w:r>
              <w:rPr>
                <w:rFonts w:ascii="Arial" w:eastAsia="Arial" w:hAnsi="Arial" w:cs="Arial"/>
                <w:b/>
                <w:bCs/>
                <w:spacing w:val="1"/>
                <w:sz w:val="20"/>
                <w:szCs w:val="20"/>
                <w:u w:val="thick" w:color="000000"/>
              </w:rPr>
              <w:t>ot</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higher</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der</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hinking</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chal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l</w:t>
            </w:r>
            <w:r>
              <w:rPr>
                <w:rFonts w:ascii="Arial" w:eastAsia="Arial" w:hAnsi="Arial" w:cs="Arial"/>
                <w:b/>
                <w:bCs/>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ld</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oblems,</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4" w:line="100" w:lineRule="exact"/>
              <w:rPr>
                <w:sz w:val="10"/>
                <w:szCs w:val="10"/>
              </w:rPr>
            </w:pPr>
          </w:p>
          <w:p w:rsidR="00C16027" w:rsidRDefault="00C16027" w:rsidP="00C16027">
            <w:pPr>
              <w:ind w:left="62" w:right="548"/>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d</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spacing w:val="2"/>
                <w:w w:val="99"/>
                <w:sz w:val="20"/>
                <w:szCs w:val="20"/>
              </w:rPr>
              <w:t>t</w:t>
            </w:r>
            <w:r>
              <w:rPr>
                <w:rFonts w:ascii="Arial" w:eastAsia="Arial" w:hAnsi="Arial" w:cs="Arial"/>
                <w:w w:val="99"/>
                <w:sz w:val="20"/>
                <w:szCs w:val="20"/>
              </w:rPr>
              <w:t>e</w:t>
            </w:r>
          </w:p>
          <w:p w:rsidR="00C16027" w:rsidRDefault="00C16027" w:rsidP="00C16027">
            <w:pPr>
              <w:spacing w:before="1" w:line="235" w:lineRule="auto"/>
              <w:ind w:left="369" w:right="85" w:hanging="271"/>
              <w:rPr>
                <w:rFonts w:ascii="Arial" w:eastAsia="Arial" w:hAnsi="Arial" w:cs="Arial"/>
                <w:sz w:val="20"/>
                <w:szCs w:val="20"/>
              </w:rPr>
            </w:pPr>
            <w:r>
              <w:rPr>
                <w:rFonts w:ascii="Symbol" w:eastAsia="Symbol" w:hAnsi="Symbol" w:cs="Symbol"/>
              </w:rPr>
              <w:t></w:t>
            </w:r>
            <w:r>
              <w:t xml:space="preserve"> </w:t>
            </w:r>
            <w:r>
              <w:rPr>
                <w:spacing w:val="41"/>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bina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ion</w:t>
            </w:r>
            <w:r>
              <w:rPr>
                <w:rFonts w:ascii="Arial" w:eastAsia="Arial" w:hAnsi="Arial" w:cs="Arial"/>
                <w:b/>
                <w:bCs/>
                <w:spacing w:val="-8"/>
                <w:sz w:val="20"/>
                <w:szCs w:val="20"/>
              </w:rPr>
              <w:t xml:space="preserve"> </w:t>
            </w:r>
            <w:r>
              <w:rPr>
                <w:rFonts w:ascii="Arial" w:eastAsia="Arial" w:hAnsi="Arial" w:cs="Arial"/>
                <w:sz w:val="20"/>
                <w:szCs w:val="20"/>
              </w:rPr>
              <w:t>of 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e</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z w:val="20"/>
                <w:szCs w:val="20"/>
                <w:u w:val="thick" w:color="000000"/>
              </w:rPr>
              <w:t>hig</w:t>
            </w:r>
            <w:r>
              <w:rPr>
                <w:rFonts w:ascii="Arial" w:eastAsia="Arial" w:hAnsi="Arial" w:cs="Arial"/>
                <w:b/>
                <w:bCs/>
                <w:spacing w:val="1"/>
                <w:sz w:val="20"/>
                <w:szCs w:val="20"/>
                <w:u w:val="thick" w:color="000000"/>
              </w:rPr>
              <w:t>h</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r-o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der</w:t>
            </w:r>
            <w:r>
              <w:rPr>
                <w:rFonts w:ascii="Arial" w:eastAsia="Arial" w:hAnsi="Arial" w:cs="Arial"/>
                <w:b/>
                <w:bCs/>
                <w:spacing w:val="-5"/>
                <w:sz w:val="20"/>
                <w:szCs w:val="20"/>
                <w:u w:val="thick" w:color="000000"/>
              </w:rPr>
              <w:t xml:space="preserve"> </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e</w:t>
            </w:r>
            <w:r>
              <w:rPr>
                <w:rFonts w:ascii="Arial" w:eastAsia="Arial" w:hAnsi="Arial" w:cs="Arial"/>
                <w:b/>
                <w:bCs/>
                <w:spacing w:val="-1"/>
                <w:w w:val="99"/>
                <w:sz w:val="20"/>
                <w:szCs w:val="20"/>
                <w:u w:val="thick" w:color="000000"/>
              </w:rPr>
              <w:t>s</w:t>
            </w:r>
            <w:r>
              <w:rPr>
                <w:rFonts w:ascii="Arial" w:eastAsia="Arial" w:hAnsi="Arial" w:cs="Arial"/>
                <w:b/>
                <w:bCs/>
                <w:w w:val="99"/>
                <w:sz w:val="20"/>
                <w:szCs w:val="20"/>
                <w:u w:val="thick" w:color="000000"/>
              </w:rPr>
              <w:t>pon</w:t>
            </w:r>
            <w:r>
              <w:rPr>
                <w:rFonts w:ascii="Arial" w:eastAsia="Arial" w:hAnsi="Arial" w:cs="Arial"/>
                <w:b/>
                <w:bCs/>
                <w:spacing w:val="2"/>
                <w:w w:val="99"/>
                <w:sz w:val="20"/>
                <w:szCs w:val="20"/>
                <w:u w:val="thick" w:color="000000"/>
              </w:rPr>
              <w:t>s</w:t>
            </w:r>
            <w:r>
              <w:rPr>
                <w:rFonts w:ascii="Arial" w:eastAsia="Arial" w:hAnsi="Arial" w:cs="Arial"/>
                <w:b/>
                <w:bCs/>
                <w:w w:val="99"/>
                <w:sz w:val="20"/>
                <w:szCs w:val="20"/>
                <w:u w:val="thick" w:color="000000"/>
              </w:rPr>
              <w:t>e</w:t>
            </w:r>
            <w:r>
              <w:rPr>
                <w:rFonts w:ascii="Arial" w:eastAsia="Arial" w:hAnsi="Arial" w:cs="Arial"/>
                <w:b/>
                <w:bCs/>
                <w:spacing w:val="-1"/>
                <w:w w:val="99"/>
                <w:sz w:val="20"/>
                <w:szCs w:val="20"/>
                <w:u w:val="thick" w:color="000000"/>
              </w:rPr>
              <w:t>s</w:t>
            </w:r>
            <w:r>
              <w:rPr>
                <w:rFonts w:ascii="Arial" w:eastAsia="Arial" w:hAnsi="Arial" w:cs="Arial"/>
                <w:b/>
                <w:bCs/>
                <w:w w:val="99"/>
                <w:sz w:val="20"/>
                <w:szCs w:val="20"/>
                <w:u w:val="thick" w:color="000000"/>
              </w:rPr>
              <w:t>.</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4" w:line="100" w:lineRule="exact"/>
              <w:rPr>
                <w:sz w:val="10"/>
                <w:szCs w:val="10"/>
              </w:rPr>
            </w:pPr>
          </w:p>
          <w:p w:rsidR="00C16027" w:rsidRDefault="00C16027" w:rsidP="00A36090">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C16027" w:rsidRDefault="00C16027" w:rsidP="00C16027">
            <w:pPr>
              <w:spacing w:before="1" w:line="236" w:lineRule="auto"/>
              <w:ind w:left="369" w:right="120" w:hanging="271"/>
              <w:rPr>
                <w:rFonts w:ascii="Arial" w:eastAsia="Arial" w:hAnsi="Arial" w:cs="Arial"/>
                <w:sz w:val="20"/>
                <w:szCs w:val="20"/>
              </w:rPr>
            </w:pPr>
            <w:r>
              <w:rPr>
                <w:rFonts w:ascii="Symbol" w:eastAsia="Symbol" w:hAnsi="Symbol" w:cs="Symbol"/>
              </w:rPr>
              <w:t></w:t>
            </w:r>
            <w:r>
              <w:t xml:space="preserve">   </w:t>
            </w:r>
            <w:r>
              <w:rPr>
                <w:rFonts w:ascii="Arial" w:eastAsia="Arial" w:hAnsi="Arial" w:cs="Arial"/>
                <w:b/>
                <w:bCs/>
                <w:sz w:val="20"/>
                <w:szCs w:val="20"/>
                <w:u w:val="thick" w:color="000000"/>
              </w:rPr>
              <w:t>us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qu</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ning</w:t>
            </w:r>
            <w:r>
              <w:rPr>
                <w:rFonts w:ascii="Arial" w:eastAsia="Arial" w:hAnsi="Arial" w:cs="Arial"/>
                <w:b/>
                <w:bCs/>
                <w:sz w:val="20"/>
                <w:szCs w:val="20"/>
              </w:rPr>
              <w:t xml:space="preserve"> </w:t>
            </w:r>
            <w:r>
              <w:rPr>
                <w:rFonts w:ascii="Arial" w:eastAsia="Arial" w:hAnsi="Arial" w:cs="Arial"/>
                <w:b/>
                <w:bCs/>
                <w:sz w:val="20"/>
                <w:szCs w:val="20"/>
                <w:u w:val="thick" w:color="000000"/>
              </w:rPr>
              <w:t>strategi</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at</w:t>
            </w:r>
            <w:r>
              <w:rPr>
                <w:rFonts w:ascii="Arial" w:eastAsia="Arial" w:hAnsi="Arial" w:cs="Arial"/>
                <w:b/>
                <w:bCs/>
                <w:spacing w:val="-4"/>
                <w:sz w:val="20"/>
                <w:szCs w:val="20"/>
                <w:u w:val="thick" w:color="000000"/>
              </w:rPr>
              <w:t xml:space="preserve"> </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lo</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sz w:val="20"/>
                <w:szCs w:val="20"/>
              </w:rPr>
              <w:t xml:space="preserve"> </w:t>
            </w:r>
            <w:r>
              <w:rPr>
                <w:rFonts w:ascii="Arial" w:eastAsia="Arial" w:hAnsi="Arial" w:cs="Arial"/>
                <w:b/>
                <w:bCs/>
                <w:sz w:val="20"/>
                <w:szCs w:val="20"/>
                <w:u w:val="thick" w:color="000000"/>
              </w:rPr>
              <w:t>el</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cit</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rr</w:t>
            </w:r>
            <w:r>
              <w:rPr>
                <w:rFonts w:ascii="Arial" w:eastAsia="Arial" w:hAnsi="Arial" w:cs="Arial"/>
                <w:b/>
                <w:bCs/>
                <w:sz w:val="20"/>
                <w:szCs w:val="20"/>
                <w:u w:val="thick" w:color="000000"/>
              </w:rPr>
              <w:t>ow</w:t>
            </w:r>
            <w:r>
              <w:rPr>
                <w:rFonts w:ascii="Arial" w:eastAsia="Arial" w:hAnsi="Arial" w:cs="Arial"/>
                <w:b/>
                <w:bCs/>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pon</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w:t>
            </w:r>
          </w:p>
        </w:tc>
        <w:tc>
          <w:tcPr>
            <w:tcW w:w="2211"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4" w:line="100" w:lineRule="exact"/>
              <w:rPr>
                <w:sz w:val="10"/>
                <w:szCs w:val="10"/>
              </w:rPr>
            </w:pPr>
          </w:p>
          <w:p w:rsidR="00C16027" w:rsidRDefault="00C16027" w:rsidP="00A36090">
            <w:pPr>
              <w:ind w:left="97"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C16027" w:rsidRDefault="00C16027" w:rsidP="00A36090">
            <w:pPr>
              <w:spacing w:before="3" w:line="236" w:lineRule="auto"/>
              <w:ind w:left="324" w:right="193" w:hanging="269"/>
              <w:rPr>
                <w:rFonts w:ascii="Arial" w:eastAsia="Arial" w:hAnsi="Arial" w:cs="Arial"/>
                <w:sz w:val="20"/>
                <w:szCs w:val="20"/>
              </w:rPr>
            </w:pPr>
            <w:r>
              <w:rPr>
                <w:rFonts w:ascii="Symbol" w:eastAsia="Symbol" w:hAnsi="Symbol" w:cs="Symbol"/>
              </w:rPr>
              <w:t></w:t>
            </w:r>
            <w:r>
              <w:t xml:space="preserve"> </w:t>
            </w:r>
            <w:r>
              <w:rPr>
                <w:spacing w:val="39"/>
              </w:rPr>
              <w:t xml:space="preserve"> </w:t>
            </w:r>
            <w:r>
              <w:rPr>
                <w:rFonts w:ascii="Arial" w:eastAsia="Arial" w:hAnsi="Arial" w:cs="Arial"/>
                <w:spacing w:val="1"/>
                <w:sz w:val="20"/>
                <w:szCs w:val="20"/>
              </w:rPr>
              <w:t>r</w:t>
            </w:r>
            <w:r>
              <w:rPr>
                <w:rFonts w:ascii="Arial" w:eastAsia="Arial" w:hAnsi="Arial" w:cs="Arial"/>
                <w:sz w:val="20"/>
                <w:szCs w:val="20"/>
              </w:rPr>
              <w:t>are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r w:rsidR="00C16027" w:rsidTr="00351E2F">
        <w:trPr>
          <w:trHeight w:hRule="exact" w:val="4587"/>
        </w:trPr>
        <w:tc>
          <w:tcPr>
            <w:tcW w:w="1223" w:type="dxa"/>
            <w:tcBorders>
              <w:top w:val="single" w:sz="6" w:space="0" w:color="000000"/>
              <w:left w:val="single" w:sz="6" w:space="0" w:color="000000"/>
              <w:bottom w:val="single" w:sz="6" w:space="0" w:color="000000"/>
              <w:right w:val="single" w:sz="6" w:space="0" w:color="000000"/>
            </w:tcBorders>
            <w:shd w:val="clear" w:color="auto" w:fill="D9D9D9"/>
          </w:tcPr>
          <w:p w:rsidR="00C16027" w:rsidRPr="00C16027" w:rsidRDefault="00C16027" w:rsidP="00C16027">
            <w:pPr>
              <w:jc w:val="center"/>
              <w:rPr>
                <w:rFonts w:ascii="Arial" w:hAnsi="Arial" w:cs="Arial"/>
                <w:sz w:val="20"/>
                <w:szCs w:val="20"/>
              </w:rPr>
            </w:pP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Student</w:t>
            </w:r>
          </w:p>
          <w:p w:rsidR="00C16027" w:rsidRPr="00C16027" w:rsidRDefault="00C16027" w:rsidP="00C16027">
            <w:pPr>
              <w:jc w:val="center"/>
              <w:rPr>
                <w:rFonts w:ascii="Arial" w:eastAsia="Arial" w:hAnsi="Arial" w:cs="Arial"/>
                <w:b/>
                <w:sz w:val="20"/>
                <w:szCs w:val="20"/>
              </w:rPr>
            </w:pPr>
            <w:r w:rsidRPr="00C16027">
              <w:rPr>
                <w:rFonts w:ascii="Arial" w:eastAsia="Arial" w:hAnsi="Arial" w:cs="Arial"/>
                <w:b/>
                <w:sz w:val="20"/>
                <w:szCs w:val="20"/>
              </w:rPr>
              <w:t>Engagement</w:t>
            </w:r>
          </w:p>
          <w:p w:rsidR="00C16027" w:rsidRPr="00C16027" w:rsidRDefault="00C16027" w:rsidP="00C16027">
            <w:pPr>
              <w:jc w:val="center"/>
              <w:rPr>
                <w:rFonts w:ascii="Arial" w:hAnsi="Arial" w:cs="Arial"/>
                <w:sz w:val="20"/>
                <w:szCs w:val="20"/>
              </w:rPr>
            </w:pPr>
          </w:p>
          <w:p w:rsidR="00C16027" w:rsidRPr="00C16027" w:rsidRDefault="00C16027" w:rsidP="00C16027">
            <w:pPr>
              <w:jc w:val="center"/>
              <w:rPr>
                <w:rFonts w:ascii="Arial" w:eastAsia="Arial" w:hAnsi="Arial" w:cs="Arial"/>
                <w:sz w:val="20"/>
                <w:szCs w:val="20"/>
              </w:rPr>
            </w:pPr>
            <w:r w:rsidRPr="00C16027">
              <w:rPr>
                <w:rFonts w:ascii="Arial" w:eastAsia="Arial" w:hAnsi="Arial" w:cs="Arial"/>
                <w:sz w:val="20"/>
                <w:szCs w:val="20"/>
              </w:rPr>
              <w:t xml:space="preserve">WVPTS 2C, </w:t>
            </w:r>
            <w:proofErr w:type="spellStart"/>
            <w:r w:rsidRPr="00C16027">
              <w:rPr>
                <w:rFonts w:ascii="Arial" w:eastAsia="Arial" w:hAnsi="Arial" w:cs="Arial"/>
                <w:sz w:val="20"/>
                <w:szCs w:val="20"/>
              </w:rPr>
              <w:t>InTASC</w:t>
            </w:r>
            <w:proofErr w:type="spellEnd"/>
            <w:r w:rsidRPr="00C16027">
              <w:rPr>
                <w:rFonts w:ascii="Arial" w:eastAsia="Arial" w:hAnsi="Arial" w:cs="Arial"/>
                <w:sz w:val="20"/>
                <w:szCs w:val="20"/>
              </w:rPr>
              <w:t xml:space="preserve"> 5, CAEP 1.1</w:t>
            </w:r>
          </w:p>
          <w:p w:rsidR="00C16027" w:rsidRPr="00C16027" w:rsidRDefault="00C16027" w:rsidP="00C16027">
            <w:pPr>
              <w:jc w:val="center"/>
              <w:rPr>
                <w:rFonts w:ascii="Arial" w:eastAsia="Arial" w:hAnsi="Arial" w:cs="Arial"/>
                <w:sz w:val="20"/>
                <w:szCs w:val="20"/>
              </w:rPr>
            </w:pPr>
          </w:p>
          <w:p w:rsidR="00C16027" w:rsidRPr="00C16027" w:rsidRDefault="00C16027" w:rsidP="00C16027">
            <w:pPr>
              <w:jc w:val="center"/>
              <w:rPr>
                <w:rFonts w:ascii="Arial" w:eastAsia="Arial" w:hAnsi="Arial" w:cs="Arial"/>
                <w:sz w:val="20"/>
                <w:szCs w:val="20"/>
              </w:rPr>
            </w:pPr>
            <w:r w:rsidRPr="00C16027">
              <w:rPr>
                <w:rFonts w:ascii="Arial" w:eastAsia="Arial" w:hAnsi="Arial" w:cs="Arial"/>
                <w:sz w:val="20"/>
                <w:szCs w:val="20"/>
                <w:highlight w:val="yellow"/>
              </w:rPr>
              <w:t>AAHE IV: B</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5" w:line="100" w:lineRule="exact"/>
              <w:rPr>
                <w:sz w:val="10"/>
                <w:szCs w:val="10"/>
              </w:rPr>
            </w:pPr>
          </w:p>
          <w:p w:rsidR="00C16027" w:rsidRDefault="00C16027" w:rsidP="00A36090">
            <w:pPr>
              <w:ind w:left="97" w:right="235"/>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C16027" w:rsidRDefault="00C16027" w:rsidP="00351E2F">
            <w:pPr>
              <w:tabs>
                <w:tab w:val="left" w:pos="390"/>
              </w:tabs>
              <w:spacing w:line="238" w:lineRule="auto"/>
              <w:ind w:left="390" w:right="123" w:hanging="218"/>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b/>
                <w:bCs/>
                <w:sz w:val="20"/>
                <w:szCs w:val="20"/>
                <w:u w:val="thick" w:color="000000"/>
              </w:rPr>
              <w:t>encou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age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col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ab</w:t>
            </w:r>
            <w:r>
              <w:rPr>
                <w:rFonts w:ascii="Arial" w:eastAsia="Arial" w:hAnsi="Arial" w:cs="Arial"/>
                <w:b/>
                <w:bCs/>
                <w:spacing w:val="1"/>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bet</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n</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l</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unde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q</w:t>
            </w:r>
            <w:r>
              <w:rPr>
                <w:rFonts w:ascii="Arial" w:eastAsia="Arial" w:hAnsi="Arial" w:cs="Arial"/>
                <w:b/>
                <w:bCs/>
                <w:spacing w:val="1"/>
                <w:sz w:val="20"/>
                <w:szCs w:val="20"/>
                <w:u w:val="thick" w:color="000000"/>
              </w:rPr>
              <w:t>u</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ana</w:t>
            </w:r>
            <w:r>
              <w:rPr>
                <w:rFonts w:ascii="Arial" w:eastAsia="Arial" w:hAnsi="Arial" w:cs="Arial"/>
                <w:b/>
                <w:bCs/>
                <w:spacing w:val="2"/>
                <w:sz w:val="20"/>
                <w:szCs w:val="20"/>
                <w:u w:val="thick" w:color="000000"/>
              </w:rPr>
              <w:t>l</w:t>
            </w:r>
            <w:r>
              <w:rPr>
                <w:rFonts w:ascii="Arial" w:eastAsia="Arial" w:hAnsi="Arial" w:cs="Arial"/>
                <w:b/>
                <w:bCs/>
                <w:spacing w:val="-3"/>
                <w:sz w:val="20"/>
                <w:szCs w:val="20"/>
                <w:u w:val="thick" w:color="000000"/>
              </w:rPr>
              <w:t>y</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ide</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n</w:t>
            </w:r>
            <w:r>
              <w:rPr>
                <w:rFonts w:ascii="Arial" w:eastAsia="Arial" w:hAnsi="Arial" w:cs="Arial"/>
                <w:b/>
                <w:bCs/>
                <w:sz w:val="20"/>
                <w:szCs w:val="2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der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fa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ilita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maste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ent</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ding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ependent</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5" w:line="100" w:lineRule="exact"/>
              <w:rPr>
                <w:sz w:val="10"/>
                <w:szCs w:val="10"/>
              </w:rPr>
            </w:pPr>
          </w:p>
          <w:p w:rsidR="00C16027" w:rsidRDefault="00C16027" w:rsidP="00A36090">
            <w:pPr>
              <w:ind w:left="97" w:right="250"/>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C16027" w:rsidRDefault="00C16027" w:rsidP="00351E2F">
            <w:pPr>
              <w:spacing w:line="238" w:lineRule="auto"/>
              <w:ind w:left="345" w:right="119" w:hanging="270"/>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b/>
                <w:bCs/>
                <w:sz w:val="20"/>
                <w:szCs w:val="20"/>
                <w:u w:val="thick" w:color="000000"/>
              </w:rPr>
              <w:t>chall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nging</w:t>
            </w:r>
            <w:r>
              <w:rPr>
                <w:rFonts w:ascii="Arial" w:eastAsia="Arial" w:hAnsi="Arial" w:cs="Arial"/>
                <w:b/>
                <w:bCs/>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b/>
                <w:bCs/>
                <w:sz w:val="20"/>
                <w:szCs w:val="20"/>
                <w:u w:val="thick" w:color="000000"/>
              </w:rPr>
              <w:t>encou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age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age</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ent</w:t>
            </w:r>
            <w:r>
              <w:rPr>
                <w:rFonts w:ascii="Arial" w:eastAsia="Arial" w:hAnsi="Arial" w:cs="Arial"/>
                <w:b/>
                <w:bCs/>
                <w:sz w:val="20"/>
                <w:szCs w:val="2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l</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w:t>
            </w:r>
            <w:r>
              <w:rPr>
                <w:rFonts w:ascii="Arial" w:eastAsia="Arial" w:hAnsi="Arial" w:cs="Arial"/>
                <w:b/>
                <w:bCs/>
                <w:spacing w:val="2"/>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link</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ior</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no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led</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new</w:t>
            </w:r>
            <w:r>
              <w:rPr>
                <w:rFonts w:ascii="Arial" w:eastAsia="Arial" w:hAnsi="Arial" w:cs="Arial"/>
                <w:b/>
                <w:bCs/>
                <w:sz w:val="20"/>
                <w:szCs w:val="20"/>
              </w:rPr>
              <w:t xml:space="preserve"> </w:t>
            </w:r>
            <w:r>
              <w:rPr>
                <w:rFonts w:ascii="Arial" w:eastAsia="Arial" w:hAnsi="Arial" w:cs="Arial"/>
                <w:b/>
                <w:bCs/>
                <w:sz w:val="20"/>
                <w:szCs w:val="20"/>
                <w:u w:val="thick" w:color="000000"/>
              </w:rPr>
              <w:t>kn</w:t>
            </w:r>
            <w:r>
              <w:rPr>
                <w:rFonts w:ascii="Arial" w:eastAsia="Arial" w:hAnsi="Arial" w:cs="Arial"/>
                <w:b/>
                <w:bCs/>
                <w:spacing w:val="1"/>
                <w:sz w:val="20"/>
                <w:szCs w:val="20"/>
                <w:u w:val="thick" w:color="000000"/>
              </w:rPr>
              <w:t>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led</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ding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maste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w:t>
            </w:r>
          </w:p>
        </w:tc>
        <w:tc>
          <w:tcPr>
            <w:tcW w:w="2210"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5" w:line="100" w:lineRule="exact"/>
              <w:rPr>
                <w:sz w:val="10"/>
                <w:szCs w:val="10"/>
              </w:rPr>
            </w:pPr>
          </w:p>
          <w:p w:rsidR="00C16027" w:rsidRDefault="00C16027" w:rsidP="00A36090">
            <w:pPr>
              <w:ind w:left="97" w:right="179"/>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C16027" w:rsidRDefault="00C16027" w:rsidP="00351E2F">
            <w:pPr>
              <w:tabs>
                <w:tab w:val="left" w:pos="376"/>
              </w:tabs>
              <w:spacing w:line="291" w:lineRule="exact"/>
              <w:ind w:left="106" w:right="-20"/>
              <w:rPr>
                <w:rFonts w:ascii="Arial" w:eastAsia="Arial" w:hAnsi="Arial" w:cs="Arial"/>
                <w:sz w:val="20"/>
                <w:szCs w:val="20"/>
              </w:rPr>
            </w:pPr>
            <w:r>
              <w:rPr>
                <w:rFonts w:ascii="Symbol" w:eastAsia="Symbol" w:hAnsi="Symbol" w:cs="Symbol"/>
                <w:position w:val="-1"/>
              </w:rPr>
              <w:t></w:t>
            </w:r>
            <w:r>
              <w:rPr>
                <w:position w:val="-1"/>
              </w:rPr>
              <w:tab/>
            </w:r>
            <w:r>
              <w:rPr>
                <w:rFonts w:ascii="Arial" w:eastAsia="Arial" w:hAnsi="Arial" w:cs="Arial"/>
                <w:position w:val="-1"/>
                <w:sz w:val="20"/>
                <w:szCs w:val="20"/>
              </w:rPr>
              <w:t>pro</w:t>
            </w:r>
            <w:r>
              <w:rPr>
                <w:rFonts w:ascii="Arial" w:eastAsia="Arial" w:hAnsi="Arial" w:cs="Arial"/>
                <w:spacing w:val="1"/>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position w:val="-1"/>
                <w:sz w:val="20"/>
                <w:szCs w:val="20"/>
              </w:rPr>
              <w:t>s</w:t>
            </w:r>
            <w:r>
              <w:rPr>
                <w:rFonts w:ascii="Arial" w:eastAsia="Arial" w:hAnsi="Arial" w:cs="Arial"/>
                <w:spacing w:val="-7"/>
                <w:position w:val="-1"/>
                <w:sz w:val="20"/>
                <w:szCs w:val="20"/>
              </w:rPr>
              <w:t xml:space="preserve"> </w:t>
            </w:r>
            <w:r>
              <w:rPr>
                <w:rFonts w:ascii="Arial" w:eastAsia="Arial" w:hAnsi="Arial" w:cs="Arial"/>
                <w:b/>
                <w:bCs/>
                <w:spacing w:val="-53"/>
                <w:position w:val="-1"/>
                <w:sz w:val="20"/>
                <w:szCs w:val="20"/>
              </w:rPr>
              <w:t xml:space="preserve"> </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el</w:t>
            </w:r>
            <w:r>
              <w:rPr>
                <w:rFonts w:ascii="Arial" w:eastAsia="Arial" w:hAnsi="Arial" w:cs="Arial"/>
                <w:b/>
                <w:bCs/>
                <w:spacing w:val="-1"/>
                <w:position w:val="-1"/>
                <w:sz w:val="20"/>
                <w:szCs w:val="20"/>
                <w:u w:val="thick" w:color="000000"/>
              </w:rPr>
              <w:t>e</w:t>
            </w:r>
            <w:r>
              <w:rPr>
                <w:rFonts w:ascii="Arial" w:eastAsia="Arial" w:hAnsi="Arial" w:cs="Arial"/>
                <w:b/>
                <w:bCs/>
                <w:spacing w:val="2"/>
                <w:position w:val="-1"/>
                <w:sz w:val="20"/>
                <w:szCs w:val="20"/>
                <w:u w:val="thick" w:color="000000"/>
              </w:rPr>
              <w:t>v</w:t>
            </w:r>
            <w:r>
              <w:rPr>
                <w:rFonts w:ascii="Arial" w:eastAsia="Arial" w:hAnsi="Arial" w:cs="Arial"/>
                <w:b/>
                <w:bCs/>
                <w:position w:val="-1"/>
                <w:sz w:val="20"/>
                <w:szCs w:val="20"/>
                <w:u w:val="thick" w:color="000000"/>
              </w:rPr>
              <w:t>ant</w:t>
            </w:r>
          </w:p>
          <w:p w:rsidR="00C16027" w:rsidRDefault="00C16027" w:rsidP="00351E2F">
            <w:pPr>
              <w:spacing w:line="222" w:lineRule="exact"/>
              <w:ind w:left="376"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C16027" w:rsidRDefault="00C16027" w:rsidP="00351E2F">
            <w:pPr>
              <w:spacing w:line="239" w:lineRule="auto"/>
              <w:ind w:left="376" w:right="3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 xml:space="preserve">are </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elo</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iate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age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ds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ma</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w:t>
            </w:r>
          </w:p>
        </w:tc>
        <w:tc>
          <w:tcPr>
            <w:tcW w:w="2211" w:type="dxa"/>
            <w:tcBorders>
              <w:top w:val="single" w:sz="6" w:space="0" w:color="000000"/>
              <w:left w:val="single" w:sz="6" w:space="0" w:color="000000"/>
              <w:bottom w:val="single" w:sz="6" w:space="0" w:color="000000"/>
              <w:right w:val="single" w:sz="6" w:space="0" w:color="000000"/>
            </w:tcBorders>
          </w:tcPr>
          <w:p w:rsidR="00C16027" w:rsidRDefault="00C16027" w:rsidP="00A36090">
            <w:pPr>
              <w:spacing w:before="5" w:line="100" w:lineRule="exact"/>
              <w:rPr>
                <w:sz w:val="10"/>
                <w:szCs w:val="10"/>
              </w:rPr>
            </w:pPr>
          </w:p>
          <w:p w:rsidR="00C16027" w:rsidRDefault="00C16027" w:rsidP="00A36090">
            <w:pPr>
              <w:ind w:left="97" w:right="168"/>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p>
          <w:p w:rsidR="00C16027" w:rsidRDefault="00C16027" w:rsidP="00351E2F">
            <w:pPr>
              <w:tabs>
                <w:tab w:val="left" w:pos="330"/>
              </w:tabs>
              <w:spacing w:before="1" w:line="237" w:lineRule="auto"/>
              <w:ind w:left="330" w:right="141" w:hanging="271"/>
              <w:rPr>
                <w:rFonts w:ascii="Arial" w:eastAsia="Arial" w:hAnsi="Arial" w:cs="Arial"/>
                <w:sz w:val="20"/>
                <w:szCs w:val="20"/>
              </w:rPr>
            </w:pPr>
            <w:r>
              <w:rPr>
                <w:rFonts w:ascii="Symbol" w:eastAsia="Symbol" w:hAnsi="Symbol" w:cs="Symbol"/>
              </w:rPr>
              <w:t></w:t>
            </w:r>
            <w:r>
              <w:tab/>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ot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l</w:t>
            </w:r>
            <w:r>
              <w:rPr>
                <w:rFonts w:ascii="Arial" w:eastAsia="Arial" w:hAnsi="Arial" w:cs="Arial"/>
                <w:sz w:val="20"/>
                <w:szCs w:val="20"/>
              </w:rPr>
              <w:t>y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w:t>
            </w:r>
          </w:p>
        </w:tc>
      </w:tr>
    </w:tbl>
    <w:p w:rsidR="00C16027" w:rsidRDefault="00C16027"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F53C66">
      <w:pPr>
        <w:rPr>
          <w:rFonts w:ascii="Arial" w:hAnsi="Arial" w:cs="Arial"/>
          <w:sz w:val="20"/>
          <w:szCs w:val="20"/>
        </w:rPr>
      </w:pPr>
    </w:p>
    <w:p w:rsidR="0035596E" w:rsidRDefault="0035596E" w:rsidP="0035596E">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6: </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1"/>
        </w:rPr>
        <w:t>MP</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ST</w:t>
      </w:r>
      <w:r>
        <w:rPr>
          <w:rFonts w:ascii="Arial" w:eastAsia="Arial" w:hAnsi="Arial" w:cs="Arial"/>
          <w:b/>
          <w:bCs/>
          <w:spacing w:val="-1"/>
        </w:rPr>
        <w:t>U</w:t>
      </w:r>
      <w:r>
        <w:rPr>
          <w:rFonts w:ascii="Arial" w:eastAsia="Arial" w:hAnsi="Arial" w:cs="Arial"/>
          <w:b/>
          <w:bCs/>
          <w:spacing w:val="1"/>
        </w:rPr>
        <w:t>D</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3"/>
        </w:rPr>
        <w:t>E</w:t>
      </w:r>
      <w:r>
        <w:rPr>
          <w:rFonts w:ascii="Arial" w:eastAsia="Arial" w:hAnsi="Arial" w:cs="Arial"/>
          <w:b/>
          <w:bCs/>
          <w:spacing w:val="-6"/>
        </w:rPr>
        <w:t>A</w:t>
      </w:r>
      <w:r>
        <w:rPr>
          <w:rFonts w:ascii="Arial" w:eastAsia="Arial" w:hAnsi="Arial" w:cs="Arial"/>
          <w:b/>
          <w:bCs/>
          <w:spacing w:val="-1"/>
        </w:rPr>
        <w:t>RN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p>
    <w:p w:rsidR="0035596E" w:rsidRDefault="0035596E" w:rsidP="0035596E">
      <w:pPr>
        <w:tabs>
          <w:tab w:val="left" w:pos="9720"/>
        </w:tabs>
        <w:spacing w:before="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whe</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4"/>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ex</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prepare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 xml:space="preserve">ou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w w:val="99"/>
          <w:sz w:val="20"/>
          <w:szCs w:val="20"/>
        </w:rPr>
        <w:t xml:space="preserve">ta </w:t>
      </w:r>
      <w:r>
        <w:rPr>
          <w:rFonts w:ascii="Arial" w:eastAsia="Arial" w:hAnsi="Arial" w:cs="Arial"/>
          <w:spacing w:val="2"/>
          <w:w w:val="99"/>
          <w:sz w:val="20"/>
          <w:szCs w:val="20"/>
        </w:rPr>
        <w:t>f</w:t>
      </w:r>
      <w:r>
        <w:rPr>
          <w:rFonts w:ascii="Arial" w:eastAsia="Arial" w:hAnsi="Arial" w:cs="Arial"/>
          <w:spacing w:val="1"/>
          <w:w w:val="99"/>
          <w:sz w:val="20"/>
          <w:szCs w:val="20"/>
        </w:rPr>
        <w:t>r</w:t>
      </w:r>
      <w:r>
        <w:rPr>
          <w:rFonts w:ascii="Arial" w:eastAsia="Arial" w:hAnsi="Arial" w:cs="Arial"/>
          <w:spacing w:val="-3"/>
          <w:w w:val="99"/>
          <w:sz w:val="20"/>
          <w:szCs w:val="20"/>
        </w:rPr>
        <w:t>o</w:t>
      </w:r>
      <w:r>
        <w:rPr>
          <w:rFonts w:ascii="Arial" w:eastAsia="Arial" w:hAnsi="Arial" w:cs="Arial"/>
          <w:w w:val="99"/>
          <w:sz w:val="20"/>
          <w:szCs w:val="20"/>
        </w:rPr>
        <w:t>m</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use 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bl>
      <w:tblPr>
        <w:tblW w:w="0" w:type="auto"/>
        <w:tblInd w:w="-8" w:type="dxa"/>
        <w:tblCellMar>
          <w:left w:w="0" w:type="dxa"/>
          <w:right w:w="0" w:type="dxa"/>
        </w:tblCellMar>
        <w:tblLook w:val="01E0" w:firstRow="1" w:lastRow="1" w:firstColumn="1" w:lastColumn="1" w:noHBand="0" w:noVBand="0"/>
      </w:tblPr>
      <w:tblGrid>
        <w:gridCol w:w="3135"/>
        <w:gridCol w:w="4816"/>
        <w:gridCol w:w="2121"/>
      </w:tblGrid>
      <w:tr w:rsidR="0035596E" w:rsidTr="0035596E">
        <w:trPr>
          <w:trHeight w:hRule="exact" w:val="483"/>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WHAT TO 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REQUIRED ARTIFACTS</w:t>
            </w:r>
          </w:p>
        </w:tc>
      </w:tr>
      <w:tr w:rsidR="0035596E" w:rsidTr="0035596E">
        <w:trPr>
          <w:trHeight w:hRule="exact" w:val="10887"/>
        </w:trPr>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94"/>
              <w:ind w:left="97" w:right="182"/>
              <w:jc w:val="both"/>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EP</w:t>
            </w:r>
            <w:r>
              <w:rPr>
                <w:rFonts w:ascii="Arial" w:eastAsia="Arial" w:hAnsi="Arial" w:cs="Arial"/>
                <w:b/>
                <w:bCs/>
                <w:spacing w:val="1"/>
                <w:sz w:val="20"/>
                <w:szCs w:val="20"/>
              </w:rPr>
              <w:t>O</w:t>
            </w:r>
            <w:r>
              <w:rPr>
                <w:rFonts w:ascii="Arial" w:eastAsia="Arial" w:hAnsi="Arial" w:cs="Arial"/>
                <w:b/>
                <w:bCs/>
                <w:sz w:val="20"/>
                <w:szCs w:val="20"/>
              </w:rPr>
              <w:t>RT</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 xml:space="preserve">S </w:t>
            </w:r>
            <w:r>
              <w:rPr>
                <w:rFonts w:ascii="Arial" w:eastAsia="Arial" w:hAnsi="Arial" w:cs="Arial"/>
                <w:b/>
                <w:bCs/>
                <w:spacing w:val="1"/>
                <w:sz w:val="20"/>
                <w:szCs w:val="20"/>
              </w:rPr>
              <w:t>O</w:t>
            </w:r>
            <w:r>
              <w:rPr>
                <w:rFonts w:ascii="Arial" w:eastAsia="Arial" w:hAnsi="Arial" w:cs="Arial"/>
                <w:b/>
                <w:bCs/>
                <w:sz w:val="20"/>
                <w:szCs w:val="20"/>
              </w:rPr>
              <w:t xml:space="preserve">F </w:t>
            </w:r>
            <w:r>
              <w:rPr>
                <w:rFonts w:ascii="Arial" w:eastAsia="Arial" w:hAnsi="Arial" w:cs="Arial"/>
                <w:b/>
                <w:bCs/>
                <w:spacing w:val="1"/>
                <w:sz w:val="20"/>
                <w:szCs w:val="20"/>
              </w:rPr>
              <w:t>YO</w:t>
            </w:r>
            <w:r>
              <w:rPr>
                <w:rFonts w:ascii="Arial" w:eastAsia="Arial" w:hAnsi="Arial" w:cs="Arial"/>
                <w:b/>
                <w:bCs/>
                <w:sz w:val="20"/>
                <w:szCs w:val="20"/>
              </w:rPr>
              <w:t xml:space="preserve">UR </w:t>
            </w:r>
            <w:r>
              <w:rPr>
                <w:rFonts w:ascii="Arial" w:eastAsia="Arial" w:hAnsi="Arial" w:cs="Arial"/>
                <w:b/>
                <w:bCs/>
                <w:spacing w:val="-1"/>
                <w:sz w:val="20"/>
                <w:szCs w:val="20"/>
              </w:rPr>
              <w:t>P</w:t>
            </w:r>
            <w:r>
              <w:rPr>
                <w:rFonts w:ascii="Arial" w:eastAsia="Arial" w:hAnsi="Arial" w:cs="Arial"/>
                <w:b/>
                <w:bCs/>
                <w:sz w:val="20"/>
                <w:szCs w:val="20"/>
              </w:rPr>
              <w:t>RE-</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SSE</w:t>
            </w:r>
            <w:r>
              <w:rPr>
                <w:rFonts w:ascii="Arial" w:eastAsia="Arial" w:hAnsi="Arial" w:cs="Arial"/>
                <w:b/>
                <w:bCs/>
                <w:spacing w:val="-1"/>
                <w:sz w:val="20"/>
                <w:szCs w:val="20"/>
              </w:rPr>
              <w:t>SS</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S U</w:t>
            </w:r>
            <w:r>
              <w:rPr>
                <w:rFonts w:ascii="Arial" w:eastAsia="Arial" w:hAnsi="Arial" w:cs="Arial"/>
                <w:b/>
                <w:bCs/>
                <w:spacing w:val="-1"/>
                <w:sz w:val="20"/>
                <w:szCs w:val="20"/>
              </w:rPr>
              <w:t>S</w:t>
            </w:r>
            <w:r>
              <w:rPr>
                <w:rFonts w:ascii="Arial" w:eastAsia="Arial" w:hAnsi="Arial" w:cs="Arial"/>
                <w:b/>
                <w:bCs/>
                <w:sz w:val="20"/>
                <w:szCs w:val="20"/>
              </w:rPr>
              <w:t xml:space="preserve">ING </w:t>
            </w:r>
            <w:r>
              <w:rPr>
                <w:rFonts w:ascii="Arial" w:eastAsia="Arial" w:hAnsi="Arial" w:cs="Arial"/>
                <w:b/>
                <w:bCs/>
                <w:spacing w:val="1"/>
                <w:sz w:val="20"/>
                <w:szCs w:val="20"/>
              </w:rPr>
              <w:t>G</w:t>
            </w:r>
            <w:r>
              <w:rPr>
                <w:rFonts w:ascii="Arial" w:eastAsia="Arial" w:hAnsi="Arial" w:cs="Arial"/>
                <w:b/>
                <w:bCs/>
                <w:spacing w:val="2"/>
                <w:sz w:val="20"/>
                <w:szCs w:val="20"/>
              </w:rPr>
              <w:t>R</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pacing w:val="2"/>
                <w:sz w:val="20"/>
                <w:szCs w:val="20"/>
              </w:rPr>
              <w:t>H</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7"/>
                <w:sz w:val="20"/>
                <w:szCs w:val="20"/>
              </w:rPr>
              <w:t xml:space="preserve"> </w:t>
            </w:r>
            <w:r>
              <w:rPr>
                <w:rFonts w:ascii="Arial" w:eastAsia="Arial" w:hAnsi="Arial" w:cs="Arial"/>
                <w:b/>
                <w:bCs/>
                <w:sz w:val="20"/>
                <w:szCs w:val="20"/>
              </w:rPr>
              <w:t xml:space="preserve">A </w:t>
            </w:r>
            <w:r>
              <w:rPr>
                <w:rFonts w:ascii="Arial" w:eastAsia="Arial" w:hAnsi="Arial" w:cs="Arial"/>
                <w:b/>
                <w:bCs/>
                <w:spacing w:val="5"/>
                <w:sz w:val="20"/>
                <w:szCs w:val="20"/>
              </w:rPr>
              <w:t>N</w:t>
            </w:r>
            <w:r>
              <w:rPr>
                <w:rFonts w:ascii="Arial" w:eastAsia="Arial" w:hAnsi="Arial" w:cs="Arial"/>
                <w:b/>
                <w:bCs/>
                <w:spacing w:val="-5"/>
                <w:sz w:val="20"/>
                <w:szCs w:val="20"/>
              </w:rPr>
              <w:t>A</w:t>
            </w:r>
            <w:r>
              <w:rPr>
                <w:rFonts w:ascii="Arial" w:eastAsia="Arial" w:hAnsi="Arial" w:cs="Arial"/>
                <w:b/>
                <w:bCs/>
                <w:sz w:val="20"/>
                <w:szCs w:val="20"/>
              </w:rPr>
              <w:t>R</w:t>
            </w:r>
            <w:r>
              <w:rPr>
                <w:rFonts w:ascii="Arial" w:eastAsia="Arial" w:hAnsi="Arial" w:cs="Arial"/>
                <w:b/>
                <w:bCs/>
                <w:spacing w:val="3"/>
                <w:sz w:val="20"/>
                <w:szCs w:val="20"/>
              </w:rPr>
              <w:t>R</w:t>
            </w:r>
            <w:r>
              <w:rPr>
                <w:rFonts w:ascii="Arial" w:eastAsia="Arial" w:hAnsi="Arial" w:cs="Arial"/>
                <w:b/>
                <w:bCs/>
                <w:spacing w:val="-5"/>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V</w:t>
            </w:r>
            <w:r>
              <w:rPr>
                <w:rFonts w:ascii="Arial" w:eastAsia="Arial" w:hAnsi="Arial" w:cs="Arial"/>
                <w:b/>
                <w:bCs/>
                <w:sz w:val="20"/>
                <w:szCs w:val="20"/>
              </w:rPr>
              <w:t xml:space="preserve">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z w:val="20"/>
                <w:szCs w:val="20"/>
              </w:rPr>
              <w:t>ID</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2"/>
                <w:sz w:val="20"/>
                <w:szCs w:val="20"/>
              </w:rPr>
              <w:t>F</w:t>
            </w:r>
            <w:r>
              <w:rPr>
                <w:rFonts w:ascii="Arial" w:eastAsia="Arial" w:hAnsi="Arial" w:cs="Arial"/>
                <w:b/>
                <w:bCs/>
                <w:sz w:val="20"/>
                <w:szCs w:val="20"/>
              </w:rPr>
              <w:t xml:space="preserve">Y </w:t>
            </w:r>
            <w:r>
              <w:rPr>
                <w:rFonts w:ascii="Arial" w:eastAsia="Arial" w:hAnsi="Arial" w:cs="Arial"/>
                <w:b/>
                <w:bCs/>
                <w:spacing w:val="3"/>
                <w:sz w:val="20"/>
                <w:szCs w:val="20"/>
              </w:rPr>
              <w:t>T</w:t>
            </w:r>
            <w:r>
              <w:rPr>
                <w:rFonts w:ascii="Arial" w:eastAsia="Arial" w:hAnsi="Arial" w:cs="Arial"/>
                <w:b/>
                <w:bCs/>
                <w:sz w:val="20"/>
                <w:szCs w:val="20"/>
              </w:rPr>
              <w:t xml:space="preserve">HE </w:t>
            </w:r>
            <w:r>
              <w:rPr>
                <w:rFonts w:ascii="Arial" w:eastAsia="Arial" w:hAnsi="Arial" w:cs="Arial"/>
                <w:b/>
                <w:bCs/>
                <w:spacing w:val="-1"/>
                <w:sz w:val="20"/>
                <w:szCs w:val="20"/>
              </w:rPr>
              <w:t>PE</w:t>
            </w:r>
            <w:r>
              <w:rPr>
                <w:rFonts w:ascii="Arial" w:eastAsia="Arial" w:hAnsi="Arial" w:cs="Arial"/>
                <w:b/>
                <w:bCs/>
                <w:sz w:val="20"/>
                <w:szCs w:val="20"/>
              </w:rPr>
              <w:t>R</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7"/>
                <w:sz w:val="20"/>
                <w:szCs w:val="20"/>
              </w:rPr>
              <w:t>M</w:t>
            </w:r>
            <w:r>
              <w:rPr>
                <w:rFonts w:ascii="Arial" w:eastAsia="Arial" w:hAnsi="Arial" w:cs="Arial"/>
                <w:b/>
                <w:bCs/>
                <w:spacing w:val="-5"/>
                <w:sz w:val="20"/>
                <w:szCs w:val="20"/>
              </w:rPr>
              <w:t>A</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 xml:space="preserve">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 xml:space="preserve">HE </w:t>
            </w:r>
            <w:r>
              <w:rPr>
                <w:rFonts w:ascii="Arial" w:eastAsia="Arial" w:hAnsi="Arial" w:cs="Arial"/>
                <w:b/>
                <w:bCs/>
                <w:spacing w:val="1"/>
                <w:sz w:val="20"/>
                <w:szCs w:val="20"/>
              </w:rPr>
              <w:t>W</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LE C</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W</w:t>
            </w:r>
            <w:r>
              <w:rPr>
                <w:rFonts w:ascii="Arial" w:eastAsia="Arial" w:hAnsi="Arial" w:cs="Arial"/>
                <w:b/>
                <w:bCs/>
                <w:sz w:val="20"/>
                <w:szCs w:val="20"/>
              </w:rPr>
              <w:t>O F</w:t>
            </w:r>
            <w:r>
              <w:rPr>
                <w:rFonts w:ascii="Arial" w:eastAsia="Arial" w:hAnsi="Arial" w:cs="Arial"/>
                <w:b/>
                <w:bCs/>
                <w:spacing w:val="1"/>
                <w:sz w:val="20"/>
                <w:szCs w:val="20"/>
              </w:rPr>
              <w:t>O</w:t>
            </w:r>
            <w:r>
              <w:rPr>
                <w:rFonts w:ascii="Arial" w:eastAsia="Arial" w:hAnsi="Arial" w:cs="Arial"/>
                <w:b/>
                <w:bCs/>
                <w:sz w:val="20"/>
                <w:szCs w:val="20"/>
              </w:rPr>
              <w:t>CUS</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35596E" w:rsidRDefault="0035596E" w:rsidP="00A36090">
            <w:pPr>
              <w:spacing w:before="11" w:line="220" w:lineRule="exact"/>
            </w:pPr>
          </w:p>
          <w:p w:rsidR="0035596E" w:rsidRDefault="0035596E" w:rsidP="00A36090">
            <w:pPr>
              <w:ind w:left="457" w:right="260" w:hanging="269"/>
              <w:rPr>
                <w:rFonts w:ascii="Arial" w:eastAsia="Arial" w:hAnsi="Arial" w:cs="Arial"/>
                <w:sz w:val="20"/>
                <w:szCs w:val="20"/>
              </w:rPr>
            </w:pPr>
            <w:r>
              <w:rPr>
                <w:rFonts w:ascii="Arial" w:eastAsia="Arial" w:hAnsi="Arial" w:cs="Arial"/>
                <w:sz w:val="20"/>
                <w:szCs w:val="20"/>
              </w:rPr>
              <w:t>1.</w:t>
            </w:r>
            <w:r>
              <w:rPr>
                <w:rFonts w:ascii="Arial" w:eastAsia="Arial" w:hAnsi="Arial" w:cs="Arial"/>
                <w:spacing w:val="46"/>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LE</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w w:val="99"/>
                <w:sz w:val="20"/>
                <w:szCs w:val="20"/>
              </w:rPr>
              <w:t>Gr</w:t>
            </w:r>
            <w:r>
              <w:rPr>
                <w:rFonts w:ascii="Arial" w:eastAsia="Arial" w:hAnsi="Arial" w:cs="Arial"/>
                <w:spacing w:val="2"/>
                <w:w w:val="99"/>
                <w:sz w:val="20"/>
                <w:szCs w:val="20"/>
              </w:rPr>
              <w:t>a</w:t>
            </w:r>
            <w:r>
              <w:rPr>
                <w:rFonts w:ascii="Arial" w:eastAsia="Arial" w:hAnsi="Arial" w:cs="Arial"/>
                <w:w w:val="99"/>
                <w:sz w:val="20"/>
                <w:szCs w:val="20"/>
              </w:rPr>
              <w:t>ph a</w:t>
            </w:r>
            <w:r>
              <w:rPr>
                <w:rFonts w:ascii="Arial" w:eastAsia="Arial" w:hAnsi="Arial" w:cs="Arial"/>
                <w:spacing w:val="-1"/>
                <w:w w:val="99"/>
                <w:sz w:val="20"/>
                <w:szCs w:val="20"/>
              </w:rPr>
              <w:t>n</w:t>
            </w:r>
            <w:r>
              <w:rPr>
                <w:rFonts w:ascii="Arial" w:eastAsia="Arial" w:hAnsi="Arial" w:cs="Arial"/>
                <w:w w:val="99"/>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e</w:t>
            </w:r>
          </w:p>
          <w:p w:rsidR="0035596E" w:rsidRDefault="0035596E" w:rsidP="00A36090">
            <w:pPr>
              <w:ind w:left="457" w:right="204"/>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a</w:t>
            </w:r>
            <w:r>
              <w:rPr>
                <w:rFonts w:ascii="Arial" w:eastAsia="Arial" w:hAnsi="Arial" w:cs="Arial"/>
                <w:spacing w:val="1"/>
                <w:w w:val="99"/>
                <w:sz w:val="20"/>
                <w:szCs w:val="20"/>
              </w:rPr>
              <w:t>c</w:t>
            </w:r>
            <w:r>
              <w:rPr>
                <w:rFonts w:ascii="Arial" w:eastAsia="Arial" w:hAnsi="Arial" w:cs="Arial"/>
                <w:w w:val="99"/>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35596E" w:rsidRDefault="0035596E" w:rsidP="00A36090">
            <w:pPr>
              <w:spacing w:before="1" w:line="230" w:lineRule="exact"/>
              <w:ind w:left="457" w:right="42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p</w:t>
            </w:r>
            <w:r>
              <w:rPr>
                <w:rFonts w:ascii="Arial" w:eastAsia="Arial" w:hAnsi="Arial" w:cs="Arial"/>
                <w:spacing w:val="-1"/>
                <w:sz w:val="20"/>
                <w:szCs w:val="20"/>
              </w:rPr>
              <w:t>o</w:t>
            </w:r>
            <w:r>
              <w:rPr>
                <w:rFonts w:ascii="Arial" w:eastAsia="Arial" w:hAnsi="Arial" w:cs="Arial"/>
                <w:spacing w:val="1"/>
                <w:sz w:val="20"/>
                <w:szCs w:val="20"/>
              </w:rPr>
              <w:t>st-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35596E" w:rsidRDefault="0035596E" w:rsidP="00A36090">
            <w:pPr>
              <w:spacing w:before="2" w:line="220" w:lineRule="exact"/>
            </w:pPr>
          </w:p>
          <w:p w:rsidR="0035596E" w:rsidRDefault="0035596E" w:rsidP="00A36090">
            <w:pPr>
              <w:spacing w:line="241" w:lineRule="auto"/>
              <w:ind w:left="457" w:right="280" w:hanging="269"/>
              <w:rPr>
                <w:rFonts w:ascii="Arial" w:eastAsia="Arial" w:hAnsi="Arial" w:cs="Arial"/>
                <w:sz w:val="20"/>
                <w:szCs w:val="20"/>
              </w:rPr>
            </w:pPr>
            <w:r>
              <w:rPr>
                <w:rFonts w:ascii="Arial" w:eastAsia="Arial" w:hAnsi="Arial" w:cs="Arial"/>
                <w:sz w:val="20"/>
                <w:szCs w:val="20"/>
              </w:rPr>
              <w:t>2.</w:t>
            </w:r>
            <w:r>
              <w:rPr>
                <w:rFonts w:ascii="Arial" w:eastAsia="Arial" w:hAnsi="Arial" w:cs="Arial"/>
                <w:spacing w:val="46"/>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W</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CUS</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 xml:space="preserve">ou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 the</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p>
          <w:p w:rsidR="0035596E" w:rsidRDefault="0035596E" w:rsidP="00A36090">
            <w:pPr>
              <w:spacing w:line="239" w:lineRule="auto"/>
              <w:ind w:left="457" w:right="249"/>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1"/>
                <w:sz w:val="20"/>
                <w:szCs w:val="20"/>
              </w:rPr>
              <w:t>y</w:t>
            </w:r>
            <w:r>
              <w:rPr>
                <w:rFonts w:ascii="Arial" w:eastAsia="Arial" w:hAnsi="Arial" w:cs="Arial"/>
                <w:spacing w:val="1"/>
                <w:sz w:val="20"/>
                <w:szCs w:val="20"/>
              </w:rPr>
              <w:t>z</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94"/>
              <w:ind w:left="141" w:right="-20"/>
              <w:rPr>
                <w:rFonts w:ascii="Arial" w:eastAsia="Arial" w:hAnsi="Arial" w:cs="Arial"/>
                <w:sz w:val="20"/>
                <w:szCs w:val="20"/>
              </w:rPr>
            </w:pPr>
            <w:r>
              <w:rPr>
                <w:rFonts w:ascii="Arial" w:eastAsia="Arial" w:hAnsi="Arial" w:cs="Arial"/>
                <w:b/>
                <w:bCs/>
                <w:spacing w:val="1"/>
                <w:sz w:val="20"/>
                <w:szCs w:val="20"/>
                <w:u w:val="thick" w:color="000000"/>
              </w:rPr>
              <w:t>W</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LE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5"/>
                <w:sz w:val="20"/>
                <w:szCs w:val="20"/>
                <w:u w:val="thick" w:color="000000"/>
              </w:rPr>
              <w:t>L</w:t>
            </w:r>
            <w:r>
              <w:rPr>
                <w:rFonts w:ascii="Arial" w:eastAsia="Arial" w:hAnsi="Arial" w:cs="Arial"/>
                <w:b/>
                <w:bCs/>
                <w:spacing w:val="-5"/>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2"/>
                <w:sz w:val="20"/>
                <w:szCs w:val="20"/>
                <w:u w:val="thick" w:color="000000"/>
              </w:rPr>
              <w:t xml:space="preserve"> </w:t>
            </w:r>
            <w:r>
              <w:rPr>
                <w:rFonts w:ascii="Arial" w:eastAsia="Arial" w:hAnsi="Arial" w:cs="Arial"/>
                <w:b/>
                <w:bCs/>
                <w:spacing w:val="-5"/>
                <w:sz w:val="20"/>
                <w:szCs w:val="20"/>
                <w:u w:val="thick" w:color="000000"/>
              </w:rPr>
              <w:t>A</w:t>
            </w:r>
            <w:r>
              <w:rPr>
                <w:rFonts w:ascii="Arial" w:eastAsia="Arial" w:hAnsi="Arial" w:cs="Arial"/>
                <w:b/>
                <w:bCs/>
                <w:sz w:val="20"/>
                <w:szCs w:val="20"/>
                <w:u w:val="thick" w:color="000000"/>
              </w:rPr>
              <w:t>ND</w:t>
            </w:r>
            <w:r>
              <w:rPr>
                <w:rFonts w:ascii="Arial" w:eastAsia="Arial" w:hAnsi="Arial" w:cs="Arial"/>
                <w:b/>
                <w:bCs/>
                <w:spacing w:val="-2"/>
                <w:sz w:val="20"/>
                <w:szCs w:val="20"/>
                <w:u w:val="thick" w:color="000000"/>
              </w:rPr>
              <w:t xml:space="preserve"> </w:t>
            </w:r>
            <w:r>
              <w:rPr>
                <w:rFonts w:ascii="Arial" w:eastAsia="Arial" w:hAnsi="Arial" w:cs="Arial"/>
                <w:b/>
                <w:bCs/>
                <w:spacing w:val="3"/>
                <w:sz w:val="20"/>
                <w:szCs w:val="20"/>
                <w:u w:val="thick" w:color="000000"/>
              </w:rPr>
              <w:t>T</w:t>
            </w:r>
            <w:r>
              <w:rPr>
                <w:rFonts w:ascii="Arial" w:eastAsia="Arial" w:hAnsi="Arial" w:cs="Arial"/>
                <w:b/>
                <w:bCs/>
                <w:spacing w:val="-1"/>
                <w:sz w:val="20"/>
                <w:szCs w:val="20"/>
                <w:u w:val="thick" w:color="000000"/>
              </w:rPr>
              <w:t>W</w:t>
            </w:r>
            <w:r>
              <w:rPr>
                <w:rFonts w:ascii="Arial" w:eastAsia="Arial" w:hAnsi="Arial" w:cs="Arial"/>
                <w:b/>
                <w:bCs/>
                <w:sz w:val="20"/>
                <w:szCs w:val="20"/>
                <w:u w:val="thick" w:color="000000"/>
              </w:rPr>
              <w:t>O</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CUS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UDEN</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S</w:t>
            </w:r>
          </w:p>
          <w:p w:rsidR="0035596E" w:rsidRDefault="0035596E" w:rsidP="00A36090">
            <w:pPr>
              <w:ind w:left="141" w:right="-20"/>
              <w:rPr>
                <w:rFonts w:ascii="Arial" w:eastAsia="Arial" w:hAnsi="Arial" w:cs="Arial"/>
                <w:sz w:val="20"/>
                <w:szCs w:val="20"/>
              </w:rPr>
            </w:pPr>
            <w:r>
              <w:rPr>
                <w:rFonts w:ascii="Arial" w:eastAsia="Arial" w:hAnsi="Arial" w:cs="Arial"/>
                <w:b/>
                <w:bCs/>
                <w:sz w:val="20"/>
                <w:szCs w:val="20"/>
                <w:u w:val="thick" w:color="000000"/>
              </w:rPr>
              <w:t>R</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b</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ic</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d</w:t>
            </w:r>
            <w:r>
              <w:rPr>
                <w:rFonts w:ascii="Arial" w:eastAsia="Arial" w:hAnsi="Arial" w:cs="Arial"/>
                <w:b/>
                <w:bCs/>
                <w:spacing w:val="3"/>
                <w:sz w:val="20"/>
                <w:szCs w:val="20"/>
                <w:u w:val="thick" w:color="000000"/>
              </w:rPr>
              <w:t>d</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fo</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us</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uden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p>
          <w:p w:rsidR="0035596E" w:rsidRPr="0035596E" w:rsidRDefault="0035596E" w:rsidP="0035596E">
            <w:pPr>
              <w:rPr>
                <w:rFonts w:ascii="Arial" w:hAnsi="Arial" w:cs="Arial"/>
                <w:sz w:val="16"/>
                <w:szCs w:val="16"/>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b</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z w:val="20"/>
                <w:szCs w:val="20"/>
              </w:rPr>
              <w:t>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35596E" w:rsidRDefault="0035596E" w:rsidP="00A36090">
            <w:pPr>
              <w:ind w:left="443" w:right="1487"/>
              <w:rPr>
                <w:rFonts w:ascii="Arial" w:eastAsia="Arial" w:hAnsi="Arial" w:cs="Arial"/>
                <w:sz w:val="20"/>
                <w:szCs w:val="20"/>
              </w:rPr>
            </w:pP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z w:val="20"/>
                <w:szCs w:val="20"/>
              </w:rPr>
              <w:t>nd b.</w:t>
            </w:r>
            <w:r>
              <w:rPr>
                <w:rFonts w:ascii="Arial" w:eastAsia="Arial" w:hAnsi="Arial" w:cs="Arial"/>
                <w:spacing w:val="46"/>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35596E" w:rsidRPr="0035596E" w:rsidRDefault="0035596E" w:rsidP="0035596E">
            <w:pPr>
              <w:rPr>
                <w:rFonts w:ascii="Arial" w:hAnsi="Arial" w:cs="Arial"/>
                <w:sz w:val="16"/>
                <w:szCs w:val="16"/>
              </w:rPr>
            </w:pPr>
          </w:p>
          <w:p w:rsidR="0035596E" w:rsidRDefault="0035596E" w:rsidP="00A36090">
            <w:pPr>
              <w:ind w:left="359" w:right="387" w:hanging="262"/>
              <w:rPr>
                <w:rFonts w:ascii="Arial" w:eastAsia="Arial" w:hAnsi="Arial" w:cs="Arial"/>
                <w:sz w:val="20"/>
                <w:szCs w:val="20"/>
              </w:rPr>
            </w:pPr>
            <w:r>
              <w:rPr>
                <w:rFonts w:ascii="Arial" w:eastAsia="Arial" w:hAnsi="Arial" w:cs="Arial"/>
                <w:sz w:val="20"/>
                <w:szCs w:val="20"/>
              </w:rPr>
              <w:t>2.</w:t>
            </w:r>
            <w:r>
              <w:rPr>
                <w:rFonts w:ascii="Arial" w:eastAsia="Arial" w:hAnsi="Arial" w:cs="Arial"/>
                <w:spacing w:val="39"/>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te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dri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ath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35596E" w:rsidRPr="0035596E" w:rsidRDefault="0035596E" w:rsidP="0035596E">
            <w:pPr>
              <w:rPr>
                <w:rFonts w:ascii="Arial" w:hAnsi="Arial" w:cs="Arial"/>
                <w:sz w:val="16"/>
                <w:szCs w:val="16"/>
              </w:rPr>
            </w:pPr>
          </w:p>
          <w:p w:rsidR="0035596E" w:rsidRDefault="0035596E" w:rsidP="00A36090">
            <w:pPr>
              <w:ind w:left="8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46"/>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35596E" w:rsidRDefault="0035596E" w:rsidP="0035596E">
            <w:pPr>
              <w:spacing w:line="228" w:lineRule="exact"/>
              <w:ind w:left="691" w:right="-20" w:hanging="248"/>
              <w:rPr>
                <w:rFonts w:ascii="Arial" w:eastAsia="Arial" w:hAnsi="Arial" w:cs="Arial"/>
                <w:sz w:val="20"/>
                <w:szCs w:val="20"/>
              </w:rPr>
            </w:pP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i/>
                <w:sz w:val="20"/>
                <w:szCs w:val="20"/>
              </w:rPr>
              <w:t>pre</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35596E" w:rsidRDefault="0035596E" w:rsidP="00A36090">
            <w:pPr>
              <w:spacing w:before="1" w:line="230" w:lineRule="exact"/>
              <w:ind w:left="712" w:right="599" w:hanging="269"/>
              <w:rPr>
                <w:rFonts w:ascii="Arial" w:eastAsia="Arial" w:hAnsi="Arial" w:cs="Arial"/>
                <w:sz w:val="20"/>
                <w:szCs w:val="20"/>
              </w:rPr>
            </w:pPr>
            <w:r>
              <w:rPr>
                <w:rFonts w:ascii="Arial" w:eastAsia="Arial" w:hAnsi="Arial" w:cs="Arial"/>
                <w:sz w:val="20"/>
                <w:szCs w:val="20"/>
              </w:rPr>
              <w:t>b.</w:t>
            </w:r>
            <w:r>
              <w:rPr>
                <w:rFonts w:ascii="Arial" w:eastAsia="Arial" w:hAnsi="Arial" w:cs="Arial"/>
                <w:spacing w:val="4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i/>
                <w:spacing w:val="2"/>
                <w:sz w:val="20"/>
                <w:szCs w:val="20"/>
              </w:rPr>
              <w:t>p</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35596E" w:rsidRDefault="0035596E" w:rsidP="00A36090">
            <w:pPr>
              <w:spacing w:line="230" w:lineRule="exact"/>
              <w:ind w:left="712" w:right="493" w:hanging="269"/>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z</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35596E" w:rsidRDefault="0035596E" w:rsidP="0035596E">
            <w:pPr>
              <w:spacing w:line="230" w:lineRule="exact"/>
              <w:ind w:left="712" w:right="90" w:hanging="269"/>
              <w:rPr>
                <w:rFonts w:ascii="Arial" w:eastAsia="Arial" w:hAnsi="Arial" w:cs="Arial"/>
                <w:sz w:val="20"/>
                <w:szCs w:val="20"/>
              </w:rPr>
            </w:pPr>
            <w:r>
              <w:rPr>
                <w:rFonts w:ascii="Arial" w:eastAsia="Arial" w:hAnsi="Arial" w:cs="Arial"/>
                <w:sz w:val="20"/>
                <w:szCs w:val="20"/>
              </w:rPr>
              <w:t>d.</w:t>
            </w:r>
            <w:r>
              <w:rPr>
                <w:rFonts w:ascii="Arial" w:eastAsia="Arial" w:hAnsi="Arial" w:cs="Arial"/>
                <w:spacing w:val="4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s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1"/>
                <w:sz w:val="20"/>
                <w:szCs w:val="20"/>
              </w:rPr>
              <w:t xml:space="preserve"> </w:t>
            </w:r>
            <w:r>
              <w:rPr>
                <w:rFonts w:ascii="Arial" w:eastAsia="Arial" w:hAnsi="Arial" w:cs="Arial"/>
                <w:sz w:val="20"/>
                <w:szCs w:val="20"/>
              </w:rPr>
              <w:t>or u</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4"/>
                <w:sz w:val="20"/>
                <w:szCs w:val="20"/>
              </w:rPr>
              <w:t xml:space="preserve"> </w:t>
            </w:r>
            <w:r>
              <w:rPr>
                <w:rFonts w:ascii="Arial" w:eastAsia="Arial" w:hAnsi="Arial" w:cs="Arial"/>
                <w:sz w:val="20"/>
                <w:szCs w:val="20"/>
              </w:rPr>
              <w:t>ach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p>
          <w:p w:rsidR="0035596E" w:rsidRDefault="0035596E" w:rsidP="0035596E">
            <w:pPr>
              <w:spacing w:line="224" w:lineRule="exact"/>
              <w:ind w:left="691" w:right="-20" w:hanging="248"/>
              <w:rPr>
                <w:rFonts w:ascii="Arial" w:eastAsia="Arial" w:hAnsi="Arial" w:cs="Arial"/>
                <w:sz w:val="20"/>
                <w:szCs w:val="20"/>
              </w:rPr>
            </w:pP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targe</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gro</w:t>
            </w:r>
            <w:r>
              <w:rPr>
                <w:rFonts w:ascii="Arial" w:eastAsia="Arial" w:hAnsi="Arial" w:cs="Arial"/>
                <w:spacing w:val="2"/>
                <w:sz w:val="20"/>
                <w:szCs w:val="20"/>
              </w:rPr>
              <w:t>u</w:t>
            </w:r>
            <w:r>
              <w:rPr>
                <w:rFonts w:ascii="Arial" w:eastAsia="Arial" w:hAnsi="Arial" w:cs="Arial"/>
                <w:sz w:val="20"/>
                <w:szCs w:val="20"/>
              </w:rPr>
              <w:t>ps of</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p>
          <w:p w:rsidR="0035596E" w:rsidRDefault="0035596E" w:rsidP="0035596E">
            <w:pPr>
              <w:ind w:left="712" w:hanging="269"/>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6"/>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35596E" w:rsidRDefault="0035596E" w:rsidP="0035596E">
            <w:pPr>
              <w:ind w:left="712" w:right="90" w:hanging="269"/>
              <w:rPr>
                <w:rFonts w:ascii="Arial" w:eastAsia="Arial" w:hAnsi="Arial" w:cs="Arial"/>
                <w:sz w:val="20"/>
                <w:szCs w:val="20"/>
              </w:rPr>
            </w:pPr>
            <w:r>
              <w:rPr>
                <w:rFonts w:ascii="Arial" w:eastAsia="Arial" w:hAnsi="Arial" w:cs="Arial"/>
                <w:sz w:val="20"/>
                <w:szCs w:val="20"/>
              </w:rPr>
              <w:t>g.</w:t>
            </w:r>
            <w:r>
              <w:rPr>
                <w:rFonts w:ascii="Arial" w:eastAsia="Arial" w:hAnsi="Arial" w:cs="Arial"/>
                <w:spacing w:val="4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r</w:t>
            </w:r>
            <w:r>
              <w:rPr>
                <w:rFonts w:ascii="Arial" w:eastAsia="Arial" w:hAnsi="Arial" w:cs="Arial"/>
                <w:sz w:val="20"/>
                <w:szCs w:val="20"/>
              </w:rPr>
              <w:t>om pr</w:t>
            </w:r>
            <w:r>
              <w:rPr>
                <w:rFonts w:ascii="Arial" w:eastAsia="Arial" w:hAnsi="Arial" w:cs="Arial"/>
                <w:spacing w:val="5"/>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35596E" w:rsidRDefault="0035596E" w:rsidP="00A36090">
            <w:pPr>
              <w:spacing w:before="1" w:line="230" w:lineRule="exact"/>
              <w:ind w:left="712" w:right="90" w:hanging="269"/>
              <w:rPr>
                <w:rFonts w:ascii="Arial" w:eastAsia="Arial" w:hAnsi="Arial" w:cs="Arial"/>
                <w:sz w:val="20"/>
                <w:szCs w:val="20"/>
              </w:rPr>
            </w:pPr>
            <w:r>
              <w:rPr>
                <w:rFonts w:ascii="Arial" w:eastAsia="Arial" w:hAnsi="Arial" w:cs="Arial"/>
                <w:sz w:val="20"/>
                <w:szCs w:val="20"/>
              </w:rPr>
              <w:t>h.</w:t>
            </w:r>
            <w:r>
              <w:rPr>
                <w:rFonts w:ascii="Arial" w:eastAsia="Arial" w:hAnsi="Arial" w:cs="Arial"/>
                <w:spacing w:val="4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s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unsu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4"/>
                <w:sz w:val="20"/>
                <w:szCs w:val="20"/>
              </w:rPr>
              <w:t xml:space="preserve"> </w:t>
            </w:r>
            <w:r>
              <w:rPr>
                <w:rFonts w:ascii="Arial" w:eastAsia="Arial" w:hAnsi="Arial" w:cs="Arial"/>
                <w:sz w:val="20"/>
                <w:szCs w:val="20"/>
              </w:rPr>
              <w:t>ach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96"/>
              <w:ind w:left="366" w:right="368" w:hanging="269"/>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6"/>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hs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re</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p>
          <w:p w:rsidR="0035596E" w:rsidRDefault="0035596E" w:rsidP="00A36090">
            <w:pPr>
              <w:spacing w:before="8" w:line="220" w:lineRule="exact"/>
            </w:pPr>
          </w:p>
          <w:p w:rsidR="0035596E" w:rsidRDefault="0035596E" w:rsidP="0035596E">
            <w:pPr>
              <w:ind w:left="366" w:right="76" w:hanging="269"/>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6"/>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p>
          <w:p w:rsidR="0035596E" w:rsidRDefault="0035596E" w:rsidP="00A36090">
            <w:pPr>
              <w:spacing w:before="10" w:line="220" w:lineRule="exact"/>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6"/>
                <w:sz w:val="20"/>
                <w:szCs w:val="20"/>
              </w:rPr>
              <w:t xml:space="preserve"> </w:t>
            </w:r>
            <w:r>
              <w:rPr>
                <w:rFonts w:ascii="Arial" w:eastAsia="Arial" w:hAnsi="Arial" w:cs="Arial"/>
                <w:sz w:val="20"/>
                <w:szCs w:val="20"/>
              </w:rPr>
              <w:t>Nar</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tc>
      </w:tr>
    </w:tbl>
    <w:p w:rsidR="0035596E" w:rsidRDefault="0035596E" w:rsidP="0035596E">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K </w:t>
      </w:r>
      <w:r>
        <w:rPr>
          <w:rFonts w:ascii="Arial" w:eastAsia="Arial" w:hAnsi="Arial" w:cs="Arial"/>
          <w:b/>
          <w:bCs/>
          <w:spacing w:val="1"/>
        </w:rPr>
        <w:t>6</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mpa</w:t>
      </w:r>
      <w:r>
        <w:rPr>
          <w:rFonts w:ascii="Arial" w:eastAsia="Arial" w:hAnsi="Arial" w:cs="Arial"/>
          <w:b/>
          <w:bCs/>
          <w:spacing w:val="-1"/>
        </w:rPr>
        <w:t>c</w:t>
      </w:r>
      <w:r>
        <w:rPr>
          <w:rFonts w:ascii="Arial" w:eastAsia="Arial" w:hAnsi="Arial" w:cs="Arial"/>
          <w:b/>
          <w:bCs/>
        </w:rPr>
        <w:t xml:space="preserve">t on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rPr>
        <w:t>d</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rPr>
        <w:t>ar</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3"/>
        </w:rPr>
        <w:t>T</w:t>
      </w:r>
      <w:r>
        <w:rPr>
          <w:rFonts w:ascii="Arial" w:eastAsia="Arial" w:hAnsi="Arial" w:cs="Arial"/>
          <w:b/>
          <w:bCs/>
        </w:rPr>
        <w:t>empl</w:t>
      </w:r>
      <w:r>
        <w:rPr>
          <w:rFonts w:ascii="Arial" w:eastAsia="Arial" w:hAnsi="Arial" w:cs="Arial"/>
          <w:b/>
          <w:bCs/>
          <w:spacing w:val="-2"/>
        </w:rPr>
        <w:t>at</w:t>
      </w:r>
      <w:r>
        <w:rPr>
          <w:rFonts w:ascii="Arial" w:eastAsia="Arial" w:hAnsi="Arial" w:cs="Arial"/>
          <w:b/>
          <w:bCs/>
        </w:rPr>
        <w:t>e</w:t>
      </w:r>
      <w:r>
        <w:rPr>
          <w:rFonts w:ascii="Arial" w:eastAsia="Arial" w:hAnsi="Arial" w:cs="Arial"/>
          <w:b/>
          <w:bCs/>
          <w:spacing w:val="3"/>
        </w:rPr>
        <w:t xml:space="preserve"> </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p>
    <w:tbl>
      <w:tblPr>
        <w:tblW w:w="10061" w:type="dxa"/>
        <w:tblInd w:w="-8" w:type="dxa"/>
        <w:tblCellMar>
          <w:left w:w="0" w:type="dxa"/>
          <w:right w:w="0" w:type="dxa"/>
        </w:tblCellMar>
        <w:tblLook w:val="01E0" w:firstRow="1" w:lastRow="1" w:firstColumn="1" w:lastColumn="1" w:noHBand="0" w:noVBand="0"/>
      </w:tblPr>
      <w:tblGrid>
        <w:gridCol w:w="932"/>
        <w:gridCol w:w="1753"/>
        <w:gridCol w:w="1812"/>
        <w:gridCol w:w="546"/>
        <w:gridCol w:w="535"/>
        <w:gridCol w:w="557"/>
        <w:gridCol w:w="534"/>
        <w:gridCol w:w="557"/>
        <w:gridCol w:w="534"/>
        <w:gridCol w:w="557"/>
        <w:gridCol w:w="1744"/>
      </w:tblGrid>
      <w:tr w:rsidR="0035596E" w:rsidTr="0035596E">
        <w:trPr>
          <w:trHeight w:hRule="exact" w:val="555"/>
        </w:trPr>
        <w:tc>
          <w:tcPr>
            <w:tcW w:w="0" w:type="auto"/>
            <w:vMerge w:val="restart"/>
            <w:tcBorders>
              <w:top w:val="single" w:sz="6" w:space="0" w:color="000000"/>
              <w:left w:val="single" w:sz="6" w:space="0" w:color="000000"/>
              <w:right w:val="single" w:sz="6" w:space="0" w:color="000000"/>
            </w:tcBorders>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Students</w:t>
            </w:r>
          </w:p>
        </w:tc>
        <w:tc>
          <w:tcPr>
            <w:tcW w:w="0" w:type="auto"/>
            <w:vMerge w:val="restart"/>
            <w:tcBorders>
              <w:top w:val="single" w:sz="6" w:space="0" w:color="000000"/>
              <w:left w:val="single" w:sz="6" w:space="0" w:color="000000"/>
              <w:right w:val="single" w:sz="6" w:space="0" w:color="000000"/>
            </w:tcBorders>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Pre- Assessment</w:t>
            </w:r>
          </w:p>
        </w:tc>
        <w:tc>
          <w:tcPr>
            <w:tcW w:w="0" w:type="auto"/>
            <w:vMerge w:val="restart"/>
            <w:tcBorders>
              <w:top w:val="single" w:sz="6" w:space="0" w:color="000000"/>
              <w:left w:val="single" w:sz="6" w:space="0" w:color="000000"/>
              <w:right w:val="single" w:sz="6" w:space="0" w:color="000000"/>
            </w:tcBorders>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Post-Assessment</w:t>
            </w:r>
          </w:p>
        </w:tc>
        <w:tc>
          <w:tcPr>
            <w:tcW w:w="0" w:type="auto"/>
            <w:vMerge w:val="restart"/>
            <w:tcBorders>
              <w:top w:val="single" w:sz="6" w:space="0" w:color="000000"/>
              <w:left w:val="single" w:sz="6" w:space="0" w:color="000000"/>
              <w:right w:val="single" w:sz="6" w:space="0" w:color="000000"/>
            </w:tcBorders>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Gain</w:t>
            </w:r>
          </w:p>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 or -</w:t>
            </w:r>
          </w:p>
        </w:tc>
        <w:tc>
          <w:tcPr>
            <w:tcW w:w="0" w:type="auto"/>
            <w:gridSpan w:val="6"/>
            <w:tcBorders>
              <w:top w:val="single" w:sz="6" w:space="0" w:color="000000"/>
              <w:left w:val="single" w:sz="6" w:space="0" w:color="000000"/>
              <w:bottom w:val="single" w:sz="6" w:space="0" w:color="000000"/>
              <w:right w:val="single" w:sz="6" w:space="0" w:color="000000"/>
            </w:tcBorders>
          </w:tcPr>
          <w:p w:rsid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 xml:space="preserve">GOALS MET? </w:t>
            </w:r>
          </w:p>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(Learning goals from Task 2,3A)</w:t>
            </w:r>
          </w:p>
        </w:tc>
        <w:tc>
          <w:tcPr>
            <w:tcW w:w="0" w:type="auto"/>
            <w:vMerge w:val="restart"/>
            <w:tcBorders>
              <w:top w:val="single" w:sz="6" w:space="0" w:color="000000"/>
              <w:left w:val="single" w:sz="6" w:space="0" w:color="000000"/>
              <w:right w:val="single" w:sz="6" w:space="0" w:color="000000"/>
            </w:tcBorders>
          </w:tcPr>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Comments</w:t>
            </w:r>
          </w:p>
          <w:p w:rsidR="0035596E" w:rsidRPr="0035596E" w:rsidRDefault="0035596E" w:rsidP="0035596E">
            <w:pPr>
              <w:jc w:val="center"/>
              <w:rPr>
                <w:rFonts w:ascii="Arial" w:eastAsia="Arial" w:hAnsi="Arial" w:cs="Arial"/>
                <w:b/>
                <w:sz w:val="20"/>
                <w:szCs w:val="20"/>
              </w:rPr>
            </w:pPr>
            <w:r w:rsidRPr="0035596E">
              <w:rPr>
                <w:rFonts w:ascii="Arial" w:eastAsia="Arial" w:hAnsi="Arial" w:cs="Arial"/>
                <w:b/>
                <w:sz w:val="20"/>
                <w:szCs w:val="20"/>
              </w:rPr>
              <w:t>(See #2)</w:t>
            </w:r>
          </w:p>
        </w:tc>
      </w:tr>
      <w:tr w:rsidR="0035596E" w:rsidTr="0035596E">
        <w:trPr>
          <w:trHeight w:hRule="exact" w:val="357"/>
        </w:trPr>
        <w:tc>
          <w:tcPr>
            <w:tcW w:w="0" w:type="auto"/>
            <w:vMerge/>
            <w:tcBorders>
              <w:left w:val="single" w:sz="6" w:space="0" w:color="000000"/>
              <w:right w:val="single" w:sz="6" w:space="0" w:color="000000"/>
            </w:tcBorders>
          </w:tcPr>
          <w:p w:rsidR="0035596E" w:rsidRDefault="0035596E" w:rsidP="00A36090"/>
        </w:tc>
        <w:tc>
          <w:tcPr>
            <w:tcW w:w="0" w:type="auto"/>
            <w:vMerge/>
            <w:tcBorders>
              <w:left w:val="single" w:sz="6" w:space="0" w:color="000000"/>
              <w:right w:val="single" w:sz="6" w:space="0" w:color="000000"/>
            </w:tcBorders>
          </w:tcPr>
          <w:p w:rsidR="0035596E" w:rsidRDefault="0035596E" w:rsidP="00A36090"/>
        </w:tc>
        <w:tc>
          <w:tcPr>
            <w:tcW w:w="0" w:type="auto"/>
            <w:vMerge/>
            <w:tcBorders>
              <w:left w:val="single" w:sz="6" w:space="0" w:color="000000"/>
              <w:right w:val="single" w:sz="6" w:space="0" w:color="000000"/>
            </w:tcBorders>
          </w:tcPr>
          <w:p w:rsidR="0035596E" w:rsidRDefault="0035596E" w:rsidP="00A36090"/>
        </w:tc>
        <w:tc>
          <w:tcPr>
            <w:tcW w:w="0" w:type="auto"/>
            <w:vMerge/>
            <w:tcBorders>
              <w:left w:val="single" w:sz="6" w:space="0" w:color="000000"/>
              <w:right w:val="single" w:sz="6" w:space="0" w:color="000000"/>
            </w:tcBorders>
          </w:tcPr>
          <w:p w:rsidR="0035596E" w:rsidRDefault="0035596E" w:rsidP="00A36090"/>
        </w:tc>
        <w:tc>
          <w:tcPr>
            <w:tcW w:w="0" w:type="auto"/>
            <w:gridSpan w:val="2"/>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343" w:right="326"/>
              <w:jc w:val="center"/>
              <w:rPr>
                <w:rFonts w:ascii="Arial" w:eastAsia="Arial" w:hAnsi="Arial" w:cs="Arial"/>
                <w:sz w:val="20"/>
                <w:szCs w:val="20"/>
              </w:rPr>
            </w:pPr>
            <w:r>
              <w:rPr>
                <w:rFonts w:ascii="Arial" w:eastAsia="Arial" w:hAnsi="Arial" w:cs="Arial"/>
                <w:b/>
                <w:bCs/>
                <w:w w:val="99"/>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343" w:right="326"/>
              <w:jc w:val="center"/>
              <w:rPr>
                <w:rFonts w:ascii="Arial" w:eastAsia="Arial" w:hAnsi="Arial" w:cs="Arial"/>
                <w:sz w:val="20"/>
                <w:szCs w:val="20"/>
              </w:rPr>
            </w:pPr>
            <w:r>
              <w:rPr>
                <w:rFonts w:ascii="Arial" w:eastAsia="Arial" w:hAnsi="Arial" w:cs="Arial"/>
                <w:b/>
                <w:bCs/>
                <w:w w:val="99"/>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343" w:right="326"/>
              <w:jc w:val="center"/>
              <w:rPr>
                <w:rFonts w:ascii="Arial" w:eastAsia="Arial" w:hAnsi="Arial" w:cs="Arial"/>
                <w:sz w:val="20"/>
                <w:szCs w:val="20"/>
              </w:rPr>
            </w:pPr>
            <w:r>
              <w:rPr>
                <w:rFonts w:ascii="Arial" w:eastAsia="Arial" w:hAnsi="Arial" w:cs="Arial"/>
                <w:b/>
                <w:bCs/>
                <w:w w:val="99"/>
                <w:sz w:val="20"/>
                <w:szCs w:val="20"/>
              </w:rPr>
              <w:t>#3</w:t>
            </w:r>
          </w:p>
        </w:tc>
        <w:tc>
          <w:tcPr>
            <w:tcW w:w="0" w:type="auto"/>
            <w:vMerge/>
            <w:tcBorders>
              <w:left w:val="single" w:sz="6" w:space="0" w:color="000000"/>
              <w:right w:val="single" w:sz="6" w:space="0" w:color="000000"/>
            </w:tcBorders>
          </w:tcPr>
          <w:p w:rsidR="0035596E" w:rsidRDefault="0035596E" w:rsidP="00A36090"/>
        </w:tc>
      </w:tr>
      <w:tr w:rsidR="0035596E" w:rsidTr="0035596E">
        <w:trPr>
          <w:trHeight w:hRule="exact" w:val="357"/>
        </w:trPr>
        <w:tc>
          <w:tcPr>
            <w:tcW w:w="0" w:type="auto"/>
            <w:vMerge/>
            <w:tcBorders>
              <w:left w:val="single" w:sz="6" w:space="0" w:color="000000"/>
              <w:bottom w:val="single" w:sz="6" w:space="0" w:color="000000"/>
              <w:right w:val="single" w:sz="6" w:space="0" w:color="000000"/>
            </w:tcBorders>
          </w:tcPr>
          <w:p w:rsidR="0035596E" w:rsidRDefault="0035596E" w:rsidP="00A36090"/>
        </w:tc>
        <w:tc>
          <w:tcPr>
            <w:tcW w:w="0" w:type="auto"/>
            <w:vMerge/>
            <w:tcBorders>
              <w:left w:val="single" w:sz="6" w:space="0" w:color="000000"/>
              <w:bottom w:val="single" w:sz="6" w:space="0" w:color="000000"/>
              <w:right w:val="single" w:sz="6" w:space="0" w:color="000000"/>
            </w:tcBorders>
          </w:tcPr>
          <w:p w:rsidR="0035596E" w:rsidRDefault="0035596E" w:rsidP="00A36090"/>
        </w:tc>
        <w:tc>
          <w:tcPr>
            <w:tcW w:w="0" w:type="auto"/>
            <w:vMerge/>
            <w:tcBorders>
              <w:left w:val="single" w:sz="6" w:space="0" w:color="000000"/>
              <w:bottom w:val="single" w:sz="6" w:space="0" w:color="000000"/>
              <w:right w:val="single" w:sz="6" w:space="0" w:color="000000"/>
            </w:tcBorders>
          </w:tcPr>
          <w:p w:rsidR="0035596E" w:rsidRDefault="0035596E" w:rsidP="00A36090"/>
        </w:tc>
        <w:tc>
          <w:tcPr>
            <w:tcW w:w="0" w:type="auto"/>
            <w:vMerge/>
            <w:tcBorders>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N</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N</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b/>
                <w:bCs/>
                <w:sz w:val="20"/>
                <w:szCs w:val="20"/>
              </w:rPr>
              <w:t>N</w:t>
            </w:r>
          </w:p>
        </w:tc>
        <w:tc>
          <w:tcPr>
            <w:tcW w:w="0" w:type="auto"/>
            <w:vMerge/>
            <w:tcBorders>
              <w:left w:val="single" w:sz="6" w:space="0" w:color="000000"/>
              <w:bottom w:val="single" w:sz="6" w:space="0" w:color="000000"/>
              <w:right w:val="single" w:sz="6" w:space="0" w:color="000000"/>
            </w:tcBorders>
          </w:tcPr>
          <w:p w:rsidR="0035596E" w:rsidRDefault="0035596E" w:rsidP="00A36090"/>
        </w:tc>
      </w:tr>
      <w:tr w:rsidR="0035596E" w:rsidTr="0035596E">
        <w:trPr>
          <w:trHeight w:hRule="exact" w:val="481"/>
        </w:trPr>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54"/>
                <w:sz w:val="20"/>
                <w:szCs w:val="20"/>
              </w:rPr>
              <w:t xml:space="preserve"> </w:t>
            </w:r>
            <w:r>
              <w:rPr>
                <w:rFonts w:ascii="Arial" w:eastAsia="Arial" w:hAnsi="Arial" w:cs="Arial"/>
                <w:b/>
                <w:bCs/>
                <w:sz w:val="20"/>
                <w:szCs w:val="20"/>
              </w:rPr>
              <w:t>B1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7/21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5"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r>
      <w:tr w:rsidR="0035596E" w:rsidTr="0035596E">
        <w:trPr>
          <w:trHeight w:hRule="exact" w:val="420"/>
        </w:trPr>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4"/>
                <w:sz w:val="20"/>
                <w:szCs w:val="20"/>
              </w:rPr>
              <w:t xml:space="preserve"> </w:t>
            </w:r>
            <w:r>
              <w:rPr>
                <w:rFonts w:ascii="Arial" w:eastAsia="Arial" w:hAnsi="Arial" w:cs="Arial"/>
                <w:spacing w:val="1"/>
                <w:sz w:val="20"/>
                <w:szCs w:val="20"/>
              </w:rPr>
              <w:t>G1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7/21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pacing w:val="-1"/>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2"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ort</w:t>
            </w:r>
          </w:p>
        </w:tc>
      </w:tr>
      <w:tr w:rsidR="0035596E" w:rsidTr="0035596E">
        <w:trPr>
          <w:trHeight w:hRule="exact" w:val="480"/>
        </w:trPr>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4"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4"/>
                <w:sz w:val="20"/>
                <w:szCs w:val="20"/>
              </w:rPr>
              <w:t xml:space="preserve"> </w:t>
            </w:r>
            <w:r>
              <w:rPr>
                <w:rFonts w:ascii="Arial" w:eastAsia="Arial" w:hAnsi="Arial" w:cs="Arial"/>
                <w:spacing w:val="1"/>
                <w:sz w:val="20"/>
                <w:szCs w:val="20"/>
              </w:rPr>
              <w:t>G2</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4"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4" w:line="100" w:lineRule="exact"/>
              <w:rPr>
                <w:sz w:val="10"/>
                <w:szCs w:val="10"/>
              </w:rPr>
            </w:pPr>
          </w:p>
          <w:p w:rsidR="0035596E" w:rsidRDefault="0035596E" w:rsidP="00A36090">
            <w:pPr>
              <w:ind w:left="95"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pPr>
              <w:spacing w:before="4" w:line="100" w:lineRule="exact"/>
              <w:rPr>
                <w:sz w:val="10"/>
                <w:szCs w:val="10"/>
              </w:rPr>
            </w:pPr>
          </w:p>
          <w:p w:rsidR="0035596E" w:rsidRDefault="0035596E" w:rsidP="00A36090">
            <w:pPr>
              <w:ind w:left="97" w:right="-20"/>
              <w:rPr>
                <w:rFonts w:ascii="Arial" w:eastAsia="Arial" w:hAnsi="Arial" w:cs="Arial"/>
                <w:sz w:val="20"/>
                <w:szCs w:val="20"/>
              </w:rPr>
            </w:pPr>
            <w:r>
              <w:rPr>
                <w:rFonts w:ascii="Arial" w:eastAsia="Arial" w:hAnsi="Arial" w:cs="Arial"/>
                <w:spacing w:val="-1"/>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c>
          <w:tcPr>
            <w:tcW w:w="0" w:type="auto"/>
            <w:tcBorders>
              <w:top w:val="single" w:sz="6" w:space="0" w:color="000000"/>
              <w:left w:val="single" w:sz="6" w:space="0" w:color="000000"/>
              <w:bottom w:val="single" w:sz="6" w:space="0" w:color="000000"/>
              <w:right w:val="single" w:sz="6" w:space="0" w:color="000000"/>
            </w:tcBorders>
          </w:tcPr>
          <w:p w:rsidR="0035596E" w:rsidRDefault="0035596E" w:rsidP="00A36090"/>
        </w:tc>
      </w:tr>
    </w:tbl>
    <w:p w:rsidR="0035596E" w:rsidRDefault="0035596E" w:rsidP="00F53C66">
      <w:pPr>
        <w:rPr>
          <w:rFonts w:ascii="Arial" w:hAnsi="Arial" w:cs="Arial"/>
          <w:sz w:val="20"/>
          <w:szCs w:val="20"/>
        </w:rPr>
      </w:pPr>
    </w:p>
    <w:p w:rsidR="00B356E5" w:rsidRDefault="00B356E5"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ED3811" w:rsidRDefault="00ED3811" w:rsidP="00F53C66">
      <w:pPr>
        <w:rPr>
          <w:rFonts w:ascii="Arial" w:hAnsi="Arial" w:cs="Arial"/>
          <w:sz w:val="20"/>
          <w:szCs w:val="20"/>
        </w:rPr>
      </w:pPr>
    </w:p>
    <w:p w:rsidR="00B356E5" w:rsidRDefault="00B356E5" w:rsidP="00B356E5">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6 R</w:t>
      </w:r>
      <w:r>
        <w:rPr>
          <w:rFonts w:ascii="Arial" w:eastAsia="Arial" w:hAnsi="Arial" w:cs="Arial"/>
          <w:b/>
          <w:bCs/>
          <w:spacing w:val="-1"/>
        </w:rPr>
        <w:t>UBR</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3"/>
        </w:rPr>
        <w:t>a</w:t>
      </w:r>
      <w:r>
        <w:rPr>
          <w:rFonts w:ascii="Arial" w:eastAsia="Arial" w:hAnsi="Arial" w:cs="Arial"/>
          <w:b/>
          <w:bCs/>
        </w:rPr>
        <w:t>ct</w:t>
      </w:r>
      <w:r>
        <w:rPr>
          <w:rFonts w:ascii="Arial" w:eastAsia="Arial" w:hAnsi="Arial" w:cs="Arial"/>
          <w:b/>
          <w:bCs/>
          <w:spacing w:val="2"/>
        </w:rPr>
        <w:t xml:space="preserve"> </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n</w:t>
      </w:r>
      <w:r>
        <w:rPr>
          <w:rFonts w:ascii="Arial" w:eastAsia="Arial" w:hAnsi="Arial" w:cs="Arial"/>
          <w:b/>
          <w:bCs/>
        </w:rPr>
        <w:t>t L</w:t>
      </w:r>
      <w:r>
        <w:rPr>
          <w:rFonts w:ascii="Arial" w:eastAsia="Arial" w:hAnsi="Arial" w:cs="Arial"/>
          <w:b/>
          <w:bCs/>
          <w:spacing w:val="-1"/>
        </w:rPr>
        <w:t>e</w:t>
      </w:r>
      <w:r>
        <w:rPr>
          <w:rFonts w:ascii="Arial" w:eastAsia="Arial" w:hAnsi="Arial" w:cs="Arial"/>
          <w:b/>
          <w:bCs/>
        </w:rPr>
        <w:t>ar</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ng</w:t>
      </w:r>
    </w:p>
    <w:tbl>
      <w:tblPr>
        <w:tblW w:w="0" w:type="auto"/>
        <w:tblInd w:w="-8" w:type="dxa"/>
        <w:tblLayout w:type="fixed"/>
        <w:tblCellMar>
          <w:left w:w="0" w:type="dxa"/>
          <w:right w:w="0" w:type="dxa"/>
        </w:tblCellMar>
        <w:tblLook w:val="01E0" w:firstRow="1" w:lastRow="1" w:firstColumn="1" w:lastColumn="1" w:noHBand="0" w:noVBand="0"/>
      </w:tblPr>
      <w:tblGrid>
        <w:gridCol w:w="1530"/>
        <w:gridCol w:w="2135"/>
        <w:gridCol w:w="2136"/>
        <w:gridCol w:w="2135"/>
        <w:gridCol w:w="2136"/>
      </w:tblGrid>
      <w:tr w:rsidR="00ED3811" w:rsidTr="00ED3811">
        <w:trPr>
          <w:trHeight w:hRule="exact" w:val="537"/>
        </w:trPr>
        <w:tc>
          <w:tcPr>
            <w:tcW w:w="1530"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hAnsi="Arial" w:cs="Arial"/>
                <w:b/>
                <w:sz w:val="20"/>
                <w:szCs w:val="20"/>
              </w:rPr>
            </w:pPr>
          </w:p>
        </w:tc>
        <w:tc>
          <w:tcPr>
            <w:tcW w:w="2135"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Distinguished</w:t>
            </w:r>
          </w:p>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(4 points)</w:t>
            </w:r>
          </w:p>
        </w:tc>
        <w:tc>
          <w:tcPr>
            <w:tcW w:w="2136"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Accomplished</w:t>
            </w:r>
          </w:p>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(3 points)</w:t>
            </w:r>
          </w:p>
        </w:tc>
        <w:tc>
          <w:tcPr>
            <w:tcW w:w="2135"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Emerging</w:t>
            </w:r>
          </w:p>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(2 points)</w:t>
            </w:r>
          </w:p>
        </w:tc>
        <w:tc>
          <w:tcPr>
            <w:tcW w:w="2136"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Unsatisfactory</w:t>
            </w:r>
          </w:p>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(1 point)</w:t>
            </w:r>
          </w:p>
        </w:tc>
      </w:tr>
      <w:tr w:rsidR="00ED3811" w:rsidTr="00ED3811">
        <w:trPr>
          <w:trHeight w:hRule="exact" w:val="5955"/>
        </w:trPr>
        <w:tc>
          <w:tcPr>
            <w:tcW w:w="1530"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Clarity and Representation of Evidence</w:t>
            </w:r>
          </w:p>
          <w:p w:rsidR="00ED3811" w:rsidRPr="00ED3811" w:rsidRDefault="00ED3811" w:rsidP="00ED3811">
            <w:pPr>
              <w:jc w:val="center"/>
              <w:rPr>
                <w:rFonts w:ascii="Arial" w:hAnsi="Arial" w:cs="Arial"/>
                <w:sz w:val="20"/>
                <w:szCs w:val="20"/>
              </w:rPr>
            </w:pPr>
          </w:p>
          <w:p w:rsidR="00ED3811" w:rsidRPr="00ED3811" w:rsidRDefault="00ED3811" w:rsidP="00ED3811">
            <w:pPr>
              <w:jc w:val="center"/>
              <w:rPr>
                <w:rFonts w:ascii="Arial" w:eastAsia="Arial" w:hAnsi="Arial" w:cs="Arial"/>
                <w:sz w:val="20"/>
                <w:szCs w:val="20"/>
              </w:rPr>
            </w:pPr>
            <w:r w:rsidRPr="00ED3811">
              <w:rPr>
                <w:rFonts w:ascii="Arial" w:eastAsia="Arial" w:hAnsi="Arial" w:cs="Arial"/>
                <w:sz w:val="20"/>
                <w:szCs w:val="20"/>
              </w:rPr>
              <w:t xml:space="preserve">WVPTS 1E, </w:t>
            </w:r>
            <w:proofErr w:type="spellStart"/>
            <w:r w:rsidRPr="00ED3811">
              <w:rPr>
                <w:rFonts w:ascii="Arial" w:eastAsia="Arial" w:hAnsi="Arial" w:cs="Arial"/>
                <w:sz w:val="20"/>
                <w:szCs w:val="20"/>
              </w:rPr>
              <w:t>InTASC</w:t>
            </w:r>
            <w:proofErr w:type="spellEnd"/>
            <w:r w:rsidRPr="00ED3811">
              <w:rPr>
                <w:rFonts w:ascii="Arial" w:eastAsia="Arial" w:hAnsi="Arial" w:cs="Arial"/>
                <w:sz w:val="20"/>
                <w:szCs w:val="20"/>
              </w:rPr>
              <w:t xml:space="preserve"> 6, CAEP 1.1</w:t>
            </w:r>
          </w:p>
        </w:tc>
        <w:tc>
          <w:tcPr>
            <w:tcW w:w="2135" w:type="dxa"/>
            <w:tcBorders>
              <w:top w:val="single" w:sz="6" w:space="0" w:color="000000"/>
              <w:left w:val="single" w:sz="6" w:space="0" w:color="000000"/>
              <w:bottom w:val="single" w:sz="6" w:space="0" w:color="000000"/>
              <w:right w:val="single" w:sz="6" w:space="0" w:color="000000"/>
            </w:tcBorders>
          </w:tcPr>
          <w:p w:rsidR="00ED3811" w:rsidRDefault="00ED3811" w:rsidP="00A36090">
            <w:pPr>
              <w:spacing w:before="97"/>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D3811" w:rsidRDefault="00ED3811" w:rsidP="00ED3811">
            <w:pPr>
              <w:spacing w:before="14" w:line="232" w:lineRule="exact"/>
              <w:ind w:left="369" w:right="106"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to 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p>
          <w:p w:rsidR="00ED3811" w:rsidRDefault="00ED3811" w:rsidP="00ED3811">
            <w:pPr>
              <w:spacing w:line="238" w:lineRule="exact"/>
              <w:ind w:left="360" w:right="60" w:hanging="171"/>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lete</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data.</w:t>
            </w:r>
          </w:p>
          <w:p w:rsidR="00ED3811" w:rsidRDefault="00ED3811" w:rsidP="00ED3811">
            <w:pPr>
              <w:spacing w:before="15" w:line="232" w:lineRule="exact"/>
              <w:ind w:left="369" w:right="5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graphs that</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 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 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p>
          <w:p w:rsidR="00ED3811" w:rsidRDefault="00ED3811" w:rsidP="00A36090">
            <w:pPr>
              <w:spacing w:line="227" w:lineRule="exact"/>
              <w:ind w:left="369"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p>
          <w:p w:rsidR="00ED3811" w:rsidRDefault="00ED3811" w:rsidP="00A36090">
            <w:pPr>
              <w:ind w:left="369"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tc>
        <w:tc>
          <w:tcPr>
            <w:tcW w:w="2136" w:type="dxa"/>
            <w:tcBorders>
              <w:top w:val="single" w:sz="6" w:space="0" w:color="000000"/>
              <w:left w:val="single" w:sz="6" w:space="0" w:color="000000"/>
              <w:bottom w:val="single" w:sz="6" w:space="0" w:color="000000"/>
              <w:right w:val="single" w:sz="6" w:space="0" w:color="000000"/>
            </w:tcBorders>
          </w:tcPr>
          <w:p w:rsidR="00ED3811" w:rsidRDefault="00ED3811" w:rsidP="00A36090">
            <w:pPr>
              <w:spacing w:before="97"/>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D3811" w:rsidRDefault="00ED3811" w:rsidP="00ED3811">
            <w:pPr>
              <w:spacing w:before="9" w:line="236" w:lineRule="exact"/>
              <w:ind w:left="366" w:right="3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b/>
                <w:bCs/>
                <w:spacing w:val="-52"/>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r</w:t>
            </w:r>
            <w:r>
              <w:rPr>
                <w:rFonts w:ascii="Arial" w:eastAsia="Arial" w:hAnsi="Arial" w:cs="Arial"/>
                <w:b/>
                <w:bCs/>
                <w:spacing w:val="-6"/>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ED3811" w:rsidRDefault="00ED3811" w:rsidP="00ED3811">
            <w:pPr>
              <w:spacing w:before="1" w:line="228" w:lineRule="exact"/>
              <w:ind w:left="366" w:right="3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y</w:t>
            </w:r>
          </w:p>
          <w:p w:rsidR="00ED3811" w:rsidRDefault="00ED3811" w:rsidP="00ED3811">
            <w:pPr>
              <w:spacing w:before="3" w:line="228" w:lineRule="exact"/>
              <w:ind w:left="366" w:right="3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b/>
                <w:bCs/>
                <w:sz w:val="20"/>
                <w:szCs w:val="20"/>
              </w:rPr>
              <w:t>.</w:t>
            </w:r>
          </w:p>
          <w:p w:rsidR="00ED3811" w:rsidRDefault="00ED3811" w:rsidP="00ED3811">
            <w:pPr>
              <w:spacing w:before="13" w:line="230" w:lineRule="exact"/>
              <w:ind w:left="366" w:right="3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lete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if</w:t>
            </w:r>
            <w:r>
              <w:rPr>
                <w:rFonts w:ascii="Arial" w:eastAsia="Arial" w:hAnsi="Arial" w:cs="Arial"/>
                <w:b/>
                <w:bCs/>
                <w:sz w:val="20"/>
                <w:szCs w:val="20"/>
              </w:rPr>
              <w:t xml:space="preserve"> </w:t>
            </w:r>
            <w:r>
              <w:rPr>
                <w:rFonts w:ascii="Arial" w:eastAsia="Arial" w:hAnsi="Arial" w:cs="Arial"/>
                <w:b/>
                <w:bCs/>
                <w:sz w:val="20"/>
                <w:szCs w:val="20"/>
                <w:u w:val="thick" w:color="000000"/>
              </w:rPr>
              <w:t>inc</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lete,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ad</w:t>
            </w:r>
            <w:r>
              <w:rPr>
                <w:rFonts w:ascii="Arial" w:eastAsia="Arial" w:hAnsi="Arial" w:cs="Arial"/>
                <w:b/>
                <w:bCs/>
                <w:spacing w:val="1"/>
                <w:sz w:val="20"/>
                <w:szCs w:val="20"/>
                <w:u w:val="thick" w:color="000000"/>
              </w:rPr>
              <w:t>d</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hy</w:t>
            </w:r>
          </w:p>
          <w:p w:rsidR="00ED3811" w:rsidRDefault="00ED3811" w:rsidP="00ED3811">
            <w:pPr>
              <w:spacing w:line="227" w:lineRule="exact"/>
              <w:ind w:left="366" w:right="30"/>
              <w:rPr>
                <w:rFonts w:ascii="Arial" w:eastAsia="Arial" w:hAnsi="Arial" w:cs="Arial"/>
                <w:sz w:val="20"/>
                <w:szCs w:val="20"/>
              </w:rPr>
            </w:pPr>
            <w:r>
              <w:rPr>
                <w:rFonts w:ascii="Arial" w:eastAsia="Arial" w:hAnsi="Arial" w:cs="Arial"/>
                <w:b/>
                <w:bCs/>
                <w:sz w:val="20"/>
                <w:szCs w:val="20"/>
                <w:u w:val="thick" w:color="000000"/>
              </w:rPr>
              <w:t>it</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is</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incom</w:t>
            </w:r>
            <w:r>
              <w:rPr>
                <w:rFonts w:ascii="Arial" w:eastAsia="Arial" w:hAnsi="Arial" w:cs="Arial"/>
                <w:b/>
                <w:bCs/>
                <w:spacing w:val="1"/>
                <w:sz w:val="20"/>
                <w:szCs w:val="20"/>
                <w:u w:val="thick" w:color="000000"/>
              </w:rPr>
              <w:t>p</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et</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p>
          <w:p w:rsidR="00ED3811" w:rsidRDefault="00ED3811" w:rsidP="00ED3811">
            <w:pPr>
              <w:spacing w:before="2" w:line="239" w:lineRule="auto"/>
              <w:ind w:left="366" w:right="3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graphs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b/>
                <w:bCs/>
                <w:sz w:val="20"/>
                <w:szCs w:val="20"/>
                <w:u w:val="thick" w:color="000000"/>
              </w:rPr>
              <w:t>c</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onc</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d</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ed</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2"/>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that</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oes</w:t>
            </w:r>
            <w:r>
              <w:rPr>
                <w:rFonts w:ascii="Arial" w:eastAsia="Arial" w:hAnsi="Arial" w:cs="Arial"/>
                <w:b/>
                <w:bCs/>
                <w:sz w:val="20"/>
                <w:szCs w:val="20"/>
              </w:rPr>
              <w:t xml:space="preserve"> </w:t>
            </w:r>
            <w:r>
              <w:rPr>
                <w:rFonts w:ascii="Arial" w:eastAsia="Arial" w:hAnsi="Arial" w:cs="Arial"/>
                <w:b/>
                <w:bCs/>
                <w:sz w:val="20"/>
                <w:szCs w:val="20"/>
                <w:u w:val="thick" w:color="000000"/>
              </w:rPr>
              <w:t>not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sz w:val="20"/>
                <w:szCs w:val="20"/>
              </w:rPr>
              <w:t xml:space="preserve"> </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e</w:t>
            </w:r>
            <w:r>
              <w:rPr>
                <w:rFonts w:ascii="Arial" w:eastAsia="Arial" w:hAnsi="Arial" w:cs="Arial"/>
                <w:b/>
                <w:bCs/>
                <w:spacing w:val="-1"/>
                <w:w w:val="99"/>
                <w:sz w:val="20"/>
                <w:szCs w:val="20"/>
                <w:u w:val="thick" w:color="000000"/>
              </w:rPr>
              <w:t>a</w:t>
            </w:r>
            <w:r>
              <w:rPr>
                <w:rFonts w:ascii="Arial" w:eastAsia="Arial" w:hAnsi="Arial" w:cs="Arial"/>
                <w:b/>
                <w:bCs/>
                <w:w w:val="99"/>
                <w:sz w:val="20"/>
                <w:szCs w:val="20"/>
                <w:u w:val="thick" w:color="000000"/>
              </w:rPr>
              <w:t>de</w:t>
            </w:r>
            <w:r>
              <w:rPr>
                <w:rFonts w:ascii="Arial" w:eastAsia="Arial" w:hAnsi="Arial" w:cs="Arial"/>
                <w:b/>
                <w:bCs/>
                <w:spacing w:val="-1"/>
                <w:w w:val="99"/>
                <w:sz w:val="20"/>
                <w:szCs w:val="20"/>
                <w:u w:val="thick" w:color="000000"/>
              </w:rPr>
              <w:t>r</w:t>
            </w:r>
            <w:r>
              <w:rPr>
                <w:rFonts w:ascii="Arial" w:eastAsia="Arial" w:hAnsi="Arial" w:cs="Arial"/>
                <w:b/>
                <w:bCs/>
                <w:w w:val="99"/>
                <w:sz w:val="20"/>
                <w:szCs w:val="20"/>
                <w:u w:val="thick" w:color="000000"/>
              </w:rPr>
              <w:t>’s ability to</w:t>
            </w:r>
            <w:r>
              <w:rPr>
                <w:rFonts w:ascii="Arial" w:eastAsia="Arial" w:hAnsi="Arial" w:cs="Arial"/>
                <w:b/>
                <w:bCs/>
                <w:spacing w:val="2"/>
                <w:w w:val="99"/>
                <w:sz w:val="20"/>
                <w:szCs w:val="20"/>
                <w:u w:val="thick" w:color="000000"/>
              </w:rPr>
              <w:t xml:space="preserve"> </w:t>
            </w:r>
          </w:p>
          <w:p w:rsidR="00ED3811" w:rsidRDefault="00ED3811" w:rsidP="00ED3811">
            <w:pPr>
              <w:ind w:left="366" w:right="30"/>
              <w:rPr>
                <w:rFonts w:ascii="Arial" w:eastAsia="Arial" w:hAnsi="Arial" w:cs="Arial"/>
                <w:sz w:val="20"/>
                <w:szCs w:val="20"/>
              </w:rPr>
            </w:pPr>
            <w:r>
              <w:rPr>
                <w:rFonts w:ascii="Arial" w:eastAsia="Arial" w:hAnsi="Arial" w:cs="Arial"/>
                <w:b/>
                <w:bCs/>
                <w:sz w:val="20"/>
                <w:szCs w:val="20"/>
                <w:u w:val="thick" w:color="000000"/>
              </w:rPr>
              <w:t>unde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sta</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d</w:t>
            </w:r>
            <w:r>
              <w:rPr>
                <w:rFonts w:ascii="Arial" w:eastAsia="Arial" w:hAnsi="Arial" w:cs="Arial"/>
                <w:b/>
                <w:bCs/>
                <w:sz w:val="20"/>
                <w:szCs w:val="20"/>
                <w:u w:val="thick" w:color="000000"/>
              </w:rPr>
              <w:t>.</w:t>
            </w:r>
          </w:p>
        </w:tc>
        <w:tc>
          <w:tcPr>
            <w:tcW w:w="2135" w:type="dxa"/>
            <w:tcBorders>
              <w:top w:val="single" w:sz="6" w:space="0" w:color="000000"/>
              <w:left w:val="single" w:sz="6" w:space="0" w:color="000000"/>
              <w:bottom w:val="single" w:sz="6" w:space="0" w:color="000000"/>
              <w:right w:val="single" w:sz="6" w:space="0" w:color="000000"/>
            </w:tcBorders>
          </w:tcPr>
          <w:p w:rsidR="00ED3811" w:rsidRDefault="00ED3811" w:rsidP="00A36090">
            <w:pPr>
              <w:spacing w:before="97"/>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D3811" w:rsidRDefault="00ED3811" w:rsidP="00ED3811">
            <w:pPr>
              <w:spacing w:before="14" w:line="232" w:lineRule="exact"/>
              <w:ind w:left="366" w:right="105"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grap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p>
          <w:p w:rsidR="00ED3811" w:rsidRDefault="00ED3811" w:rsidP="00A36090">
            <w:pPr>
              <w:spacing w:line="224" w:lineRule="exact"/>
              <w:ind w:left="366"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r>
              <w:rPr>
                <w:rFonts w:ascii="Arial" w:eastAsia="Arial" w:hAnsi="Arial" w:cs="Arial"/>
                <w:b/>
                <w:bCs/>
                <w:spacing w:val="-4"/>
                <w:sz w:val="20"/>
                <w:szCs w:val="20"/>
                <w:u w:val="thick" w:color="000000"/>
              </w:rPr>
              <w:t xml:space="preserve"> </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p>
          <w:p w:rsidR="00ED3811" w:rsidRDefault="00ED3811" w:rsidP="00ED3811">
            <w:pPr>
              <w:spacing w:before="1" w:line="230" w:lineRule="exact"/>
              <w:ind w:left="366" w:right="211"/>
              <w:rPr>
                <w:rFonts w:ascii="Arial" w:eastAsia="Arial" w:hAnsi="Arial" w:cs="Arial"/>
                <w:sz w:val="20"/>
                <w:szCs w:val="20"/>
              </w:rPr>
            </w:pP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determine</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el</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sz w:val="20"/>
                <w:szCs w:val="20"/>
              </w:rPr>
              <w:t xml:space="preserve"> </w:t>
            </w:r>
            <w:r>
              <w:rPr>
                <w:rFonts w:ascii="Arial" w:eastAsia="Arial" w:hAnsi="Arial" w:cs="Arial"/>
                <w:b/>
                <w:bCs/>
                <w:sz w:val="20"/>
                <w:szCs w:val="20"/>
                <w:u w:val="thick" w:color="000000"/>
              </w:rPr>
              <w:t>maste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p>
          <w:p w:rsidR="00ED3811" w:rsidRDefault="00ED3811" w:rsidP="00A36090">
            <w:pPr>
              <w:spacing w:before="12" w:line="230" w:lineRule="exact"/>
              <w:ind w:left="366" w:right="207"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includes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cha</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3"/>
                <w:sz w:val="20"/>
                <w:szCs w:val="20"/>
                <w:u w:val="thick" w:color="000000"/>
              </w:rPr>
              <w:t xml:space="preserve"> </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2"/>
                <w:sz w:val="20"/>
                <w:szCs w:val="20"/>
                <w:u w:val="thick" w:color="000000"/>
              </w:rPr>
              <w:t>il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unde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d</w:t>
            </w:r>
            <w:r>
              <w:rPr>
                <w:rFonts w:ascii="Arial" w:eastAsia="Arial" w:hAnsi="Arial" w:cs="Arial"/>
                <w:b/>
                <w:bCs/>
                <w:sz w:val="20"/>
                <w:szCs w:val="20"/>
                <w:u w:val="thick" w:color="000000"/>
              </w:rPr>
              <w:t>.</w:t>
            </w:r>
          </w:p>
        </w:tc>
        <w:tc>
          <w:tcPr>
            <w:tcW w:w="2136" w:type="dxa"/>
            <w:tcBorders>
              <w:top w:val="single" w:sz="6" w:space="0" w:color="000000"/>
              <w:left w:val="single" w:sz="6" w:space="0" w:color="000000"/>
              <w:bottom w:val="single" w:sz="6" w:space="0" w:color="000000"/>
              <w:right w:val="single" w:sz="6" w:space="0" w:color="000000"/>
            </w:tcBorders>
          </w:tcPr>
          <w:p w:rsidR="00ED3811" w:rsidRDefault="00ED3811" w:rsidP="00A36090">
            <w:pPr>
              <w:spacing w:before="97"/>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D3811" w:rsidRDefault="00ED3811" w:rsidP="00A36090">
            <w:pPr>
              <w:spacing w:before="14" w:line="232" w:lineRule="exact"/>
              <w:ind w:left="367" w:right="116"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graphs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 are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ED3811" w:rsidRDefault="00ED3811" w:rsidP="00A36090">
            <w:pPr>
              <w:spacing w:before="1" w:line="228" w:lineRule="exact"/>
              <w:ind w:left="367" w:right="83"/>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are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si</w:t>
            </w:r>
            <w:r>
              <w:rPr>
                <w:rFonts w:ascii="Arial" w:eastAsia="Arial" w:hAnsi="Arial" w:cs="Arial"/>
                <w:spacing w:val="4"/>
                <w:sz w:val="20"/>
                <w:szCs w:val="20"/>
              </w:rPr>
              <w:t>l</w:t>
            </w:r>
            <w:r>
              <w:rPr>
                <w:rFonts w:ascii="Arial" w:eastAsia="Arial" w:hAnsi="Arial" w:cs="Arial"/>
                <w:sz w:val="20"/>
                <w:szCs w:val="20"/>
              </w:rPr>
              <w:t>y</w:t>
            </w:r>
          </w:p>
          <w:p w:rsidR="00ED3811" w:rsidRDefault="00ED3811" w:rsidP="00A36090">
            <w:pPr>
              <w:spacing w:line="228" w:lineRule="exact"/>
              <w:ind w:left="36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rsidR="00ED3811" w:rsidRDefault="00ED3811" w:rsidP="00A36090">
            <w:pPr>
              <w:spacing w:before="16" w:line="230" w:lineRule="exact"/>
              <w:ind w:left="367" w:right="283"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 data.</w:t>
            </w:r>
          </w:p>
        </w:tc>
      </w:tr>
      <w:tr w:rsidR="00ED3811" w:rsidTr="00F65555">
        <w:trPr>
          <w:trHeight w:hRule="exact" w:val="4227"/>
        </w:trPr>
        <w:tc>
          <w:tcPr>
            <w:tcW w:w="1530" w:type="dxa"/>
            <w:tcBorders>
              <w:top w:val="single" w:sz="6" w:space="0" w:color="000000"/>
              <w:left w:val="single" w:sz="6" w:space="0" w:color="000000"/>
              <w:bottom w:val="single" w:sz="6" w:space="0" w:color="000000"/>
              <w:right w:val="single" w:sz="6" w:space="0" w:color="000000"/>
            </w:tcBorders>
            <w:shd w:val="clear" w:color="auto" w:fill="D9D9D9"/>
          </w:tcPr>
          <w:p w:rsidR="00ED3811" w:rsidRPr="00ED3811" w:rsidRDefault="00ED3811" w:rsidP="00ED3811">
            <w:pPr>
              <w:jc w:val="center"/>
              <w:rPr>
                <w:rFonts w:ascii="Arial" w:eastAsia="Arial" w:hAnsi="Arial" w:cs="Arial"/>
                <w:b/>
                <w:sz w:val="20"/>
                <w:szCs w:val="20"/>
              </w:rPr>
            </w:pPr>
            <w:r w:rsidRPr="00ED3811">
              <w:rPr>
                <w:rFonts w:ascii="Arial" w:eastAsia="Arial" w:hAnsi="Arial" w:cs="Arial"/>
                <w:b/>
                <w:sz w:val="20"/>
                <w:szCs w:val="20"/>
              </w:rPr>
              <w:t>Interpretation of Data</w:t>
            </w:r>
          </w:p>
          <w:p w:rsidR="00ED3811" w:rsidRPr="00ED3811" w:rsidRDefault="00ED3811" w:rsidP="00ED3811">
            <w:pPr>
              <w:jc w:val="center"/>
              <w:rPr>
                <w:rFonts w:ascii="Arial" w:hAnsi="Arial" w:cs="Arial"/>
                <w:sz w:val="20"/>
                <w:szCs w:val="20"/>
              </w:rPr>
            </w:pPr>
          </w:p>
          <w:p w:rsidR="00ED3811" w:rsidRPr="00ED3811" w:rsidRDefault="00ED3811" w:rsidP="00ED3811">
            <w:pPr>
              <w:jc w:val="center"/>
              <w:rPr>
                <w:rFonts w:ascii="Arial" w:eastAsia="Arial" w:hAnsi="Arial" w:cs="Arial"/>
                <w:sz w:val="20"/>
                <w:szCs w:val="20"/>
              </w:rPr>
            </w:pPr>
            <w:r w:rsidRPr="00ED3811">
              <w:rPr>
                <w:rFonts w:ascii="Arial" w:eastAsia="Arial" w:hAnsi="Arial" w:cs="Arial"/>
                <w:sz w:val="20"/>
                <w:szCs w:val="20"/>
              </w:rPr>
              <w:t xml:space="preserve">WVPTS 3E, </w:t>
            </w:r>
            <w:proofErr w:type="spellStart"/>
            <w:r w:rsidRPr="00ED3811">
              <w:rPr>
                <w:rFonts w:ascii="Arial" w:eastAsia="Arial" w:hAnsi="Arial" w:cs="Arial"/>
                <w:sz w:val="20"/>
                <w:szCs w:val="20"/>
              </w:rPr>
              <w:t>InTASC</w:t>
            </w:r>
            <w:proofErr w:type="spellEnd"/>
            <w:r w:rsidRPr="00ED3811">
              <w:rPr>
                <w:rFonts w:ascii="Arial" w:eastAsia="Arial" w:hAnsi="Arial" w:cs="Arial"/>
                <w:sz w:val="20"/>
                <w:szCs w:val="20"/>
              </w:rPr>
              <w:t xml:space="preserve"> 6, CAEP 1.1</w:t>
            </w:r>
          </w:p>
          <w:p w:rsidR="00ED3811" w:rsidRPr="00ED3811" w:rsidRDefault="00ED3811" w:rsidP="00ED3811">
            <w:pPr>
              <w:jc w:val="center"/>
              <w:rPr>
                <w:rFonts w:ascii="Arial" w:eastAsia="Arial" w:hAnsi="Arial" w:cs="Arial"/>
                <w:sz w:val="20"/>
                <w:szCs w:val="20"/>
              </w:rPr>
            </w:pPr>
          </w:p>
          <w:p w:rsidR="00ED3811" w:rsidRPr="00ED3811" w:rsidRDefault="00ED3811" w:rsidP="00ED3811">
            <w:pPr>
              <w:jc w:val="center"/>
              <w:rPr>
                <w:rFonts w:ascii="Arial" w:eastAsia="Arial" w:hAnsi="Arial" w:cs="Arial"/>
                <w:sz w:val="20"/>
                <w:szCs w:val="20"/>
              </w:rPr>
            </w:pPr>
            <w:r w:rsidRPr="00ED3811">
              <w:rPr>
                <w:rFonts w:ascii="Arial" w:eastAsia="Arial" w:hAnsi="Arial" w:cs="Arial"/>
                <w:sz w:val="20"/>
                <w:szCs w:val="20"/>
                <w:highlight w:val="yellow"/>
              </w:rPr>
              <w:t>AAHE V: E</w:t>
            </w:r>
          </w:p>
        </w:tc>
        <w:tc>
          <w:tcPr>
            <w:tcW w:w="2135" w:type="dxa"/>
            <w:tcBorders>
              <w:top w:val="single" w:sz="6" w:space="0" w:color="000000"/>
              <w:left w:val="single" w:sz="6" w:space="0" w:color="000000"/>
              <w:bottom w:val="single" w:sz="6" w:space="0" w:color="000000"/>
              <w:right w:val="single" w:sz="6" w:space="0" w:color="000000"/>
            </w:tcBorders>
          </w:tcPr>
          <w:p w:rsidR="00ED3811" w:rsidRPr="00ED3811" w:rsidRDefault="00ED3811" w:rsidP="00ED3811">
            <w:pPr>
              <w:rPr>
                <w:rFonts w:ascii="Arial" w:eastAsia="Arial" w:hAnsi="Arial" w:cs="Arial"/>
                <w:sz w:val="20"/>
                <w:szCs w:val="20"/>
              </w:rPr>
            </w:pPr>
            <w:r w:rsidRPr="00ED3811">
              <w:rPr>
                <w:rFonts w:ascii="Arial" w:eastAsia="Arial" w:hAnsi="Arial" w:cs="Arial"/>
                <w:sz w:val="20"/>
                <w:szCs w:val="20"/>
              </w:rPr>
              <w:t>The candidate</w:t>
            </w:r>
          </w:p>
          <w:p w:rsidR="00ED3811" w:rsidRDefault="00ED3811" w:rsidP="00A36090">
            <w:pPr>
              <w:spacing w:line="238" w:lineRule="auto"/>
              <w:ind w:left="369" w:right="137"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ata</w:t>
            </w:r>
            <w:r>
              <w:rPr>
                <w:rFonts w:ascii="Arial" w:eastAsia="Arial" w:hAnsi="Arial" w:cs="Arial"/>
                <w:spacing w:val="-3"/>
                <w:sz w:val="20"/>
                <w:szCs w:val="20"/>
              </w:rPr>
              <w:t xml:space="preserve"> </w:t>
            </w:r>
            <w:r>
              <w:rPr>
                <w:rFonts w:ascii="Arial" w:eastAsia="Arial" w:hAnsi="Arial" w:cs="Arial"/>
                <w:sz w:val="20"/>
                <w:szCs w:val="20"/>
              </w:rPr>
              <w:t>to 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p>
          <w:p w:rsidR="00ED3811" w:rsidRDefault="00ED3811" w:rsidP="00A36090">
            <w:pPr>
              <w:ind w:left="369" w:right="-20"/>
              <w:rPr>
                <w:rFonts w:ascii="Arial" w:eastAsia="Arial" w:hAnsi="Arial" w:cs="Arial"/>
                <w:sz w:val="20"/>
                <w:szCs w:val="20"/>
              </w:rPr>
            </w:pP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w:t>
            </w:r>
          </w:p>
          <w:p w:rsidR="00ED3811" w:rsidRDefault="00ED3811" w:rsidP="00ED3811">
            <w:pPr>
              <w:spacing w:before="16" w:line="230" w:lineRule="exact"/>
              <w:ind w:left="369"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docu</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ehe</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si</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15"/>
                <w:sz w:val="20"/>
                <w:szCs w:val="20"/>
                <w:u w:val="thick" w:color="000000"/>
              </w:rPr>
              <w:t xml:space="preserve"> </w:t>
            </w:r>
            <w:r>
              <w:rPr>
                <w:rFonts w:ascii="Arial" w:eastAsia="Arial" w:hAnsi="Arial" w:cs="Arial"/>
                <w:b/>
                <w:bCs/>
                <w:sz w:val="20"/>
                <w:szCs w:val="20"/>
                <w:u w:val="thick" w:color="000000"/>
              </w:rPr>
              <w:t>next</w:t>
            </w:r>
            <w:r>
              <w:rPr>
                <w:rFonts w:ascii="Arial" w:eastAsia="Arial" w:hAnsi="Arial" w:cs="Arial"/>
                <w:b/>
                <w:bCs/>
                <w:sz w:val="20"/>
                <w:szCs w:val="20"/>
              </w:rPr>
              <w:t xml:space="preserve"> </w:t>
            </w:r>
            <w:r>
              <w:rPr>
                <w:rFonts w:ascii="Arial" w:eastAsia="Arial" w:hAnsi="Arial" w:cs="Arial"/>
                <w:b/>
                <w:bCs/>
                <w:sz w:val="20"/>
                <w:szCs w:val="20"/>
                <w:u w:val="thick" w:color="000000"/>
              </w:rPr>
              <w:t>ste</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s.</w:t>
            </w:r>
          </w:p>
          <w:p w:rsidR="00ED3811" w:rsidRDefault="00ED3811" w:rsidP="00ED3811">
            <w:pPr>
              <w:spacing w:before="13" w:line="230" w:lineRule="exact"/>
              <w:ind w:left="369" w:right="6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es</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gf</w:t>
            </w:r>
            <w:r>
              <w:rPr>
                <w:rFonts w:ascii="Arial" w:eastAsia="Arial" w:hAnsi="Arial" w:cs="Arial"/>
                <w:b/>
                <w:bCs/>
                <w:sz w:val="20"/>
                <w:szCs w:val="20"/>
                <w:u w:val="thick" w:color="000000"/>
              </w:rPr>
              <w:t>ul</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iate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cl</w:t>
            </w:r>
            <w:r>
              <w:rPr>
                <w:rFonts w:ascii="Arial" w:eastAsia="Arial" w:hAnsi="Arial" w:cs="Arial"/>
                <w:b/>
                <w:bCs/>
                <w:spacing w:val="2"/>
                <w:sz w:val="20"/>
                <w:szCs w:val="20"/>
                <w:u w:val="thick" w:color="000000"/>
              </w:rPr>
              <w:t>u</w:t>
            </w:r>
            <w:r>
              <w:rPr>
                <w:rFonts w:ascii="Arial" w:eastAsia="Arial" w:hAnsi="Arial" w:cs="Arial"/>
                <w:b/>
                <w:bCs/>
                <w:sz w:val="20"/>
                <w:szCs w:val="20"/>
                <w:u w:val="thick" w:color="000000"/>
              </w:rPr>
              <w:t>sio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ega</w:t>
            </w:r>
            <w:r>
              <w:rPr>
                <w:rFonts w:ascii="Arial" w:eastAsia="Arial" w:hAnsi="Arial" w:cs="Arial"/>
                <w:b/>
                <w:bCs/>
                <w:spacing w:val="-1"/>
                <w:sz w:val="20"/>
                <w:szCs w:val="20"/>
                <w:u w:val="thick" w:color="000000"/>
              </w:rPr>
              <w:t>r</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ing</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gains</w:t>
            </w:r>
          </w:p>
          <w:p w:rsidR="00ED3811" w:rsidRDefault="00ED3811" w:rsidP="00A36090">
            <w:pPr>
              <w:spacing w:line="224" w:lineRule="exact"/>
              <w:ind w:left="369" w:right="-20"/>
              <w:rPr>
                <w:rFonts w:ascii="Arial" w:eastAsia="Arial" w:hAnsi="Arial" w:cs="Arial"/>
                <w:sz w:val="20"/>
                <w:szCs w:val="20"/>
              </w:rPr>
            </w:pPr>
            <w:r>
              <w:rPr>
                <w:rFonts w:ascii="Arial" w:eastAsia="Arial" w:hAnsi="Arial" w:cs="Arial"/>
                <w:b/>
                <w:bCs/>
                <w:spacing w:val="1"/>
                <w:sz w:val="20"/>
                <w:szCs w:val="20"/>
                <w:u w:val="thick" w:color="000000"/>
              </w:rPr>
              <w:t>f</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om</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data.</w:t>
            </w:r>
          </w:p>
        </w:tc>
        <w:tc>
          <w:tcPr>
            <w:tcW w:w="2136" w:type="dxa"/>
            <w:tcBorders>
              <w:top w:val="single" w:sz="6" w:space="0" w:color="000000"/>
              <w:left w:val="single" w:sz="6" w:space="0" w:color="000000"/>
              <w:bottom w:val="single" w:sz="6" w:space="0" w:color="000000"/>
              <w:right w:val="single" w:sz="6" w:space="0" w:color="000000"/>
            </w:tcBorders>
          </w:tcPr>
          <w:p w:rsidR="00ED3811" w:rsidRPr="00ED3811" w:rsidRDefault="00ED3811" w:rsidP="00ED3811">
            <w:pPr>
              <w:rPr>
                <w:rFonts w:ascii="Arial" w:eastAsia="Arial" w:hAnsi="Arial" w:cs="Arial"/>
                <w:sz w:val="20"/>
                <w:szCs w:val="20"/>
              </w:rPr>
            </w:pPr>
            <w:r w:rsidRPr="00ED3811">
              <w:rPr>
                <w:rFonts w:ascii="Arial" w:eastAsia="Arial" w:hAnsi="Arial" w:cs="Arial"/>
                <w:sz w:val="20"/>
                <w:szCs w:val="20"/>
              </w:rPr>
              <w:t>The candidate</w:t>
            </w:r>
          </w:p>
          <w:p w:rsidR="00ED3811" w:rsidRPr="00ED3811" w:rsidRDefault="00ED3811" w:rsidP="00ED3811">
            <w:pPr>
              <w:ind w:left="300" w:hanging="180"/>
              <w:rPr>
                <w:rFonts w:ascii="Arial" w:eastAsia="Arial" w:hAnsi="Arial" w:cs="Arial"/>
                <w:b/>
                <w:sz w:val="20"/>
                <w:szCs w:val="20"/>
              </w:rPr>
            </w:pPr>
            <w:r>
              <w:rPr>
                <w:rFonts w:ascii="Symbol" w:eastAsia="Symbol" w:hAnsi="Symbol" w:cs="Symbol"/>
              </w:rPr>
              <w:t></w:t>
            </w:r>
            <w:r>
              <w:rPr>
                <w:spacing w:val="37"/>
              </w:rPr>
              <w:t xml:space="preserve"> </w:t>
            </w:r>
            <w:proofErr w:type="gramStart"/>
            <w:r w:rsidRPr="00ED3811">
              <w:rPr>
                <w:rFonts w:ascii="Arial" w:eastAsia="Arial" w:hAnsi="Arial" w:cs="Arial"/>
                <w:sz w:val="20"/>
                <w:szCs w:val="20"/>
              </w:rPr>
              <w:t>a</w:t>
            </w:r>
            <w:r w:rsidRPr="00ED3811">
              <w:rPr>
                <w:rFonts w:ascii="Arial" w:eastAsia="Arial" w:hAnsi="Arial" w:cs="Arial"/>
                <w:spacing w:val="-1"/>
                <w:sz w:val="20"/>
                <w:szCs w:val="20"/>
              </w:rPr>
              <w:t>n</w:t>
            </w:r>
            <w:r w:rsidRPr="00ED3811">
              <w:rPr>
                <w:rFonts w:ascii="Arial" w:eastAsia="Arial" w:hAnsi="Arial" w:cs="Arial"/>
                <w:spacing w:val="2"/>
                <w:sz w:val="20"/>
                <w:szCs w:val="20"/>
              </w:rPr>
              <w:t>a</w:t>
            </w:r>
            <w:r w:rsidRPr="00ED3811">
              <w:rPr>
                <w:rFonts w:ascii="Arial" w:eastAsia="Arial" w:hAnsi="Arial" w:cs="Arial"/>
                <w:spacing w:val="1"/>
                <w:sz w:val="20"/>
                <w:szCs w:val="20"/>
              </w:rPr>
              <w:t>l</w:t>
            </w:r>
            <w:r w:rsidRPr="00ED3811">
              <w:rPr>
                <w:rFonts w:ascii="Arial" w:eastAsia="Arial" w:hAnsi="Arial" w:cs="Arial"/>
                <w:spacing w:val="-1"/>
                <w:sz w:val="20"/>
                <w:szCs w:val="20"/>
              </w:rPr>
              <w:t>yz</w:t>
            </w:r>
            <w:r w:rsidRPr="00ED3811">
              <w:rPr>
                <w:rFonts w:ascii="Arial" w:eastAsia="Arial" w:hAnsi="Arial" w:cs="Arial"/>
                <w:sz w:val="20"/>
                <w:szCs w:val="20"/>
              </w:rPr>
              <w:t>es</w:t>
            </w:r>
            <w:r w:rsidRPr="00ED3811">
              <w:rPr>
                <w:rFonts w:ascii="Arial" w:eastAsia="Arial" w:hAnsi="Arial" w:cs="Arial"/>
                <w:spacing w:val="-8"/>
                <w:sz w:val="20"/>
                <w:szCs w:val="20"/>
              </w:rPr>
              <w:t xml:space="preserve"> </w:t>
            </w:r>
            <w:r w:rsidRPr="00ED3811">
              <w:rPr>
                <w:rFonts w:ascii="Arial" w:eastAsia="Arial" w:hAnsi="Arial" w:cs="Arial"/>
                <w:spacing w:val="-55"/>
                <w:sz w:val="20"/>
                <w:szCs w:val="20"/>
              </w:rPr>
              <w:t xml:space="preserve"> </w:t>
            </w:r>
            <w:r w:rsidRPr="00ED3811">
              <w:rPr>
                <w:rFonts w:ascii="Arial" w:eastAsia="Arial" w:hAnsi="Arial" w:cs="Arial"/>
                <w:spacing w:val="1"/>
                <w:sz w:val="20"/>
                <w:szCs w:val="20"/>
                <w:u w:color="000000"/>
              </w:rPr>
              <w:t>f</w:t>
            </w:r>
            <w:r w:rsidRPr="00ED3811">
              <w:rPr>
                <w:rFonts w:ascii="Arial" w:eastAsia="Arial" w:hAnsi="Arial" w:cs="Arial"/>
                <w:sz w:val="20"/>
                <w:szCs w:val="20"/>
                <w:u w:color="000000"/>
              </w:rPr>
              <w:t>o</w:t>
            </w:r>
            <w:r w:rsidRPr="00ED3811">
              <w:rPr>
                <w:rFonts w:ascii="Arial" w:eastAsia="Arial" w:hAnsi="Arial" w:cs="Arial"/>
                <w:spacing w:val="-1"/>
                <w:sz w:val="20"/>
                <w:szCs w:val="20"/>
                <w:u w:color="000000"/>
              </w:rPr>
              <w:t>r</w:t>
            </w:r>
            <w:r w:rsidRPr="00ED3811">
              <w:rPr>
                <w:rFonts w:ascii="Arial" w:eastAsia="Arial" w:hAnsi="Arial" w:cs="Arial"/>
                <w:spacing w:val="3"/>
                <w:sz w:val="20"/>
                <w:szCs w:val="20"/>
                <w:u w:color="000000"/>
              </w:rPr>
              <w:t>m</w:t>
            </w:r>
            <w:r w:rsidRPr="00ED3811">
              <w:rPr>
                <w:rFonts w:ascii="Arial" w:eastAsia="Arial" w:hAnsi="Arial" w:cs="Arial"/>
                <w:sz w:val="20"/>
                <w:szCs w:val="20"/>
                <w:u w:color="000000"/>
              </w:rPr>
              <w:t>ati</w:t>
            </w:r>
            <w:r w:rsidRPr="00ED3811">
              <w:rPr>
                <w:rFonts w:ascii="Arial" w:eastAsia="Arial" w:hAnsi="Arial" w:cs="Arial"/>
                <w:spacing w:val="2"/>
                <w:sz w:val="20"/>
                <w:szCs w:val="20"/>
                <w:u w:color="000000"/>
              </w:rPr>
              <w:t>v</w:t>
            </w:r>
            <w:r w:rsidRPr="00ED3811">
              <w:rPr>
                <w:rFonts w:ascii="Arial" w:eastAsia="Arial" w:hAnsi="Arial" w:cs="Arial"/>
                <w:sz w:val="20"/>
                <w:szCs w:val="20"/>
                <w:u w:color="000000"/>
              </w:rPr>
              <w:t>e</w:t>
            </w:r>
            <w:proofErr w:type="gramEnd"/>
            <w:r w:rsidRPr="00ED3811">
              <w:rPr>
                <w:rFonts w:ascii="Arial" w:eastAsia="Arial" w:hAnsi="Arial" w:cs="Arial"/>
                <w:spacing w:val="-10"/>
                <w:sz w:val="20"/>
                <w:szCs w:val="20"/>
                <w:u w:color="000000"/>
              </w:rPr>
              <w:t xml:space="preserve"> </w:t>
            </w:r>
            <w:r w:rsidRPr="00ED3811">
              <w:rPr>
                <w:rFonts w:ascii="Arial" w:eastAsia="Arial" w:hAnsi="Arial" w:cs="Arial"/>
                <w:spacing w:val="-1"/>
                <w:sz w:val="20"/>
                <w:szCs w:val="20"/>
                <w:u w:color="000000"/>
              </w:rPr>
              <w:t>a</w:t>
            </w:r>
            <w:r w:rsidRPr="00ED3811">
              <w:rPr>
                <w:rFonts w:ascii="Arial" w:eastAsia="Arial" w:hAnsi="Arial" w:cs="Arial"/>
                <w:sz w:val="20"/>
                <w:szCs w:val="20"/>
                <w:u w:color="000000"/>
              </w:rPr>
              <w:t>nd</w:t>
            </w:r>
            <w:r w:rsidRPr="00ED3811">
              <w:rPr>
                <w:rFonts w:ascii="Arial" w:eastAsia="Arial" w:hAnsi="Arial" w:cs="Arial"/>
                <w:sz w:val="20"/>
                <w:szCs w:val="20"/>
              </w:rPr>
              <w:t xml:space="preserve"> </w:t>
            </w:r>
            <w:r w:rsidRPr="00ED3811">
              <w:rPr>
                <w:rFonts w:ascii="Arial" w:eastAsia="Arial" w:hAnsi="Arial" w:cs="Arial"/>
                <w:sz w:val="20"/>
                <w:szCs w:val="20"/>
                <w:u w:color="000000"/>
              </w:rPr>
              <w:t>su</w:t>
            </w:r>
            <w:r w:rsidRPr="00ED3811">
              <w:rPr>
                <w:rFonts w:ascii="Arial" w:eastAsia="Arial" w:hAnsi="Arial" w:cs="Arial"/>
                <w:spacing w:val="1"/>
                <w:sz w:val="20"/>
                <w:szCs w:val="20"/>
                <w:u w:color="000000"/>
              </w:rPr>
              <w:t>m</w:t>
            </w:r>
            <w:r w:rsidRPr="00ED3811">
              <w:rPr>
                <w:rFonts w:ascii="Arial" w:eastAsia="Arial" w:hAnsi="Arial" w:cs="Arial"/>
                <w:sz w:val="20"/>
                <w:szCs w:val="20"/>
                <w:u w:color="000000"/>
              </w:rPr>
              <w:t>ma</w:t>
            </w:r>
            <w:r w:rsidRPr="00ED3811">
              <w:rPr>
                <w:rFonts w:ascii="Arial" w:eastAsia="Arial" w:hAnsi="Arial" w:cs="Arial"/>
                <w:spacing w:val="1"/>
                <w:sz w:val="20"/>
                <w:szCs w:val="20"/>
                <w:u w:color="000000"/>
              </w:rPr>
              <w:t>t</w:t>
            </w:r>
            <w:r w:rsidRPr="00ED3811">
              <w:rPr>
                <w:rFonts w:ascii="Arial" w:eastAsia="Arial" w:hAnsi="Arial" w:cs="Arial"/>
                <w:sz w:val="20"/>
                <w:szCs w:val="20"/>
                <w:u w:color="000000"/>
              </w:rPr>
              <w:t>i</w:t>
            </w:r>
            <w:r w:rsidRPr="00ED3811">
              <w:rPr>
                <w:rFonts w:ascii="Arial" w:eastAsia="Arial" w:hAnsi="Arial" w:cs="Arial"/>
                <w:spacing w:val="2"/>
                <w:sz w:val="20"/>
                <w:szCs w:val="20"/>
                <w:u w:color="000000"/>
              </w:rPr>
              <w:t>v</w:t>
            </w:r>
            <w:r w:rsidRPr="00ED3811">
              <w:rPr>
                <w:rFonts w:ascii="Arial" w:eastAsia="Arial" w:hAnsi="Arial" w:cs="Arial"/>
                <w:sz w:val="20"/>
                <w:szCs w:val="20"/>
                <w:u w:color="000000"/>
              </w:rPr>
              <w:t>e</w:t>
            </w:r>
            <w:r w:rsidRPr="00ED3811">
              <w:rPr>
                <w:rFonts w:ascii="Arial" w:eastAsia="Arial" w:hAnsi="Arial" w:cs="Arial"/>
                <w:spacing w:val="-11"/>
                <w:sz w:val="20"/>
                <w:szCs w:val="20"/>
                <w:u w:color="000000"/>
              </w:rPr>
              <w:t xml:space="preserve"> </w:t>
            </w:r>
            <w:r w:rsidRPr="00ED3811">
              <w:rPr>
                <w:rFonts w:ascii="Arial" w:eastAsia="Arial" w:hAnsi="Arial" w:cs="Arial"/>
                <w:sz w:val="20"/>
                <w:szCs w:val="20"/>
                <w:u w:color="000000"/>
              </w:rPr>
              <w:t>data</w:t>
            </w:r>
            <w:r w:rsidRPr="00ED3811">
              <w:rPr>
                <w:rFonts w:ascii="Arial" w:eastAsia="Arial" w:hAnsi="Arial" w:cs="Arial"/>
                <w:spacing w:val="-4"/>
                <w:sz w:val="20"/>
                <w:szCs w:val="20"/>
              </w:rPr>
              <w:t xml:space="preserve"> </w:t>
            </w:r>
            <w:r w:rsidRPr="00ED3811">
              <w:rPr>
                <w:rFonts w:ascii="Arial" w:eastAsia="Arial" w:hAnsi="Arial" w:cs="Arial"/>
                <w:spacing w:val="2"/>
                <w:sz w:val="20"/>
                <w:szCs w:val="20"/>
              </w:rPr>
              <w:t>t</w:t>
            </w:r>
            <w:r w:rsidRPr="00ED3811">
              <w:rPr>
                <w:rFonts w:ascii="Arial" w:eastAsia="Arial" w:hAnsi="Arial" w:cs="Arial"/>
                <w:sz w:val="20"/>
                <w:szCs w:val="20"/>
              </w:rPr>
              <w:t>o</w:t>
            </w:r>
            <w:r w:rsidRPr="00ED3811">
              <w:rPr>
                <w:rFonts w:ascii="Arial" w:eastAsia="Arial" w:hAnsi="Arial" w:cs="Arial"/>
                <w:spacing w:val="-2"/>
                <w:sz w:val="20"/>
                <w:szCs w:val="20"/>
              </w:rPr>
              <w:t xml:space="preserve"> </w:t>
            </w:r>
            <w:r w:rsidRPr="00ED3811">
              <w:rPr>
                <w:rFonts w:ascii="Arial" w:eastAsia="Arial" w:hAnsi="Arial" w:cs="Arial"/>
                <w:spacing w:val="1"/>
                <w:sz w:val="20"/>
                <w:szCs w:val="20"/>
              </w:rPr>
              <w:t>e</w:t>
            </w:r>
            <w:r w:rsidRPr="00ED3811">
              <w:rPr>
                <w:rFonts w:ascii="Arial" w:eastAsia="Arial" w:hAnsi="Arial" w:cs="Arial"/>
                <w:spacing w:val="-1"/>
                <w:sz w:val="20"/>
                <w:szCs w:val="20"/>
              </w:rPr>
              <w:t>v</w:t>
            </w:r>
            <w:r w:rsidRPr="00ED3811">
              <w:rPr>
                <w:rFonts w:ascii="Arial" w:eastAsia="Arial" w:hAnsi="Arial" w:cs="Arial"/>
                <w:spacing w:val="2"/>
                <w:sz w:val="20"/>
                <w:szCs w:val="20"/>
              </w:rPr>
              <w:t>a</w:t>
            </w:r>
            <w:r w:rsidRPr="00ED3811">
              <w:rPr>
                <w:rFonts w:ascii="Arial" w:eastAsia="Arial" w:hAnsi="Arial" w:cs="Arial"/>
                <w:spacing w:val="-1"/>
                <w:sz w:val="20"/>
                <w:szCs w:val="20"/>
              </w:rPr>
              <w:t>l</w:t>
            </w:r>
            <w:r w:rsidRPr="00ED3811">
              <w:rPr>
                <w:rFonts w:ascii="Arial" w:eastAsia="Arial" w:hAnsi="Arial" w:cs="Arial"/>
                <w:sz w:val="20"/>
                <w:szCs w:val="20"/>
              </w:rPr>
              <w:t>u</w:t>
            </w:r>
            <w:r w:rsidRPr="00ED3811">
              <w:rPr>
                <w:rFonts w:ascii="Arial" w:eastAsia="Arial" w:hAnsi="Arial" w:cs="Arial"/>
                <w:spacing w:val="-1"/>
                <w:sz w:val="20"/>
                <w:szCs w:val="20"/>
              </w:rPr>
              <w:t>a</w:t>
            </w:r>
            <w:r w:rsidRPr="00ED3811">
              <w:rPr>
                <w:rFonts w:ascii="Arial" w:eastAsia="Arial" w:hAnsi="Arial" w:cs="Arial"/>
                <w:spacing w:val="2"/>
                <w:sz w:val="20"/>
                <w:szCs w:val="20"/>
              </w:rPr>
              <w:t>t</w:t>
            </w:r>
            <w:r w:rsidRPr="00ED3811">
              <w:rPr>
                <w:rFonts w:ascii="Arial" w:eastAsia="Arial" w:hAnsi="Arial" w:cs="Arial"/>
                <w:sz w:val="20"/>
                <w:szCs w:val="20"/>
              </w:rPr>
              <w:t xml:space="preserve">e </w:t>
            </w:r>
            <w:r w:rsidRPr="00ED3811">
              <w:rPr>
                <w:rFonts w:ascii="Arial" w:eastAsia="Arial" w:hAnsi="Arial" w:cs="Arial"/>
                <w:spacing w:val="-1"/>
                <w:sz w:val="20"/>
                <w:szCs w:val="20"/>
              </w:rPr>
              <w:t>l</w:t>
            </w:r>
            <w:r w:rsidRPr="00ED3811">
              <w:rPr>
                <w:rFonts w:ascii="Arial" w:eastAsia="Arial" w:hAnsi="Arial" w:cs="Arial"/>
                <w:sz w:val="20"/>
                <w:szCs w:val="20"/>
              </w:rPr>
              <w:t>e</w:t>
            </w:r>
            <w:r w:rsidRPr="00ED3811">
              <w:rPr>
                <w:rFonts w:ascii="Arial" w:eastAsia="Arial" w:hAnsi="Arial" w:cs="Arial"/>
                <w:spacing w:val="-1"/>
                <w:sz w:val="20"/>
                <w:szCs w:val="20"/>
              </w:rPr>
              <w:t>a</w:t>
            </w:r>
            <w:r w:rsidRPr="00ED3811">
              <w:rPr>
                <w:rFonts w:ascii="Arial" w:eastAsia="Arial" w:hAnsi="Arial" w:cs="Arial"/>
                <w:spacing w:val="1"/>
                <w:sz w:val="20"/>
                <w:szCs w:val="20"/>
              </w:rPr>
              <w:t>r</w:t>
            </w:r>
            <w:r w:rsidRPr="00ED3811">
              <w:rPr>
                <w:rFonts w:ascii="Arial" w:eastAsia="Arial" w:hAnsi="Arial" w:cs="Arial"/>
                <w:spacing w:val="2"/>
                <w:sz w:val="20"/>
                <w:szCs w:val="20"/>
              </w:rPr>
              <w:t>n</w:t>
            </w:r>
            <w:r w:rsidRPr="00ED3811">
              <w:rPr>
                <w:rFonts w:ascii="Arial" w:eastAsia="Arial" w:hAnsi="Arial" w:cs="Arial"/>
                <w:spacing w:val="-1"/>
                <w:sz w:val="20"/>
                <w:szCs w:val="20"/>
              </w:rPr>
              <w:t>i</w:t>
            </w:r>
            <w:r w:rsidRPr="00ED3811">
              <w:rPr>
                <w:rFonts w:ascii="Arial" w:eastAsia="Arial" w:hAnsi="Arial" w:cs="Arial"/>
                <w:spacing w:val="2"/>
                <w:sz w:val="20"/>
                <w:szCs w:val="20"/>
              </w:rPr>
              <w:t>n</w:t>
            </w:r>
            <w:r w:rsidRPr="00ED3811">
              <w:rPr>
                <w:rFonts w:ascii="Arial" w:eastAsia="Arial" w:hAnsi="Arial" w:cs="Arial"/>
                <w:sz w:val="20"/>
                <w:szCs w:val="20"/>
              </w:rPr>
              <w:t>g</w:t>
            </w:r>
            <w:r>
              <w:rPr>
                <w:rFonts w:eastAsia="Arial"/>
                <w:spacing w:val="-7"/>
              </w:rPr>
              <w:t xml:space="preserve"> </w:t>
            </w:r>
            <w:r w:rsidRPr="00ED3811">
              <w:rPr>
                <w:rFonts w:ascii="Arial" w:eastAsia="Arial" w:hAnsi="Arial" w:cs="Arial"/>
                <w:spacing w:val="-1"/>
                <w:sz w:val="20"/>
                <w:szCs w:val="20"/>
                <w:u w:color="000000"/>
              </w:rPr>
              <w:t>r</w:t>
            </w:r>
            <w:r w:rsidRPr="00ED3811">
              <w:rPr>
                <w:rFonts w:ascii="Arial" w:eastAsia="Arial" w:hAnsi="Arial" w:cs="Arial"/>
                <w:spacing w:val="2"/>
                <w:sz w:val="20"/>
                <w:szCs w:val="20"/>
                <w:u w:color="000000"/>
              </w:rPr>
              <w:t>e</w:t>
            </w:r>
            <w:r w:rsidRPr="00ED3811">
              <w:rPr>
                <w:rFonts w:ascii="Arial" w:eastAsia="Arial" w:hAnsi="Arial" w:cs="Arial"/>
                <w:sz w:val="20"/>
                <w:szCs w:val="20"/>
                <w:u w:color="000000"/>
              </w:rPr>
              <w:t>lated</w:t>
            </w:r>
            <w:r>
              <w:rPr>
                <w:rFonts w:eastAsia="Arial"/>
                <w:spacing w:val="-7"/>
                <w:u w:color="000000"/>
              </w:rPr>
              <w:t xml:space="preserve"> </w:t>
            </w:r>
            <w:r w:rsidRPr="00ED3811">
              <w:rPr>
                <w:rFonts w:ascii="Arial" w:eastAsia="Arial" w:hAnsi="Arial" w:cs="Arial"/>
                <w:b/>
                <w:sz w:val="20"/>
                <w:szCs w:val="20"/>
              </w:rPr>
              <w:t>to the whole class and/or groups of</w:t>
            </w:r>
            <w:r>
              <w:rPr>
                <w:rFonts w:ascii="Arial" w:eastAsia="Arial" w:hAnsi="Arial" w:cs="Arial"/>
                <w:b/>
                <w:sz w:val="20"/>
                <w:szCs w:val="20"/>
              </w:rPr>
              <w:t xml:space="preserve"> </w:t>
            </w:r>
            <w:r w:rsidRPr="00ED3811">
              <w:rPr>
                <w:rFonts w:ascii="Arial" w:eastAsia="Arial" w:hAnsi="Arial" w:cs="Arial"/>
                <w:b/>
                <w:sz w:val="20"/>
                <w:szCs w:val="20"/>
              </w:rPr>
              <w:t>learners.</w:t>
            </w:r>
          </w:p>
          <w:p w:rsidR="00ED3811" w:rsidRDefault="00ED3811" w:rsidP="00ED3811">
            <w:pPr>
              <w:spacing w:before="14" w:line="232" w:lineRule="exact"/>
              <w:ind w:left="300" w:right="25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nt</w:t>
            </w:r>
            <w:r>
              <w:rPr>
                <w:rFonts w:ascii="Arial" w:eastAsia="Arial" w:hAnsi="Arial" w:cs="Arial"/>
                <w:b/>
                <w:bCs/>
                <w:sz w:val="20"/>
                <w:szCs w:val="20"/>
                <w:u w:val="thick" w:color="000000"/>
              </w:rPr>
              <w:t>ifies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n</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xt</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eps</w:t>
            </w:r>
            <w:r>
              <w:rPr>
                <w:rFonts w:ascii="Arial" w:eastAsia="Arial" w:hAnsi="Arial" w:cs="Arial"/>
                <w:b/>
                <w:bCs/>
                <w:spacing w:val="-6"/>
                <w:sz w:val="20"/>
                <w:szCs w:val="20"/>
                <w:u w:val="thick" w:color="000000"/>
              </w:rPr>
              <w:t xml:space="preserve"> </w:t>
            </w:r>
            <w:r>
              <w:rPr>
                <w:rFonts w:ascii="Arial" w:eastAsia="Arial" w:hAnsi="Arial" w:cs="Arial"/>
                <w:b/>
                <w:bCs/>
                <w:spacing w:val="3"/>
                <w:sz w:val="20"/>
                <w:szCs w:val="20"/>
                <w:u w:val="thick" w:color="000000"/>
              </w:rPr>
              <w:t>b</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d</w:t>
            </w:r>
            <w:r>
              <w:rPr>
                <w:rFonts w:ascii="Arial" w:eastAsia="Arial" w:hAnsi="Arial" w:cs="Arial"/>
                <w:b/>
                <w:bCs/>
                <w:sz w:val="20"/>
                <w:szCs w:val="20"/>
              </w:rPr>
              <w:t xml:space="preserve"> </w:t>
            </w:r>
            <w:r>
              <w:rPr>
                <w:rFonts w:ascii="Arial" w:eastAsia="Arial" w:hAnsi="Arial" w:cs="Arial"/>
                <w:b/>
                <w:bCs/>
                <w:sz w:val="20"/>
                <w:szCs w:val="20"/>
                <w:u w:val="thick" w:color="000000"/>
              </w:rPr>
              <w:t>on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data.</w:t>
            </w:r>
          </w:p>
          <w:p w:rsidR="00ED3811" w:rsidRDefault="00ED3811" w:rsidP="00ED3811">
            <w:pPr>
              <w:spacing w:before="12" w:line="230" w:lineRule="exact"/>
              <w:ind w:left="300" w:right="35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meani</w:t>
            </w:r>
            <w:r>
              <w:rPr>
                <w:rFonts w:ascii="Arial" w:eastAsia="Arial" w:hAnsi="Arial" w:cs="Arial"/>
                <w:b/>
                <w:bCs/>
                <w:spacing w:val="1"/>
                <w:sz w:val="20"/>
                <w:szCs w:val="20"/>
                <w:u w:val="thick" w:color="000000"/>
              </w:rPr>
              <w:t>ngf</w:t>
            </w:r>
            <w:r>
              <w:rPr>
                <w:rFonts w:ascii="Arial" w:eastAsia="Arial" w:hAnsi="Arial" w:cs="Arial"/>
                <w:b/>
                <w:bCs/>
                <w:sz w:val="20"/>
                <w:szCs w:val="20"/>
                <w:u w:val="thick" w:color="000000"/>
              </w:rPr>
              <w:t>ul</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iate</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cl</w:t>
            </w:r>
            <w:r>
              <w:rPr>
                <w:rFonts w:ascii="Arial" w:eastAsia="Arial" w:hAnsi="Arial" w:cs="Arial"/>
                <w:b/>
                <w:bCs/>
                <w:spacing w:val="2"/>
                <w:sz w:val="20"/>
                <w:szCs w:val="20"/>
                <w:u w:val="thick" w:color="000000"/>
              </w:rPr>
              <w:t>u</w:t>
            </w:r>
            <w:r>
              <w:rPr>
                <w:rFonts w:ascii="Arial" w:eastAsia="Arial" w:hAnsi="Arial" w:cs="Arial"/>
                <w:b/>
                <w:bCs/>
                <w:sz w:val="20"/>
                <w:szCs w:val="20"/>
                <w:u w:val="thick" w:color="000000"/>
              </w:rPr>
              <w:t>sio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p>
        </w:tc>
        <w:tc>
          <w:tcPr>
            <w:tcW w:w="2135" w:type="dxa"/>
            <w:tcBorders>
              <w:top w:val="single" w:sz="6" w:space="0" w:color="000000"/>
              <w:left w:val="single" w:sz="6" w:space="0" w:color="000000"/>
              <w:bottom w:val="single" w:sz="6" w:space="0" w:color="000000"/>
              <w:right w:val="single" w:sz="6" w:space="0" w:color="000000"/>
            </w:tcBorders>
          </w:tcPr>
          <w:p w:rsidR="00ED3811" w:rsidRPr="00ED3811" w:rsidRDefault="00ED3811" w:rsidP="00ED3811">
            <w:pPr>
              <w:rPr>
                <w:rFonts w:ascii="Arial" w:eastAsia="Arial" w:hAnsi="Arial" w:cs="Arial"/>
                <w:sz w:val="20"/>
                <w:szCs w:val="20"/>
              </w:rPr>
            </w:pPr>
            <w:r w:rsidRPr="00ED3811">
              <w:rPr>
                <w:rFonts w:ascii="Arial" w:eastAsia="Arial" w:hAnsi="Arial" w:cs="Arial"/>
                <w:sz w:val="20"/>
                <w:szCs w:val="20"/>
              </w:rPr>
              <w:t>The candidate</w:t>
            </w:r>
          </w:p>
          <w:p w:rsidR="00ED3811" w:rsidRDefault="00ED3811" w:rsidP="00A36090">
            <w:pPr>
              <w:spacing w:before="13" w:line="230" w:lineRule="exact"/>
              <w:ind w:left="366" w:right="276"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ana</w:t>
            </w:r>
            <w:r>
              <w:rPr>
                <w:rFonts w:ascii="Arial" w:eastAsia="Arial" w:hAnsi="Arial" w:cs="Arial"/>
                <w:b/>
                <w:bCs/>
                <w:spacing w:val="2"/>
                <w:sz w:val="20"/>
                <w:szCs w:val="20"/>
                <w:u w:val="thick" w:color="000000"/>
              </w:rPr>
              <w:t>l</w:t>
            </w:r>
            <w:r>
              <w:rPr>
                <w:rFonts w:ascii="Arial" w:eastAsia="Arial" w:hAnsi="Arial" w:cs="Arial"/>
                <w:b/>
                <w:bCs/>
                <w:spacing w:val="-3"/>
                <w:sz w:val="20"/>
                <w:szCs w:val="20"/>
                <w:u w:val="thick" w:color="000000"/>
              </w:rPr>
              <w:t>y</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sidR="00F65555">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p w:rsidR="00ED3811" w:rsidRDefault="00ED3811" w:rsidP="00F65555">
            <w:pPr>
              <w:spacing w:before="12" w:line="230" w:lineRule="exact"/>
              <w:ind w:left="366" w:right="105"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hni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al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cu</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ate</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sidR="00F65555">
              <w:rPr>
                <w:rFonts w:ascii="Arial" w:eastAsia="Arial" w:hAnsi="Arial" w:cs="Arial"/>
                <w:b/>
                <w:bCs/>
                <w:spacing w:val="2"/>
                <w:sz w:val="20"/>
                <w:szCs w:val="20"/>
                <w:u w:val="thick" w:color="000000"/>
              </w:rPr>
              <w:t>s</w:t>
            </w:r>
            <w:r>
              <w:rPr>
                <w:rFonts w:ascii="Arial" w:eastAsia="Arial" w:hAnsi="Arial" w:cs="Arial"/>
                <w:b/>
                <w:bCs/>
                <w:sz w:val="20"/>
                <w:szCs w:val="20"/>
                <w:u w:val="thick" w:color="000000"/>
              </w:rPr>
              <w:t>,</w:t>
            </w:r>
            <w:r>
              <w:rPr>
                <w:rFonts w:ascii="Arial" w:eastAsia="Arial" w:hAnsi="Arial" w:cs="Arial"/>
                <w:b/>
                <w:bCs/>
                <w:spacing w:val="-15"/>
                <w:sz w:val="20"/>
                <w:szCs w:val="20"/>
                <w:u w:val="thick" w:color="000000"/>
              </w:rPr>
              <w:t xml:space="preserve"> </w:t>
            </w:r>
            <w:r>
              <w:rPr>
                <w:rFonts w:ascii="Arial" w:eastAsia="Arial" w:hAnsi="Arial" w:cs="Arial"/>
                <w:b/>
                <w:bCs/>
                <w:sz w:val="20"/>
                <w:szCs w:val="20"/>
                <w:u w:val="thick" w:color="000000"/>
              </w:rPr>
              <w:t>b</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t</w:t>
            </w:r>
            <w:r>
              <w:rPr>
                <w:rFonts w:ascii="Arial" w:eastAsia="Arial" w:hAnsi="Arial" w:cs="Arial"/>
                <w:b/>
                <w:bCs/>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clusio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missing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or</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t</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ful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z w:val="20"/>
                <w:szCs w:val="20"/>
              </w:rPr>
              <w:t xml:space="preserve"> </w:t>
            </w: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ed</w:t>
            </w:r>
            <w:r>
              <w:rPr>
                <w:rFonts w:ascii="Arial" w:eastAsia="Arial" w:hAnsi="Arial" w:cs="Arial"/>
                <w:b/>
                <w:bCs/>
                <w:spacing w:val="-10"/>
                <w:sz w:val="20"/>
                <w:szCs w:val="20"/>
                <w:u w:val="thick" w:color="000000"/>
              </w:rPr>
              <w:t xml:space="preserve"> </w:t>
            </w:r>
            <w:r>
              <w:rPr>
                <w:rFonts w:ascii="Arial" w:eastAsia="Arial" w:hAnsi="Arial" w:cs="Arial"/>
                <w:b/>
                <w:bCs/>
                <w:spacing w:val="3"/>
                <w:sz w:val="20"/>
                <w:szCs w:val="20"/>
                <w:u w:val="thick" w:color="000000"/>
              </w:rPr>
              <w:t>b</w:t>
            </w:r>
            <w:r>
              <w:rPr>
                <w:rFonts w:ascii="Arial" w:eastAsia="Arial" w:hAnsi="Arial" w:cs="Arial"/>
                <w:b/>
                <w:bCs/>
                <w:sz w:val="20"/>
                <w:szCs w:val="20"/>
                <w:u w:val="thick" w:color="000000"/>
              </w:rPr>
              <w:t>y</w:t>
            </w:r>
            <w:r w:rsidR="00F65555">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da</w:t>
            </w:r>
            <w:r>
              <w:rPr>
                <w:rFonts w:ascii="Arial" w:eastAsia="Arial" w:hAnsi="Arial" w:cs="Arial"/>
                <w:b/>
                <w:bCs/>
                <w:spacing w:val="1"/>
                <w:sz w:val="20"/>
                <w:szCs w:val="20"/>
                <w:u w:val="thick" w:color="000000"/>
              </w:rPr>
              <w:t>t</w:t>
            </w:r>
            <w:r>
              <w:rPr>
                <w:rFonts w:ascii="Arial" w:eastAsia="Arial" w:hAnsi="Arial" w:cs="Arial"/>
                <w:b/>
                <w:bCs/>
                <w:spacing w:val="4"/>
                <w:sz w:val="20"/>
                <w:szCs w:val="20"/>
                <w:u w:val="thick" w:color="000000"/>
              </w:rPr>
              <w:t>a</w:t>
            </w:r>
            <w:r>
              <w:rPr>
                <w:rFonts w:ascii="Arial" w:eastAsia="Arial" w:hAnsi="Arial" w:cs="Arial"/>
                <w:b/>
                <w:bCs/>
                <w:sz w:val="20"/>
                <w:szCs w:val="20"/>
                <w:u w:val="thick" w:color="000000"/>
              </w:rPr>
              <w:t>.</w:t>
            </w:r>
          </w:p>
        </w:tc>
        <w:tc>
          <w:tcPr>
            <w:tcW w:w="2136" w:type="dxa"/>
            <w:tcBorders>
              <w:top w:val="single" w:sz="6" w:space="0" w:color="000000"/>
              <w:left w:val="single" w:sz="6" w:space="0" w:color="000000"/>
              <w:bottom w:val="single" w:sz="6" w:space="0" w:color="000000"/>
              <w:right w:val="single" w:sz="6" w:space="0" w:color="000000"/>
            </w:tcBorders>
          </w:tcPr>
          <w:p w:rsidR="00ED3811" w:rsidRPr="00ED3811" w:rsidRDefault="00ED3811" w:rsidP="00ED3811">
            <w:pPr>
              <w:rPr>
                <w:rFonts w:ascii="Arial" w:eastAsia="Arial" w:hAnsi="Arial" w:cs="Arial"/>
                <w:sz w:val="20"/>
                <w:szCs w:val="20"/>
              </w:rPr>
            </w:pPr>
            <w:r w:rsidRPr="00ED3811">
              <w:rPr>
                <w:rFonts w:ascii="Arial" w:eastAsia="Arial" w:hAnsi="Arial" w:cs="Arial"/>
                <w:sz w:val="20"/>
                <w:szCs w:val="20"/>
              </w:rPr>
              <w:t>The candidate</w:t>
            </w:r>
          </w:p>
          <w:p w:rsidR="00ED3811" w:rsidRDefault="00ED3811" w:rsidP="00A36090">
            <w:pPr>
              <w:spacing w:before="16" w:line="230" w:lineRule="exact"/>
              <w:ind w:left="367" w:right="196"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m 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rsidR="00ED3811" w:rsidRDefault="00ED3811" w:rsidP="00F65555">
            <w:pPr>
              <w:spacing w:before="12" w:line="230" w:lineRule="exact"/>
              <w:ind w:left="367" w:right="225" w:hanging="180"/>
              <w:rPr>
                <w:rFonts w:ascii="Arial" w:eastAsia="Arial" w:hAnsi="Arial" w:cs="Arial"/>
                <w:sz w:val="20"/>
                <w:szCs w:val="20"/>
              </w:rPr>
            </w:pPr>
            <w:r>
              <w:rPr>
                <w:rFonts w:ascii="Symbol" w:eastAsia="Symbol" w:hAnsi="Symbol" w:cs="Symbol"/>
                <w:sz w:val="20"/>
                <w:szCs w:val="20"/>
              </w:rPr>
              <w:t></w:t>
            </w:r>
            <w:r w:rsidR="00F65555">
              <w:rPr>
                <w:rFonts w:ascii="Symbol" w:eastAsia="Symbol" w:hAnsi="Symbol" w:cs="Symbol"/>
                <w:sz w:val="20"/>
                <w:szCs w:val="20"/>
              </w:rPr>
              <w:t></w:t>
            </w:r>
            <w:r w:rsidR="00F65555">
              <w:rPr>
                <w:rFonts w:ascii="Symbol" w:eastAsia="Symbol" w:hAnsi="Symbol" w:cs="Symbol"/>
                <w:sz w:val="20"/>
                <w:szCs w:val="20"/>
              </w:rPr>
              <w:t></w:t>
            </w:r>
            <w:r>
              <w:rPr>
                <w:rFonts w:ascii="Arial" w:eastAsia="Arial" w:hAnsi="Arial" w:cs="Arial"/>
                <w:spacing w:val="-1"/>
                <w:sz w:val="20"/>
                <w:szCs w:val="20"/>
              </w:rPr>
              <w:t>i</w:t>
            </w:r>
            <w:r w:rsidR="00F65555">
              <w:rPr>
                <w:rFonts w:ascii="Arial" w:eastAsia="Arial" w:hAnsi="Arial" w:cs="Arial"/>
                <w:sz w:val="20"/>
                <w:szCs w:val="20"/>
              </w:rPr>
              <w:t xml:space="preserve">s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or</w:t>
            </w:r>
          </w:p>
          <w:p w:rsidR="00ED3811" w:rsidRDefault="00ED3811" w:rsidP="00F65555">
            <w:pPr>
              <w:spacing w:before="2" w:line="228" w:lineRule="exact"/>
              <w:ind w:left="367" w:right="76"/>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sidR="00F65555">
              <w:rPr>
                <w:rFonts w:ascii="Arial" w:eastAsia="Arial" w:hAnsi="Arial" w:cs="Arial"/>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ura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ED3811" w:rsidRDefault="00ED3811" w:rsidP="00F65555">
            <w:pPr>
              <w:spacing w:before="1" w:line="230" w:lineRule="exact"/>
              <w:ind w:left="367" w:right="166"/>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sidR="00F65555">
              <w:rPr>
                <w:rFonts w:ascii="Arial" w:eastAsia="Arial" w:hAnsi="Arial" w:cs="Arial"/>
                <w:sz w:val="20"/>
                <w:szCs w:val="20"/>
              </w:rPr>
              <w:t xml:space="preserve">n </w:t>
            </w:r>
            <w:r>
              <w:rPr>
                <w:rFonts w:ascii="Arial" w:eastAsia="Arial" w:hAnsi="Arial" w:cs="Arial"/>
                <w:sz w:val="20"/>
                <w:szCs w:val="20"/>
              </w:rPr>
              <w:t xml:space="preserve">are </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bl>
    <w:p w:rsidR="00B356E5" w:rsidRDefault="00B356E5" w:rsidP="00F53C66">
      <w:pPr>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1679"/>
        <w:gridCol w:w="2096"/>
        <w:gridCol w:w="2096"/>
        <w:gridCol w:w="2096"/>
        <w:gridCol w:w="2097"/>
      </w:tblGrid>
      <w:tr w:rsidR="00F65555" w:rsidTr="00F65555">
        <w:trPr>
          <w:trHeight w:hRule="exact" w:val="5595"/>
        </w:trPr>
        <w:tc>
          <w:tcPr>
            <w:tcW w:w="1679" w:type="dxa"/>
            <w:tcBorders>
              <w:top w:val="single" w:sz="6" w:space="0" w:color="000000"/>
              <w:left w:val="single" w:sz="6" w:space="0" w:color="000000"/>
              <w:bottom w:val="single" w:sz="6" w:space="0" w:color="000000"/>
              <w:right w:val="single" w:sz="6" w:space="0" w:color="000000"/>
            </w:tcBorders>
            <w:shd w:val="clear" w:color="auto" w:fill="D9D9D9"/>
          </w:tcPr>
          <w:p w:rsidR="00F65555" w:rsidRDefault="00F65555" w:rsidP="00A36090">
            <w:pPr>
              <w:spacing w:before="2" w:line="100" w:lineRule="exact"/>
              <w:rPr>
                <w:sz w:val="10"/>
                <w:szCs w:val="10"/>
              </w:rPr>
            </w:pPr>
          </w:p>
          <w:p w:rsidR="00F65555" w:rsidRDefault="00F65555" w:rsidP="00A36090">
            <w:pPr>
              <w:ind w:left="250" w:right="230"/>
              <w:jc w:val="center"/>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10"/>
                <w:sz w:val="20"/>
                <w:szCs w:val="20"/>
              </w:rPr>
              <w:t xml:space="preserve"> </w:t>
            </w:r>
            <w:r>
              <w:rPr>
                <w:rFonts w:ascii="Arial" w:eastAsia="Arial" w:hAnsi="Arial" w:cs="Arial"/>
                <w:b/>
                <w:bCs/>
                <w:w w:val="99"/>
                <w:sz w:val="20"/>
                <w:szCs w:val="20"/>
              </w:rPr>
              <w:t>of</w:t>
            </w:r>
          </w:p>
          <w:p w:rsidR="00F65555" w:rsidRDefault="00F65555" w:rsidP="00A36090">
            <w:pPr>
              <w:ind w:left="490" w:right="471"/>
              <w:jc w:val="center"/>
              <w:rPr>
                <w:rFonts w:ascii="Arial" w:eastAsia="Arial" w:hAnsi="Arial" w:cs="Arial"/>
                <w:sz w:val="20"/>
                <w:szCs w:val="20"/>
              </w:rPr>
            </w:pPr>
            <w:r>
              <w:rPr>
                <w:rFonts w:ascii="Arial" w:eastAsia="Arial" w:hAnsi="Arial" w:cs="Arial"/>
                <w:b/>
                <w:bCs/>
                <w:w w:val="99"/>
                <w:sz w:val="20"/>
                <w:szCs w:val="20"/>
              </w:rPr>
              <w:t>Im</w:t>
            </w:r>
            <w:r>
              <w:rPr>
                <w:rFonts w:ascii="Arial" w:eastAsia="Arial" w:hAnsi="Arial" w:cs="Arial"/>
                <w:b/>
                <w:bCs/>
                <w:spacing w:val="1"/>
                <w:w w:val="99"/>
                <w:sz w:val="20"/>
                <w:szCs w:val="20"/>
              </w:rPr>
              <w:t>p</w:t>
            </w:r>
            <w:r>
              <w:rPr>
                <w:rFonts w:ascii="Arial" w:eastAsia="Arial" w:hAnsi="Arial" w:cs="Arial"/>
                <w:b/>
                <w:bCs/>
                <w:w w:val="99"/>
                <w:sz w:val="20"/>
                <w:szCs w:val="20"/>
              </w:rPr>
              <w:t>a</w:t>
            </w:r>
            <w:r>
              <w:rPr>
                <w:rFonts w:ascii="Arial" w:eastAsia="Arial" w:hAnsi="Arial" w:cs="Arial"/>
                <w:b/>
                <w:bCs/>
                <w:spacing w:val="-1"/>
                <w:w w:val="99"/>
                <w:sz w:val="20"/>
                <w:szCs w:val="20"/>
              </w:rPr>
              <w:t>c</w:t>
            </w:r>
            <w:r>
              <w:rPr>
                <w:rFonts w:ascii="Arial" w:eastAsia="Arial" w:hAnsi="Arial" w:cs="Arial"/>
                <w:b/>
                <w:bCs/>
                <w:w w:val="99"/>
                <w:sz w:val="20"/>
                <w:szCs w:val="20"/>
              </w:rPr>
              <w:t>t</w:t>
            </w:r>
          </w:p>
          <w:p w:rsidR="00F65555" w:rsidRDefault="00F65555" w:rsidP="00A36090">
            <w:pPr>
              <w:spacing w:before="14" w:line="220" w:lineRule="exact"/>
            </w:pPr>
          </w:p>
          <w:p w:rsidR="00F65555" w:rsidRDefault="00F65555" w:rsidP="00A36090">
            <w:pPr>
              <w:spacing w:line="239" w:lineRule="auto"/>
              <w:ind w:left="296" w:right="276"/>
              <w:jc w:val="center"/>
              <w:rPr>
                <w:rFonts w:ascii="Arial" w:eastAsia="Arial" w:hAnsi="Arial" w:cs="Arial"/>
                <w:w w:val="99"/>
                <w:sz w:val="20"/>
                <w:szCs w:val="20"/>
              </w:rPr>
            </w:pPr>
            <w:r>
              <w:rPr>
                <w:rFonts w:ascii="Arial" w:eastAsia="Arial" w:hAnsi="Arial" w:cs="Arial"/>
                <w:spacing w:val="6"/>
                <w:sz w:val="20"/>
                <w:szCs w:val="20"/>
              </w:rPr>
              <w:t>W</w:t>
            </w:r>
            <w:r>
              <w:rPr>
                <w:rFonts w:ascii="Arial" w:eastAsia="Arial" w:hAnsi="Arial" w:cs="Arial"/>
                <w:spacing w:val="-1"/>
                <w:sz w:val="20"/>
                <w:szCs w:val="20"/>
              </w:rPr>
              <w:t>V</w:t>
            </w:r>
            <w:r>
              <w:rPr>
                <w:rFonts w:ascii="Arial" w:eastAsia="Arial" w:hAnsi="Arial" w:cs="Arial"/>
                <w:spacing w:val="-3"/>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w w:val="99"/>
                <w:sz w:val="20"/>
                <w:szCs w:val="20"/>
              </w:rPr>
              <w:t>3</w:t>
            </w:r>
            <w:r>
              <w:rPr>
                <w:rFonts w:ascii="Arial" w:eastAsia="Arial" w:hAnsi="Arial" w:cs="Arial"/>
                <w:spacing w:val="-1"/>
                <w:w w:val="99"/>
                <w:sz w:val="20"/>
                <w:szCs w:val="20"/>
              </w:rPr>
              <w:t>E</w:t>
            </w:r>
            <w:r>
              <w:rPr>
                <w:rFonts w:ascii="Arial" w:eastAsia="Arial" w:hAnsi="Arial" w:cs="Arial"/>
                <w:w w:val="99"/>
                <w:sz w:val="20"/>
                <w:szCs w:val="20"/>
              </w:rPr>
              <w:t xml:space="preserve">, </w:t>
            </w:r>
            <w:proofErr w:type="spellStart"/>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pacing w:val="-1"/>
                <w:sz w:val="20"/>
                <w:szCs w:val="20"/>
              </w:rPr>
              <w:t>AS</w:t>
            </w:r>
            <w:r>
              <w:rPr>
                <w:rFonts w:ascii="Arial" w:eastAsia="Arial" w:hAnsi="Arial" w:cs="Arial"/>
                <w:sz w:val="20"/>
                <w:szCs w:val="20"/>
              </w:rPr>
              <w:t>C</w:t>
            </w:r>
            <w:proofErr w:type="spellEnd"/>
            <w:r>
              <w:rPr>
                <w:rFonts w:ascii="Arial" w:eastAsia="Arial" w:hAnsi="Arial" w:cs="Arial"/>
                <w:spacing w:val="-7"/>
                <w:sz w:val="20"/>
                <w:szCs w:val="20"/>
              </w:rPr>
              <w:t xml:space="preserve"> </w:t>
            </w:r>
            <w:r>
              <w:rPr>
                <w:rFonts w:ascii="Arial" w:eastAsia="Arial" w:hAnsi="Arial" w:cs="Arial"/>
                <w:w w:val="99"/>
                <w:sz w:val="20"/>
                <w:szCs w:val="20"/>
              </w:rPr>
              <w:t xml:space="preserve">6,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p>
          <w:p w:rsidR="00F65555" w:rsidRDefault="00F65555" w:rsidP="00A36090">
            <w:pPr>
              <w:spacing w:line="239" w:lineRule="auto"/>
              <w:ind w:left="296" w:right="276"/>
              <w:jc w:val="center"/>
              <w:rPr>
                <w:rFonts w:ascii="Arial" w:eastAsia="Arial" w:hAnsi="Arial" w:cs="Arial"/>
                <w:sz w:val="20"/>
                <w:szCs w:val="20"/>
              </w:rPr>
            </w:pPr>
          </w:p>
          <w:p w:rsidR="00F65555" w:rsidRDefault="00F65555" w:rsidP="00A36090">
            <w:pPr>
              <w:spacing w:line="239" w:lineRule="auto"/>
              <w:ind w:left="296" w:right="276"/>
              <w:jc w:val="center"/>
              <w:rPr>
                <w:rFonts w:ascii="Arial" w:eastAsia="Arial" w:hAnsi="Arial" w:cs="Arial"/>
                <w:sz w:val="20"/>
                <w:szCs w:val="20"/>
              </w:rPr>
            </w:pPr>
            <w:r w:rsidRPr="00714863">
              <w:rPr>
                <w:rFonts w:ascii="Arial" w:eastAsia="Arial" w:hAnsi="Arial" w:cs="Arial"/>
                <w:sz w:val="20"/>
                <w:szCs w:val="20"/>
                <w:highlight w:val="yellow"/>
              </w:rPr>
              <w:t xml:space="preserve">AAHE </w:t>
            </w:r>
            <w:r>
              <w:rPr>
                <w:rFonts w:ascii="Arial" w:eastAsia="Arial" w:hAnsi="Arial" w:cs="Arial"/>
                <w:sz w:val="20"/>
                <w:szCs w:val="20"/>
                <w:highlight w:val="yellow"/>
              </w:rPr>
              <w:t xml:space="preserve">V: </w:t>
            </w:r>
            <w:r w:rsidRPr="00714863">
              <w:rPr>
                <w:rFonts w:ascii="Arial" w:eastAsia="Arial" w:hAnsi="Arial" w:cs="Arial"/>
                <w:sz w:val="20"/>
                <w:szCs w:val="20"/>
                <w:highlight w:val="yellow"/>
              </w:rPr>
              <w:t>E</w:t>
            </w:r>
          </w:p>
        </w:tc>
        <w:tc>
          <w:tcPr>
            <w:tcW w:w="2096" w:type="dxa"/>
            <w:tcBorders>
              <w:top w:val="single" w:sz="6" w:space="0" w:color="000000"/>
              <w:left w:val="single" w:sz="6" w:space="0" w:color="000000"/>
              <w:bottom w:val="single" w:sz="6" w:space="0" w:color="000000"/>
              <w:right w:val="single" w:sz="6" w:space="0" w:color="000000"/>
            </w:tcBorders>
          </w:tcPr>
          <w:p w:rsidR="00F65555" w:rsidRDefault="00F65555" w:rsidP="00A36090">
            <w:pPr>
              <w:spacing w:before="4" w:line="100" w:lineRule="exact"/>
              <w:rPr>
                <w:sz w:val="10"/>
                <w:szCs w:val="10"/>
              </w:rPr>
            </w:pPr>
          </w:p>
          <w:p w:rsidR="00F65555" w:rsidRDefault="00F65555" w:rsidP="00A36090">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65555" w:rsidRDefault="00F65555" w:rsidP="00F65555">
            <w:pPr>
              <w:spacing w:line="238" w:lineRule="auto"/>
              <w:ind w:left="369" w:right="18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on</w:t>
            </w:r>
            <w:r>
              <w:rPr>
                <w:rFonts w:ascii="Arial" w:eastAsia="Arial" w:hAnsi="Arial" w:cs="Arial"/>
                <w:spacing w:val="-2"/>
                <w:sz w:val="20"/>
                <w:szCs w:val="20"/>
              </w:rPr>
              <w:t xml:space="preserve"> </w:t>
            </w:r>
            <w:r>
              <w:rPr>
                <w:rFonts w:ascii="Arial" w:eastAsia="Arial" w:hAnsi="Arial" w:cs="Arial"/>
                <w:b/>
                <w:bCs/>
                <w:sz w:val="20"/>
                <w:szCs w:val="20"/>
                <w:u w:val="thick" w:color="000000"/>
              </w:rPr>
              <w:t>pat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ning</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 xml:space="preserve">arner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 xml:space="preserve">us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proofErr w:type="gramStart"/>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55"/>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or</w:t>
            </w:r>
            <w:proofErr w:type="gramEnd"/>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 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l</w:t>
            </w:r>
            <w:r>
              <w:rPr>
                <w:rFonts w:ascii="Arial" w:eastAsia="Arial" w:hAnsi="Arial" w:cs="Arial"/>
                <w:sz w:val="20"/>
                <w:szCs w:val="20"/>
              </w:rPr>
              <w:t>.</w:t>
            </w:r>
          </w:p>
          <w:p w:rsidR="00F65555" w:rsidRDefault="00F65555" w:rsidP="00F65555">
            <w:pPr>
              <w:spacing w:before="14" w:line="232" w:lineRule="exact"/>
              <w:ind w:left="369" w:right="9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ib</w:t>
            </w:r>
            <w:r>
              <w:rPr>
                <w:rFonts w:ascii="Arial" w:eastAsia="Arial" w:hAnsi="Arial" w:cs="Arial"/>
                <w:b/>
                <w:bCs/>
                <w:spacing w:val="1"/>
                <w:sz w:val="20"/>
                <w:szCs w:val="20"/>
                <w:u w:val="thick" w:color="000000"/>
              </w:rPr>
              <w:t>ut</w:t>
            </w:r>
            <w:r>
              <w:rPr>
                <w:rFonts w:ascii="Arial" w:eastAsia="Arial" w:hAnsi="Arial" w:cs="Arial"/>
                <w:b/>
                <w:bCs/>
                <w:sz w:val="20"/>
                <w:szCs w:val="20"/>
                <w:u w:val="thick" w:color="000000"/>
              </w:rPr>
              <w:t>ing</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pat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el</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ibed</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clusio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sz w:val="20"/>
                <w:szCs w:val="20"/>
              </w:rPr>
              <w:t xml:space="preserve"> </w:t>
            </w: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po</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ed</w:t>
            </w:r>
            <w:r>
              <w:rPr>
                <w:rFonts w:ascii="Arial" w:eastAsia="Arial" w:hAnsi="Arial" w:cs="Arial"/>
                <w:b/>
                <w:bCs/>
                <w:spacing w:val="-10"/>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ith</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r</w:t>
            </w:r>
            <w:r>
              <w:rPr>
                <w:rFonts w:ascii="Arial" w:eastAsia="Arial" w:hAnsi="Arial" w:cs="Arial"/>
                <w:b/>
                <w:bCs/>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w:t>
            </w:r>
          </w:p>
        </w:tc>
        <w:tc>
          <w:tcPr>
            <w:tcW w:w="2096" w:type="dxa"/>
            <w:tcBorders>
              <w:top w:val="single" w:sz="6" w:space="0" w:color="000000"/>
              <w:left w:val="single" w:sz="6" w:space="0" w:color="000000"/>
              <w:bottom w:val="single" w:sz="6" w:space="0" w:color="000000"/>
              <w:right w:val="single" w:sz="6" w:space="0" w:color="000000"/>
            </w:tcBorders>
          </w:tcPr>
          <w:p w:rsidR="00F65555" w:rsidRDefault="00F65555" w:rsidP="00A36090">
            <w:pPr>
              <w:spacing w:before="4" w:line="100" w:lineRule="exact"/>
              <w:rPr>
                <w:sz w:val="10"/>
                <w:szCs w:val="10"/>
              </w:rPr>
            </w:pPr>
          </w:p>
          <w:p w:rsidR="00F65555" w:rsidRDefault="00F65555"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65555" w:rsidRDefault="00F65555" w:rsidP="00F65555">
            <w:pPr>
              <w:spacing w:before="13" w:line="230" w:lineRule="exact"/>
              <w:ind w:left="441" w:right="63"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b/>
                <w:bCs/>
                <w:sz w:val="20"/>
                <w:szCs w:val="20"/>
                <w:u w:val="thick" w:color="000000"/>
              </w:rPr>
              <w:t>in</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lu</w:t>
            </w:r>
            <w:r>
              <w:rPr>
                <w:rFonts w:ascii="Arial" w:eastAsia="Arial" w:hAnsi="Arial" w:cs="Arial"/>
                <w:b/>
                <w:bCs/>
                <w:spacing w:val="1"/>
                <w:sz w:val="20"/>
                <w:szCs w:val="20"/>
                <w:u w:val="thick" w:color="000000"/>
              </w:rPr>
              <w:t>d</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ng</w:t>
            </w:r>
            <w:r>
              <w:rPr>
                <w:rFonts w:ascii="Arial" w:eastAsia="Arial" w:hAnsi="Arial" w:cs="Arial"/>
                <w:b/>
                <w:bCs/>
                <w:sz w:val="20"/>
                <w:szCs w:val="20"/>
              </w:rPr>
              <w:t xml:space="preserve"> </w:t>
            </w:r>
            <w:r>
              <w:rPr>
                <w:rFonts w:ascii="Arial" w:eastAsia="Arial" w:hAnsi="Arial" w:cs="Arial"/>
                <w:b/>
                <w:bCs/>
                <w:sz w:val="20"/>
                <w:szCs w:val="20"/>
                <w:u w:val="thick" w:color="000000"/>
              </w:rPr>
              <w:t>data</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the</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r>
              <w:rPr>
                <w:rFonts w:ascii="Arial" w:eastAsia="Arial" w:hAnsi="Arial" w:cs="Arial"/>
                <w:b/>
                <w:bCs/>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al</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er</w:t>
            </w:r>
            <w:r>
              <w:rPr>
                <w:rFonts w:ascii="Arial" w:eastAsia="Arial" w:hAnsi="Arial" w:cs="Arial"/>
                <w:b/>
                <w:bCs/>
                <w:spacing w:val="-7"/>
                <w:sz w:val="20"/>
                <w:szCs w:val="20"/>
                <w:u w:val="thick" w:color="00000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 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F65555" w:rsidRDefault="00F65555" w:rsidP="00F65555">
            <w:pPr>
              <w:spacing w:line="242" w:lineRule="exact"/>
              <w:ind w:left="450" w:right="-20" w:hanging="278"/>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b/>
                <w:bCs/>
                <w:spacing w:val="-55"/>
                <w:sz w:val="20"/>
                <w:szCs w:val="20"/>
              </w:rPr>
              <w:t xml:space="preserve"> </w:t>
            </w:r>
            <w:r>
              <w:rPr>
                <w:rFonts w:ascii="Arial" w:eastAsia="Arial" w:hAnsi="Arial" w:cs="Arial"/>
                <w:b/>
                <w:bCs/>
                <w:sz w:val="20"/>
                <w:szCs w:val="20"/>
                <w:u w:val="thick" w:color="000000"/>
              </w:rPr>
              <w:t>ap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op</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ate</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z w:val="20"/>
                <w:szCs w:val="20"/>
                <w:u w:val="thick" w:color="000000"/>
              </w:rPr>
              <w:t>am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sz w:val="20"/>
                <w:szCs w:val="20"/>
              </w:rPr>
              <w:t xml:space="preserve"> 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erns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 who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2096" w:type="dxa"/>
            <w:tcBorders>
              <w:top w:val="single" w:sz="6" w:space="0" w:color="000000"/>
              <w:left w:val="single" w:sz="6" w:space="0" w:color="000000"/>
              <w:bottom w:val="single" w:sz="6" w:space="0" w:color="000000"/>
              <w:right w:val="single" w:sz="6" w:space="0" w:color="000000"/>
            </w:tcBorders>
          </w:tcPr>
          <w:p w:rsidR="00F65555" w:rsidRDefault="00F65555" w:rsidP="00A36090">
            <w:pPr>
              <w:spacing w:before="4" w:line="100" w:lineRule="exact"/>
              <w:rPr>
                <w:sz w:val="10"/>
                <w:szCs w:val="10"/>
              </w:rPr>
            </w:pPr>
          </w:p>
          <w:p w:rsidR="00F65555" w:rsidRDefault="00F65555"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65555" w:rsidRDefault="00F65555" w:rsidP="00F65555">
            <w:pPr>
              <w:spacing w:line="238" w:lineRule="auto"/>
              <w:ind w:left="352" w:right="124"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or the</w:t>
            </w:r>
            <w:r>
              <w:rPr>
                <w:rFonts w:ascii="Arial" w:eastAsia="Arial" w:hAnsi="Arial" w:cs="Arial"/>
                <w:spacing w:val="-1"/>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o</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focus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sz w:val="20"/>
                <w:szCs w:val="20"/>
              </w:rPr>
              <w:t>.</w:t>
            </w:r>
          </w:p>
          <w:p w:rsidR="00F65555" w:rsidRDefault="00F65555" w:rsidP="00F65555">
            <w:pPr>
              <w:spacing w:before="16" w:line="230" w:lineRule="exact"/>
              <w:ind w:left="352" w:right="135" w:hanging="202"/>
              <w:rPr>
                <w:rFonts w:ascii="Arial" w:eastAsia="Arial" w:hAnsi="Arial" w:cs="Arial"/>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Arial" w:eastAsia="Arial" w:hAnsi="Arial" w:cs="Arial"/>
                <w:b/>
                <w:bCs/>
                <w:sz w:val="20"/>
                <w:szCs w:val="20"/>
                <w:u w:val="thick" w:color="000000"/>
              </w:rPr>
              <w:t>hig</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lig</w:t>
            </w:r>
            <w:r>
              <w:rPr>
                <w:rFonts w:ascii="Arial" w:eastAsia="Arial" w:hAnsi="Arial" w:cs="Arial"/>
                <w:b/>
                <w:bCs/>
                <w:spacing w:val="1"/>
                <w:sz w:val="20"/>
                <w:szCs w:val="20"/>
                <w:u w:val="thick" w:color="000000"/>
              </w:rPr>
              <w:t>ht</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pat</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for</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as</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hole</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lati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ar</w:t>
            </w:r>
            <w:r>
              <w:rPr>
                <w:rFonts w:ascii="Arial" w:eastAsia="Arial" w:hAnsi="Arial" w:cs="Arial"/>
                <w:b/>
                <w:bCs/>
                <w:sz w:val="20"/>
                <w:szCs w:val="20"/>
                <w:u w:val="thick" w:color="000000"/>
              </w:rPr>
              <w:t>ning</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g</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al.</w:t>
            </w:r>
          </w:p>
        </w:tc>
        <w:tc>
          <w:tcPr>
            <w:tcW w:w="2097" w:type="dxa"/>
            <w:tcBorders>
              <w:top w:val="single" w:sz="6" w:space="0" w:color="000000"/>
              <w:left w:val="single" w:sz="6" w:space="0" w:color="000000"/>
              <w:bottom w:val="single" w:sz="6" w:space="0" w:color="000000"/>
              <w:right w:val="single" w:sz="6" w:space="0" w:color="000000"/>
            </w:tcBorders>
          </w:tcPr>
          <w:p w:rsidR="00F65555" w:rsidRDefault="00F65555" w:rsidP="00A36090">
            <w:pPr>
              <w:spacing w:before="4" w:line="100" w:lineRule="exact"/>
              <w:rPr>
                <w:sz w:val="10"/>
                <w:szCs w:val="10"/>
              </w:rPr>
            </w:pPr>
          </w:p>
          <w:p w:rsidR="00F65555" w:rsidRDefault="00F65555"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F65555" w:rsidRDefault="00F65555" w:rsidP="00F65555">
            <w:pPr>
              <w:spacing w:before="16" w:line="230" w:lineRule="exact"/>
              <w:ind w:left="301" w:right="76" w:hanging="180"/>
              <w:rPr>
                <w:rFonts w:ascii="Arial" w:eastAsia="Arial" w:hAnsi="Arial" w:cs="Arial"/>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Arial" w:eastAsia="Arial" w:hAnsi="Arial" w:cs="Arial"/>
                <w:sz w:val="20"/>
                <w:szCs w:val="20"/>
              </w:rPr>
              <w:t>att</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 on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r>
    </w:tbl>
    <w:p w:rsidR="00F65555" w:rsidRDefault="00F65555" w:rsidP="00F53C66">
      <w:pPr>
        <w:rPr>
          <w:rFonts w:ascii="Arial" w:hAnsi="Arial" w:cs="Arial"/>
          <w:sz w:val="20"/>
          <w:szCs w:val="20"/>
        </w:rPr>
      </w:pPr>
    </w:p>
    <w:p w:rsidR="00F65555" w:rsidRDefault="00F65555"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D05444" w:rsidRDefault="00D05444" w:rsidP="00F53C66">
      <w:pPr>
        <w:rPr>
          <w:rFonts w:ascii="Arial" w:hAnsi="Arial" w:cs="Arial"/>
          <w:sz w:val="20"/>
          <w:szCs w:val="20"/>
        </w:rPr>
      </w:pPr>
    </w:p>
    <w:p w:rsidR="00F65555" w:rsidRDefault="00F65555" w:rsidP="00F65555">
      <w:pPr>
        <w:spacing w:before="34"/>
        <w:ind w:right="-20"/>
        <w:rPr>
          <w:rFonts w:ascii="Arial" w:eastAsia="Arial" w:hAnsi="Arial" w:cs="Arial"/>
          <w:sz w:val="20"/>
          <w:szCs w:val="20"/>
        </w:rPr>
      </w:pP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5"/>
          <w:sz w:val="20"/>
          <w:szCs w:val="20"/>
        </w:rPr>
        <w:t xml:space="preserve"> </w:t>
      </w:r>
      <w:r>
        <w:rPr>
          <w:rFonts w:ascii="Arial" w:eastAsia="Arial" w:hAnsi="Arial" w:cs="Arial"/>
          <w:b/>
          <w:bCs/>
          <w:sz w:val="20"/>
          <w:szCs w:val="20"/>
        </w:rPr>
        <w:t xml:space="preserve">7: </w:t>
      </w:r>
      <w:r>
        <w:rPr>
          <w:rFonts w:ascii="Arial" w:eastAsia="Arial" w:hAnsi="Arial" w:cs="Arial"/>
          <w:b/>
          <w:bCs/>
          <w:spacing w:val="1"/>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F</w:t>
      </w:r>
      <w:r>
        <w:rPr>
          <w:rFonts w:ascii="Arial" w:eastAsia="Arial" w:hAnsi="Arial" w:cs="Arial"/>
          <w:b/>
          <w:bCs/>
          <w:spacing w:val="3"/>
          <w:sz w:val="20"/>
          <w:szCs w:val="20"/>
        </w:rPr>
        <w:t>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2"/>
          <w:sz w:val="20"/>
          <w:szCs w:val="20"/>
        </w:rPr>
        <w:t>F</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4"/>
          <w:sz w:val="20"/>
          <w:szCs w:val="20"/>
        </w:rPr>
        <w:t>V</w:t>
      </w:r>
      <w:r>
        <w:rPr>
          <w:rFonts w:ascii="Arial" w:eastAsia="Arial" w:hAnsi="Arial" w:cs="Arial"/>
          <w:b/>
          <w:bCs/>
          <w:spacing w:val="-5"/>
          <w:sz w:val="20"/>
          <w:szCs w:val="20"/>
        </w:rPr>
        <w:t>A</w:t>
      </w:r>
      <w:r>
        <w:rPr>
          <w:rFonts w:ascii="Arial" w:eastAsia="Arial" w:hAnsi="Arial" w:cs="Arial"/>
          <w:b/>
          <w:bCs/>
          <w:spacing w:val="3"/>
          <w:sz w:val="20"/>
          <w:szCs w:val="20"/>
        </w:rPr>
        <w:t>L</w:t>
      </w:r>
      <w:r>
        <w:rPr>
          <w:rFonts w:ascii="Arial" w:eastAsia="Arial" w:hAnsi="Arial" w:cs="Arial"/>
          <w:b/>
          <w:bCs/>
          <w:spacing w:val="5"/>
          <w:sz w:val="20"/>
          <w:szCs w:val="20"/>
        </w:rPr>
        <w:t>U</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F65555" w:rsidRDefault="00F65555" w:rsidP="003708BF">
      <w:pPr>
        <w:spacing w:line="239" w:lineRule="auto"/>
        <w:ind w:right="-18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 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hroug</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proofErr w:type="spellStart"/>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
          <w:w w:val="99"/>
          <w:sz w:val="20"/>
          <w:szCs w:val="20"/>
        </w:rPr>
        <w:t>a</w:t>
      </w:r>
      <w:r>
        <w:rPr>
          <w:rFonts w:ascii="Arial" w:eastAsia="Arial" w:hAnsi="Arial" w:cs="Arial"/>
          <w:w w:val="99"/>
          <w:sz w:val="20"/>
          <w:szCs w:val="20"/>
        </w:rPr>
        <w:t>c</w:t>
      </w:r>
      <w:proofErr w:type="spellEnd"/>
      <w:r>
        <w:rPr>
          <w:rFonts w:ascii="Arial" w:eastAsia="Arial" w:hAnsi="Arial" w:cs="Arial"/>
          <w:spacing w:val="-41"/>
          <w:sz w:val="20"/>
          <w:szCs w:val="20"/>
        </w:rPr>
        <w:t xml:space="preserve"> </w:t>
      </w:r>
      <w:proofErr w:type="spellStart"/>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proofErr w:type="spellEnd"/>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sidR="00D05444">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1"/>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d</w:t>
      </w:r>
      <w:r>
        <w:rPr>
          <w:rFonts w:ascii="Arial" w:eastAsia="Arial" w:hAnsi="Arial" w:cs="Arial"/>
          <w:spacing w:val="2"/>
          <w:sz w:val="20"/>
          <w:szCs w:val="20"/>
        </w:rPr>
        <w:t>e</w:t>
      </w:r>
      <w:r>
        <w:rPr>
          <w:rFonts w:ascii="Arial" w:eastAsia="Arial" w:hAnsi="Arial" w:cs="Arial"/>
          <w:sz w:val="20"/>
          <w:szCs w:val="20"/>
        </w:rPr>
        <w:t>ep</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sk</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w w:val="99"/>
          <w:sz w:val="20"/>
          <w:szCs w:val="20"/>
        </w:rPr>
        <w:t>Ref</w:t>
      </w:r>
      <w:r>
        <w:rPr>
          <w:rFonts w:ascii="Arial" w:eastAsia="Arial" w:hAnsi="Arial" w:cs="Arial"/>
          <w:spacing w:val="-4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f</w:t>
      </w:r>
      <w:r>
        <w:rPr>
          <w:rFonts w:ascii="Arial" w:eastAsia="Arial" w:hAnsi="Arial" w:cs="Arial"/>
          <w:sz w:val="20"/>
          <w:szCs w:val="20"/>
        </w:rPr>
        <w:t>- 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fect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w:t>
      </w:r>
    </w:p>
    <w:tbl>
      <w:tblPr>
        <w:tblW w:w="0" w:type="auto"/>
        <w:tblInd w:w="-8" w:type="dxa"/>
        <w:tblLayout w:type="fixed"/>
        <w:tblCellMar>
          <w:left w:w="0" w:type="dxa"/>
          <w:right w:w="0" w:type="dxa"/>
        </w:tblCellMar>
        <w:tblLook w:val="01E0" w:firstRow="1" w:lastRow="1" w:firstColumn="1" w:lastColumn="1" w:noHBand="0" w:noVBand="0"/>
      </w:tblPr>
      <w:tblGrid>
        <w:gridCol w:w="2700"/>
        <w:gridCol w:w="6120"/>
        <w:gridCol w:w="1252"/>
      </w:tblGrid>
      <w:tr w:rsidR="00522AC6" w:rsidTr="003708BF">
        <w:trPr>
          <w:trHeight w:hRule="exact" w:val="528"/>
        </w:trPr>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D05444" w:rsidRPr="00D05444" w:rsidRDefault="00D05444" w:rsidP="00D05444">
            <w:pPr>
              <w:jc w:val="center"/>
              <w:rPr>
                <w:rFonts w:ascii="Arial" w:eastAsia="Arial" w:hAnsi="Arial" w:cs="Arial"/>
                <w:b/>
                <w:sz w:val="20"/>
                <w:szCs w:val="20"/>
              </w:rPr>
            </w:pPr>
            <w:r w:rsidRPr="00D05444">
              <w:rPr>
                <w:rFonts w:ascii="Arial" w:eastAsia="Arial" w:hAnsi="Arial" w:cs="Arial"/>
                <w:b/>
                <w:sz w:val="20"/>
                <w:szCs w:val="20"/>
              </w:rPr>
              <w:t>TASK 7</w:t>
            </w:r>
          </w:p>
        </w:tc>
        <w:tc>
          <w:tcPr>
            <w:tcW w:w="6120" w:type="dxa"/>
            <w:tcBorders>
              <w:top w:val="single" w:sz="6" w:space="0" w:color="000000"/>
              <w:left w:val="single" w:sz="6" w:space="0" w:color="000000"/>
              <w:bottom w:val="single" w:sz="6" w:space="0" w:color="000000"/>
              <w:right w:val="single" w:sz="6" w:space="0" w:color="000000"/>
            </w:tcBorders>
            <w:shd w:val="clear" w:color="auto" w:fill="D9D9D9"/>
          </w:tcPr>
          <w:p w:rsidR="00D05444" w:rsidRPr="00D05444" w:rsidRDefault="00D05444" w:rsidP="00D05444">
            <w:pPr>
              <w:jc w:val="center"/>
              <w:rPr>
                <w:rFonts w:ascii="Arial" w:eastAsia="Arial" w:hAnsi="Arial" w:cs="Arial"/>
                <w:b/>
                <w:sz w:val="20"/>
                <w:szCs w:val="20"/>
              </w:rPr>
            </w:pPr>
            <w:r w:rsidRPr="00D05444">
              <w:rPr>
                <w:rFonts w:ascii="Arial" w:eastAsia="Arial" w:hAnsi="Arial" w:cs="Arial"/>
                <w:b/>
                <w:sz w:val="20"/>
                <w:szCs w:val="20"/>
              </w:rPr>
              <w:t>WHAT TO DO</w:t>
            </w:r>
          </w:p>
        </w:tc>
        <w:tc>
          <w:tcPr>
            <w:tcW w:w="1252" w:type="dxa"/>
            <w:tcBorders>
              <w:top w:val="single" w:sz="6" w:space="0" w:color="000000"/>
              <w:left w:val="single" w:sz="6" w:space="0" w:color="000000"/>
              <w:bottom w:val="single" w:sz="6" w:space="0" w:color="000000"/>
              <w:right w:val="single" w:sz="6" w:space="0" w:color="000000"/>
            </w:tcBorders>
            <w:shd w:val="clear" w:color="auto" w:fill="D9D9D9"/>
          </w:tcPr>
          <w:p w:rsidR="00D05444" w:rsidRPr="00D05444" w:rsidRDefault="00D05444" w:rsidP="00D05444">
            <w:pPr>
              <w:jc w:val="center"/>
              <w:rPr>
                <w:rFonts w:ascii="Arial" w:eastAsia="Arial" w:hAnsi="Arial" w:cs="Arial"/>
                <w:b/>
                <w:sz w:val="20"/>
                <w:szCs w:val="20"/>
              </w:rPr>
            </w:pPr>
            <w:r w:rsidRPr="00D05444">
              <w:rPr>
                <w:rFonts w:ascii="Arial" w:eastAsia="Arial" w:hAnsi="Arial" w:cs="Arial"/>
                <w:b/>
                <w:sz w:val="20"/>
                <w:szCs w:val="20"/>
              </w:rPr>
              <w:t>REQUIRED ARTIFACTS</w:t>
            </w:r>
          </w:p>
        </w:tc>
      </w:tr>
      <w:tr w:rsidR="00522AC6" w:rsidTr="003708BF">
        <w:trPr>
          <w:trHeight w:hRule="exact" w:val="10977"/>
        </w:trPr>
        <w:tc>
          <w:tcPr>
            <w:tcW w:w="2700" w:type="dxa"/>
            <w:tcBorders>
              <w:top w:val="single" w:sz="6" w:space="0" w:color="000000"/>
              <w:left w:val="single" w:sz="6" w:space="0" w:color="000000"/>
              <w:bottom w:val="single" w:sz="6" w:space="0" w:color="000000"/>
              <w:right w:val="single" w:sz="6" w:space="0" w:color="000000"/>
            </w:tcBorders>
          </w:tcPr>
          <w:p w:rsidR="00D05444" w:rsidRDefault="00D05444" w:rsidP="00522AC6">
            <w:pPr>
              <w:spacing w:before="94"/>
              <w:ind w:left="95" w:right="46"/>
              <w:jc w:val="center"/>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C</w:t>
            </w:r>
            <w:r>
              <w:rPr>
                <w:rFonts w:ascii="Arial" w:eastAsia="Arial" w:hAnsi="Arial" w:cs="Arial"/>
                <w:b/>
                <w:bCs/>
                <w:sz w:val="20"/>
                <w:szCs w:val="20"/>
              </w:rPr>
              <w:t xml:space="preserve">H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T</w:t>
            </w:r>
            <w:r>
              <w:rPr>
                <w:rFonts w:ascii="Arial" w:eastAsia="Arial" w:hAnsi="Arial" w:cs="Arial"/>
                <w:b/>
                <w:bCs/>
                <w:sz w:val="20"/>
                <w:szCs w:val="20"/>
              </w:rPr>
              <w:t>HE</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OW</w:t>
            </w:r>
            <w:r w:rsidR="00522AC6">
              <w:rPr>
                <w:rFonts w:ascii="Arial" w:eastAsia="Arial" w:hAnsi="Arial" w:cs="Arial"/>
                <w:b/>
                <w:bCs/>
                <w:sz w:val="20"/>
                <w:szCs w:val="20"/>
              </w:rPr>
              <w:t xml:space="preserve">ING </w:t>
            </w:r>
            <w:r>
              <w:rPr>
                <w:rFonts w:ascii="Arial" w:eastAsia="Arial" w:hAnsi="Arial" w:cs="Arial"/>
                <w:b/>
                <w:bCs/>
                <w:spacing w:val="2"/>
                <w:sz w:val="20"/>
                <w:szCs w:val="20"/>
              </w:rPr>
              <w:t>C</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GO</w:t>
            </w:r>
            <w:r>
              <w:rPr>
                <w:rFonts w:ascii="Arial" w:eastAsia="Arial" w:hAnsi="Arial" w:cs="Arial"/>
                <w:b/>
                <w:bCs/>
                <w:sz w:val="20"/>
                <w:szCs w:val="20"/>
              </w:rPr>
              <w:t>RI</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IF</w:t>
            </w:r>
            <w:r>
              <w:rPr>
                <w:rFonts w:ascii="Arial" w:eastAsia="Arial" w:hAnsi="Arial" w:cs="Arial"/>
                <w:b/>
                <w:bCs/>
                <w:spacing w:val="2"/>
                <w:sz w:val="20"/>
                <w:szCs w:val="20"/>
              </w:rPr>
              <w:t>Y</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5"/>
                <w:sz w:val="20"/>
                <w:szCs w:val="20"/>
              </w:rPr>
              <w:t>N</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1"/>
                <w:sz w:val="20"/>
                <w:szCs w:val="20"/>
              </w:rPr>
              <w:t>Y</w:t>
            </w:r>
            <w:r>
              <w:rPr>
                <w:rFonts w:ascii="Arial" w:eastAsia="Arial" w:hAnsi="Arial" w:cs="Arial"/>
                <w:b/>
                <w:bCs/>
                <w:spacing w:val="3"/>
                <w:sz w:val="20"/>
                <w:szCs w:val="20"/>
              </w:rPr>
              <w:t>Z</w:t>
            </w:r>
            <w:r>
              <w:rPr>
                <w:rFonts w:ascii="Arial" w:eastAsia="Arial" w:hAnsi="Arial" w:cs="Arial"/>
                <w:b/>
                <w:bCs/>
                <w:spacing w:val="-1"/>
                <w:sz w:val="20"/>
                <w:szCs w:val="20"/>
              </w:rPr>
              <w:t>E</w:t>
            </w:r>
            <w:r>
              <w:rPr>
                <w:rFonts w:ascii="Arial" w:eastAsia="Arial" w:hAnsi="Arial" w:cs="Arial"/>
                <w:b/>
                <w:bCs/>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FL</w:t>
            </w:r>
            <w:r>
              <w:rPr>
                <w:rFonts w:ascii="Arial" w:eastAsia="Arial" w:hAnsi="Arial" w:cs="Arial"/>
                <w:b/>
                <w:bCs/>
                <w:spacing w:val="-1"/>
                <w:sz w:val="20"/>
                <w:szCs w:val="20"/>
              </w:rPr>
              <w:t>E</w:t>
            </w:r>
            <w:r>
              <w:rPr>
                <w:rFonts w:ascii="Arial" w:eastAsia="Arial" w:hAnsi="Arial" w:cs="Arial"/>
                <w:b/>
                <w:bCs/>
                <w:sz w:val="20"/>
                <w:szCs w:val="20"/>
              </w:rPr>
              <w:t xml:space="preserve">CT </w:t>
            </w:r>
            <w:r>
              <w:rPr>
                <w:rFonts w:ascii="Arial" w:eastAsia="Arial" w:hAnsi="Arial" w:cs="Arial"/>
                <w:b/>
                <w:bCs/>
                <w:spacing w:val="2"/>
                <w:sz w:val="20"/>
                <w:szCs w:val="20"/>
              </w:rPr>
              <w:t>U</w:t>
            </w:r>
            <w:r>
              <w:rPr>
                <w:rFonts w:ascii="Arial" w:eastAsia="Arial" w:hAnsi="Arial" w:cs="Arial"/>
                <w:b/>
                <w:bCs/>
                <w:spacing w:val="1"/>
                <w:sz w:val="20"/>
                <w:szCs w:val="20"/>
              </w:rPr>
              <w:t>PO</w:t>
            </w:r>
            <w:r>
              <w:rPr>
                <w:rFonts w:ascii="Arial" w:eastAsia="Arial" w:hAnsi="Arial" w:cs="Arial"/>
                <w:b/>
                <w:bCs/>
                <w:sz w:val="20"/>
                <w:szCs w:val="20"/>
              </w:rPr>
              <w:t xml:space="preserve">N </w:t>
            </w:r>
            <w:r>
              <w:rPr>
                <w:rFonts w:ascii="Arial" w:eastAsia="Arial" w:hAnsi="Arial" w:cs="Arial"/>
                <w:b/>
                <w:bCs/>
                <w:spacing w:val="1"/>
                <w:sz w:val="20"/>
                <w:szCs w:val="20"/>
              </w:rPr>
              <w:t>YO</w:t>
            </w:r>
            <w:r>
              <w:rPr>
                <w:rFonts w:ascii="Arial" w:eastAsia="Arial" w:hAnsi="Arial" w:cs="Arial"/>
                <w:b/>
                <w:bCs/>
                <w:sz w:val="20"/>
                <w:szCs w:val="20"/>
              </w:rPr>
              <w:t xml:space="preserve">UR </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CHING</w:t>
            </w:r>
            <w:r>
              <w:rPr>
                <w:rFonts w:ascii="Arial" w:eastAsia="Arial" w:hAnsi="Arial" w:cs="Arial"/>
                <w:b/>
                <w:bCs/>
                <w:spacing w:val="-2"/>
                <w:sz w:val="20"/>
                <w:szCs w:val="20"/>
              </w:rPr>
              <w:t xml:space="preserve"> </w:t>
            </w:r>
            <w:r>
              <w:rPr>
                <w:rFonts w:ascii="Arial" w:eastAsia="Arial" w:hAnsi="Arial" w:cs="Arial"/>
                <w:b/>
                <w:bCs/>
                <w:spacing w:val="1"/>
                <w:sz w:val="20"/>
                <w:szCs w:val="20"/>
              </w:rPr>
              <w:t>EX</w:t>
            </w:r>
            <w:r>
              <w:rPr>
                <w:rFonts w:ascii="Arial" w:eastAsia="Arial" w:hAnsi="Arial" w:cs="Arial"/>
                <w:b/>
                <w:bCs/>
                <w:spacing w:val="-1"/>
                <w:sz w:val="20"/>
                <w:szCs w:val="20"/>
              </w:rPr>
              <w:t>PE</w:t>
            </w:r>
            <w:r>
              <w:rPr>
                <w:rFonts w:ascii="Arial" w:eastAsia="Arial" w:hAnsi="Arial" w:cs="Arial"/>
                <w:b/>
                <w:bCs/>
                <w:spacing w:val="2"/>
                <w:sz w:val="20"/>
                <w:szCs w:val="20"/>
              </w:rPr>
              <w:t>R</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 xml:space="preserve">E </w:t>
            </w:r>
            <w:r>
              <w:rPr>
                <w:rFonts w:ascii="Arial" w:eastAsia="Arial" w:hAnsi="Arial" w:cs="Arial"/>
                <w:b/>
                <w:bCs/>
                <w:spacing w:val="2"/>
                <w:sz w:val="20"/>
                <w:szCs w:val="20"/>
              </w:rPr>
              <w:t>C</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GO</w:t>
            </w:r>
            <w:r>
              <w:rPr>
                <w:rFonts w:ascii="Arial" w:eastAsia="Arial" w:hAnsi="Arial" w:cs="Arial"/>
                <w:b/>
                <w:bCs/>
                <w:sz w:val="20"/>
                <w:szCs w:val="20"/>
              </w:rPr>
              <w:t>RI</w:t>
            </w:r>
            <w:r>
              <w:rPr>
                <w:rFonts w:ascii="Arial" w:eastAsia="Arial" w:hAnsi="Arial" w:cs="Arial"/>
                <w:b/>
                <w:bCs/>
                <w:spacing w:val="1"/>
                <w:sz w:val="20"/>
                <w:szCs w:val="20"/>
              </w:rPr>
              <w:t>E</w:t>
            </w:r>
            <w:r>
              <w:rPr>
                <w:rFonts w:ascii="Arial" w:eastAsia="Arial" w:hAnsi="Arial" w:cs="Arial"/>
                <w:b/>
                <w:bCs/>
                <w:sz w:val="20"/>
                <w:szCs w:val="20"/>
              </w:rPr>
              <w:t xml:space="preserve">S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G</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I</w:t>
            </w:r>
            <w:r>
              <w:rPr>
                <w:rFonts w:ascii="Arial" w:eastAsia="Arial" w:hAnsi="Arial" w:cs="Arial"/>
                <w:b/>
                <w:bCs/>
                <w:spacing w:val="3"/>
                <w:sz w:val="20"/>
                <w:szCs w:val="20"/>
              </w:rPr>
              <w:t>Z</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YO</w:t>
            </w:r>
            <w:r>
              <w:rPr>
                <w:rFonts w:ascii="Arial" w:eastAsia="Arial" w:hAnsi="Arial" w:cs="Arial"/>
                <w:b/>
                <w:bCs/>
                <w:sz w:val="20"/>
                <w:szCs w:val="20"/>
              </w:rPr>
              <w:t>UR R</w:t>
            </w:r>
            <w:r>
              <w:rPr>
                <w:rFonts w:ascii="Arial" w:eastAsia="Arial" w:hAnsi="Arial" w:cs="Arial"/>
                <w:b/>
                <w:bCs/>
                <w:spacing w:val="-1"/>
                <w:sz w:val="20"/>
                <w:szCs w:val="20"/>
              </w:rPr>
              <w:t>E</w:t>
            </w:r>
            <w:r>
              <w:rPr>
                <w:rFonts w:ascii="Arial" w:eastAsia="Arial" w:hAnsi="Arial" w:cs="Arial"/>
                <w:b/>
                <w:bCs/>
                <w:sz w:val="20"/>
                <w:szCs w:val="20"/>
              </w:rPr>
              <w:t>FL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w:t>
            </w:r>
          </w:p>
          <w:p w:rsidR="00D05444" w:rsidRDefault="00D05444" w:rsidP="00A36090">
            <w:pPr>
              <w:spacing w:before="10" w:line="190" w:lineRule="exact"/>
              <w:rPr>
                <w:sz w:val="19"/>
                <w:szCs w:val="19"/>
              </w:rPr>
            </w:pPr>
          </w:p>
          <w:p w:rsidR="00D05444" w:rsidRDefault="00D05444" w:rsidP="00A36090">
            <w:pPr>
              <w:ind w:left="455" w:right="138" w:hanging="269"/>
              <w:rPr>
                <w:rFonts w:ascii="Arial" w:eastAsia="Arial" w:hAnsi="Arial" w:cs="Arial"/>
                <w:sz w:val="20"/>
                <w:szCs w:val="20"/>
              </w:rPr>
            </w:pPr>
            <w:r>
              <w:rPr>
                <w:rFonts w:ascii="Arial" w:eastAsia="Arial" w:hAnsi="Arial" w:cs="Arial"/>
                <w:sz w:val="20"/>
                <w:szCs w:val="20"/>
              </w:rPr>
              <w:t>1.</w:t>
            </w:r>
            <w:r>
              <w:rPr>
                <w:rFonts w:ascii="Arial" w:eastAsia="Arial" w:hAnsi="Arial" w:cs="Arial"/>
                <w:spacing w:val="46"/>
                <w:sz w:val="20"/>
                <w:szCs w:val="20"/>
              </w:rPr>
              <w:t xml:space="preserve"> </w:t>
            </w:r>
            <w:r>
              <w:rPr>
                <w:rFonts w:ascii="Arial" w:eastAsia="Arial" w:hAnsi="Arial" w:cs="Arial"/>
                <w:b/>
                <w:bCs/>
                <w:sz w:val="20"/>
                <w:szCs w:val="20"/>
              </w:rPr>
              <w:t>Insigh</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on</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and Le</w:t>
            </w:r>
            <w:r>
              <w:rPr>
                <w:rFonts w:ascii="Arial" w:eastAsia="Arial" w:hAnsi="Arial" w:cs="Arial"/>
                <w:b/>
                <w:bCs/>
                <w:spacing w:val="-1"/>
                <w:sz w:val="20"/>
                <w:szCs w:val="20"/>
              </w:rPr>
              <w:t>ar</w:t>
            </w:r>
            <w:r>
              <w:rPr>
                <w:rFonts w:ascii="Arial" w:eastAsia="Arial" w:hAnsi="Arial" w:cs="Arial"/>
                <w:b/>
                <w:bCs/>
                <w:sz w:val="20"/>
                <w:szCs w:val="20"/>
              </w:rPr>
              <w:t>nin</w:t>
            </w:r>
            <w:r>
              <w:rPr>
                <w:rFonts w:ascii="Arial" w:eastAsia="Arial" w:hAnsi="Arial" w:cs="Arial"/>
                <w:b/>
                <w:bCs/>
                <w:spacing w:val="2"/>
                <w:sz w:val="20"/>
                <w:szCs w:val="20"/>
              </w:rPr>
              <w:t>g</w:t>
            </w:r>
            <w:r>
              <w:rPr>
                <w:rFonts w:ascii="Arial" w:eastAsia="Arial" w:hAnsi="Arial" w:cs="Arial"/>
                <w:spacing w:val="1"/>
                <w:sz w:val="20"/>
                <w:szCs w:val="20"/>
              </w:rPr>
              <w:t>--</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w:t>
            </w:r>
          </w:p>
          <w:p w:rsidR="00D05444" w:rsidRDefault="00D05444" w:rsidP="00A36090">
            <w:pPr>
              <w:spacing w:before="8" w:line="220" w:lineRule="exact"/>
            </w:pPr>
          </w:p>
          <w:p w:rsidR="00D05444" w:rsidRDefault="00D05444" w:rsidP="00A36090">
            <w:pPr>
              <w:spacing w:line="241" w:lineRule="auto"/>
              <w:ind w:left="455" w:right="439" w:hanging="269"/>
              <w:rPr>
                <w:rFonts w:ascii="Arial" w:eastAsia="Arial" w:hAnsi="Arial" w:cs="Arial"/>
                <w:sz w:val="20"/>
                <w:szCs w:val="20"/>
              </w:rPr>
            </w:pPr>
            <w:r>
              <w:rPr>
                <w:rFonts w:ascii="Arial" w:eastAsia="Arial" w:hAnsi="Arial" w:cs="Arial"/>
                <w:sz w:val="20"/>
                <w:szCs w:val="20"/>
              </w:rPr>
              <w:t>2.</w:t>
            </w:r>
            <w:r>
              <w:rPr>
                <w:rFonts w:ascii="Arial" w:eastAsia="Arial" w:hAnsi="Arial" w:cs="Arial"/>
                <w:spacing w:val="4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a</w:t>
            </w:r>
            <w:r>
              <w:rPr>
                <w:rFonts w:ascii="Arial" w:eastAsia="Arial" w:hAnsi="Arial" w:cs="Arial"/>
                <w:b/>
                <w:bCs/>
                <w:sz w:val="20"/>
                <w:szCs w:val="20"/>
              </w:rPr>
              <w:t>bo</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 xml:space="preserve">e </w:t>
            </w:r>
            <w:r>
              <w:rPr>
                <w:rFonts w:ascii="Arial" w:eastAsia="Arial" w:hAnsi="Arial" w:cs="Arial"/>
                <w:b/>
                <w:bCs/>
                <w:spacing w:val="-1"/>
                <w:sz w:val="20"/>
                <w:szCs w:val="20"/>
              </w:rPr>
              <w:t>Pr</w:t>
            </w:r>
            <w:r>
              <w:rPr>
                <w:rFonts w:ascii="Arial" w:eastAsia="Arial" w:hAnsi="Arial" w:cs="Arial"/>
                <w:b/>
                <w:bCs/>
                <w:spacing w:val="2"/>
                <w:sz w:val="20"/>
                <w:szCs w:val="20"/>
              </w:rPr>
              <w:t>a</w:t>
            </w:r>
            <w:r>
              <w:rPr>
                <w:rFonts w:ascii="Arial" w:eastAsia="Arial" w:hAnsi="Arial" w:cs="Arial"/>
                <w:b/>
                <w:bCs/>
                <w:sz w:val="20"/>
                <w:szCs w:val="20"/>
              </w:rPr>
              <w:t>ctice</w:t>
            </w:r>
            <w:r>
              <w:rPr>
                <w:rFonts w:ascii="Arial" w:eastAsia="Arial" w:hAnsi="Arial" w:cs="Arial"/>
                <w:spacing w:val="1"/>
                <w:sz w:val="20"/>
                <w:szCs w:val="20"/>
              </w:rPr>
              <w:t>--</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p>
          <w:p w:rsidR="00D05444" w:rsidRDefault="00D05444" w:rsidP="00A36090">
            <w:pPr>
              <w:spacing w:before="5" w:line="220" w:lineRule="exact"/>
            </w:pPr>
          </w:p>
          <w:p w:rsidR="00D05444" w:rsidRDefault="00D05444" w:rsidP="00D05444">
            <w:pPr>
              <w:ind w:left="450" w:right="104" w:hanging="264"/>
              <w:rPr>
                <w:rFonts w:ascii="Arial" w:eastAsia="Arial" w:hAnsi="Arial" w:cs="Arial"/>
                <w:sz w:val="20"/>
                <w:szCs w:val="20"/>
              </w:rPr>
            </w:pPr>
            <w:r>
              <w:rPr>
                <w:rFonts w:ascii="Arial" w:eastAsia="Arial" w:hAnsi="Arial" w:cs="Arial"/>
                <w:sz w:val="20"/>
                <w:szCs w:val="20"/>
              </w:rPr>
              <w:t>3.</w:t>
            </w:r>
            <w:r>
              <w:rPr>
                <w:rFonts w:ascii="Arial" w:eastAsia="Arial" w:hAnsi="Arial" w:cs="Arial"/>
                <w:spacing w:val="46"/>
                <w:sz w:val="20"/>
                <w:szCs w:val="20"/>
              </w:rPr>
              <w:t xml:space="preserve"> </w:t>
            </w:r>
            <w:r>
              <w:rPr>
                <w:rFonts w:ascii="Arial" w:eastAsia="Arial" w:hAnsi="Arial" w:cs="Arial"/>
                <w:b/>
                <w:bCs/>
                <w:sz w:val="20"/>
                <w:szCs w:val="20"/>
              </w:rPr>
              <w:t>Im</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1"/>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2"/>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pacing w:val="3"/>
                <w:sz w:val="20"/>
                <w:szCs w:val="20"/>
              </w:rPr>
              <w:t>g</w:t>
            </w:r>
            <w:r>
              <w:rPr>
                <w:rFonts w:ascii="Arial" w:eastAsia="Arial" w:hAnsi="Arial" w:cs="Arial"/>
                <w:b/>
                <w:bCs/>
                <w:spacing w:val="1"/>
                <w:sz w:val="20"/>
                <w:szCs w:val="20"/>
              </w:rPr>
              <w:t>--</w:t>
            </w:r>
          </w:p>
          <w:p w:rsidR="00D05444" w:rsidRDefault="00D05444" w:rsidP="00D05444">
            <w:pPr>
              <w:spacing w:before="3"/>
              <w:ind w:left="455" w:right="239"/>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3"/>
                <w:sz w:val="20"/>
                <w:szCs w:val="20"/>
              </w:rPr>
              <w:t>(</w:t>
            </w:r>
            <w:r>
              <w:rPr>
                <w:rFonts w:ascii="Arial" w:eastAsia="Arial" w:hAnsi="Arial" w:cs="Arial"/>
                <w:sz w:val="20"/>
                <w:szCs w:val="20"/>
              </w:rPr>
              <w:t>what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 xml:space="preserve">ou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(what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D05444" w:rsidRDefault="00D05444" w:rsidP="00A36090">
            <w:pPr>
              <w:spacing w:before="8" w:line="220" w:lineRule="exact"/>
            </w:pPr>
          </w:p>
          <w:p w:rsidR="00D05444" w:rsidRDefault="00D05444" w:rsidP="00A36090">
            <w:pPr>
              <w:ind w:left="455" w:right="128" w:hanging="269"/>
              <w:rPr>
                <w:rFonts w:ascii="Arial" w:eastAsia="Arial" w:hAnsi="Arial" w:cs="Arial"/>
                <w:sz w:val="20"/>
                <w:szCs w:val="20"/>
              </w:rPr>
            </w:pPr>
            <w:r>
              <w:rPr>
                <w:rFonts w:ascii="Arial" w:eastAsia="Arial" w:hAnsi="Arial" w:cs="Arial"/>
                <w:sz w:val="20"/>
                <w:szCs w:val="20"/>
              </w:rPr>
              <w:t>4.</w:t>
            </w:r>
            <w:r>
              <w:rPr>
                <w:rFonts w:ascii="Arial" w:eastAsia="Arial" w:hAnsi="Arial" w:cs="Arial"/>
                <w:spacing w:val="4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pacing w:val="1"/>
                <w:sz w:val="20"/>
                <w:szCs w:val="20"/>
              </w:rPr>
              <w:t>t</w:t>
            </w:r>
            <w:r>
              <w:rPr>
                <w:rFonts w:ascii="Arial" w:eastAsia="Arial" w:hAnsi="Arial" w:cs="Arial"/>
                <w:b/>
                <w:bCs/>
                <w:spacing w:val="3"/>
                <w:sz w:val="20"/>
                <w:szCs w:val="20"/>
              </w:rPr>
              <w:t>h</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ure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ul</w:t>
            </w:r>
            <w:r>
              <w:rPr>
                <w:rFonts w:ascii="Arial" w:eastAsia="Arial" w:hAnsi="Arial" w:cs="Arial"/>
                <w:w w:val="99"/>
                <w:sz w:val="20"/>
                <w:szCs w:val="20"/>
              </w:rPr>
              <w:t xml:space="preserve">d </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w w:val="99"/>
                <w:sz w:val="20"/>
                <w:szCs w:val="20"/>
              </w:rPr>
              <w:t>pro</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z w:val="20"/>
                <w:szCs w:val="20"/>
              </w:rPr>
              <w:t>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s</w:t>
            </w:r>
            <w:r>
              <w:rPr>
                <w:rFonts w:ascii="Arial" w:eastAsia="Arial" w:hAnsi="Arial" w:cs="Arial"/>
                <w:sz w:val="20"/>
                <w:szCs w:val="20"/>
              </w:rPr>
              <w:t>.</w:t>
            </w:r>
          </w:p>
        </w:tc>
        <w:tc>
          <w:tcPr>
            <w:tcW w:w="6120" w:type="dxa"/>
            <w:tcBorders>
              <w:top w:val="single" w:sz="6" w:space="0" w:color="000000"/>
              <w:left w:val="single" w:sz="6" w:space="0" w:color="000000"/>
              <w:bottom w:val="single" w:sz="6" w:space="0" w:color="000000"/>
              <w:right w:val="single" w:sz="6" w:space="0" w:color="000000"/>
            </w:tcBorders>
          </w:tcPr>
          <w:p w:rsidR="00D05444" w:rsidRDefault="00D05444" w:rsidP="00D05444">
            <w:pPr>
              <w:spacing w:before="94"/>
              <w:ind w:left="360" w:right="-20" w:hanging="27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48"/>
                <w:sz w:val="20"/>
                <w:szCs w:val="20"/>
              </w:rPr>
              <w:t xml:space="preserve"> </w:t>
            </w:r>
            <w:r>
              <w:rPr>
                <w:rFonts w:ascii="Arial" w:eastAsia="Arial" w:hAnsi="Arial" w:cs="Arial"/>
                <w:b/>
                <w:bCs/>
                <w:sz w:val="20"/>
                <w:szCs w:val="20"/>
              </w:rPr>
              <w:t>Use</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1"/>
                <w:sz w:val="20"/>
                <w:szCs w:val="20"/>
              </w:rPr>
              <w:t>pt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w:t>
            </w:r>
            <w:r>
              <w:rPr>
                <w:rFonts w:ascii="Arial" w:eastAsia="Arial" w:hAnsi="Arial" w:cs="Arial"/>
                <w:b/>
                <w:bCs/>
                <w:spacing w:val="3"/>
                <w:sz w:val="20"/>
                <w:szCs w:val="20"/>
              </w:rPr>
              <w:t>l</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on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i</w:t>
            </w:r>
            <w:r>
              <w:rPr>
                <w:rFonts w:ascii="Arial" w:eastAsia="Arial" w:hAnsi="Arial" w:cs="Arial"/>
                <w:b/>
                <w:bCs/>
                <w:spacing w:val="2"/>
                <w:sz w:val="20"/>
                <w:szCs w:val="20"/>
              </w:rPr>
              <w:t>m</w:t>
            </w:r>
            <w:r>
              <w:rPr>
                <w:rFonts w:ascii="Arial" w:eastAsia="Arial" w:hAnsi="Arial" w:cs="Arial"/>
                <w:b/>
                <w:bCs/>
                <w:sz w:val="20"/>
                <w:szCs w:val="20"/>
              </w:rPr>
              <w:t>plemen</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5"/>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w:t>
            </w:r>
          </w:p>
          <w:p w:rsidR="00D05444" w:rsidRPr="003708BF" w:rsidRDefault="00D05444" w:rsidP="003708BF">
            <w:pPr>
              <w:spacing w:before="36"/>
              <w:ind w:left="630" w:right="167" w:hanging="270"/>
              <w:rPr>
                <w:rFonts w:ascii="Arial" w:eastAsia="Arial" w:hAnsi="Arial" w:cs="Arial"/>
                <w:sz w:val="19"/>
                <w:szCs w:val="19"/>
              </w:rPr>
            </w:pPr>
            <w:r>
              <w:rPr>
                <w:rFonts w:ascii="Arial" w:eastAsia="Arial" w:hAnsi="Arial" w:cs="Arial"/>
                <w:sz w:val="20"/>
                <w:szCs w:val="20"/>
              </w:rPr>
              <w:t>a</w:t>
            </w:r>
            <w:r w:rsidRPr="003708BF">
              <w:rPr>
                <w:rFonts w:ascii="Arial" w:eastAsia="Arial" w:hAnsi="Arial" w:cs="Arial"/>
                <w:sz w:val="19"/>
                <w:szCs w:val="19"/>
              </w:rPr>
              <w:t>.</w:t>
            </w:r>
            <w:r w:rsidRPr="003708BF">
              <w:rPr>
                <w:rFonts w:ascii="Arial" w:eastAsia="Arial" w:hAnsi="Arial" w:cs="Arial"/>
                <w:spacing w:val="46"/>
                <w:sz w:val="19"/>
                <w:szCs w:val="19"/>
              </w:rPr>
              <w:t xml:space="preserve"> </w:t>
            </w:r>
            <w:r w:rsidRPr="003708BF">
              <w:rPr>
                <w:rFonts w:ascii="Arial" w:eastAsia="Arial" w:hAnsi="Arial" w:cs="Arial"/>
                <w:sz w:val="19"/>
                <w:szCs w:val="19"/>
              </w:rPr>
              <w:t>Id</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4"/>
                <w:sz w:val="19"/>
                <w:szCs w:val="19"/>
              </w:rPr>
              <w:t>f</w:t>
            </w:r>
            <w:r w:rsidRPr="003708BF">
              <w:rPr>
                <w:rFonts w:ascii="Arial" w:eastAsia="Arial" w:hAnsi="Arial" w:cs="Arial"/>
                <w:sz w:val="19"/>
                <w:szCs w:val="19"/>
              </w:rPr>
              <w:t>y</w:t>
            </w:r>
            <w:r w:rsidRPr="003708BF">
              <w:rPr>
                <w:rFonts w:ascii="Arial" w:eastAsia="Arial" w:hAnsi="Arial" w:cs="Arial"/>
                <w:spacing w:val="-10"/>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4"/>
                <w:sz w:val="19"/>
                <w:szCs w:val="19"/>
              </w:rPr>
              <w:t xml:space="preserve"> </w:t>
            </w:r>
            <w:r w:rsidRPr="003708BF">
              <w:rPr>
                <w:rFonts w:ascii="Arial" w:eastAsia="Arial" w:hAnsi="Arial" w:cs="Arial"/>
                <w:sz w:val="19"/>
                <w:szCs w:val="19"/>
              </w:rPr>
              <w:t>ex</w:t>
            </w:r>
            <w:r w:rsidRPr="003708BF">
              <w:rPr>
                <w:rFonts w:ascii="Arial" w:eastAsia="Arial" w:hAnsi="Arial" w:cs="Arial"/>
                <w:spacing w:val="2"/>
                <w:sz w:val="19"/>
                <w:szCs w:val="19"/>
              </w:rPr>
              <w:t>p</w:t>
            </w:r>
            <w:r w:rsidRPr="003708BF">
              <w:rPr>
                <w:rFonts w:ascii="Arial" w:eastAsia="Arial" w:hAnsi="Arial" w:cs="Arial"/>
                <w:spacing w:val="-1"/>
                <w:sz w:val="19"/>
                <w:szCs w:val="19"/>
              </w:rPr>
              <w:t>l</w:t>
            </w:r>
            <w:r w:rsidRPr="003708BF">
              <w:rPr>
                <w:rFonts w:ascii="Arial" w:eastAsia="Arial" w:hAnsi="Arial" w:cs="Arial"/>
                <w:spacing w:val="2"/>
                <w:sz w:val="19"/>
                <w:szCs w:val="19"/>
              </w:rPr>
              <w:t>a</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6"/>
                <w:sz w:val="19"/>
                <w:szCs w:val="19"/>
              </w:rPr>
              <w:t xml:space="preserve"> </w:t>
            </w:r>
            <w:r w:rsidRPr="003708BF">
              <w:rPr>
                <w:rFonts w:ascii="Arial" w:eastAsia="Arial" w:hAnsi="Arial" w:cs="Arial"/>
                <w:spacing w:val="1"/>
                <w:sz w:val="19"/>
                <w:szCs w:val="19"/>
              </w:rPr>
              <w:t>t</w:t>
            </w:r>
            <w:r w:rsidRPr="003708BF">
              <w:rPr>
                <w:rFonts w:ascii="Arial" w:eastAsia="Arial" w:hAnsi="Arial" w:cs="Arial"/>
                <w:sz w:val="19"/>
                <w:szCs w:val="19"/>
              </w:rPr>
              <w:t>he</w:t>
            </w:r>
            <w:r w:rsidRPr="003708BF">
              <w:rPr>
                <w:rFonts w:ascii="Arial" w:eastAsia="Arial" w:hAnsi="Arial" w:cs="Arial"/>
                <w:spacing w:val="-4"/>
                <w:sz w:val="19"/>
                <w:szCs w:val="19"/>
              </w:rPr>
              <w:t xml:space="preserve"> </w:t>
            </w:r>
            <w:r w:rsidRPr="003708BF">
              <w:rPr>
                <w:rFonts w:ascii="Arial" w:eastAsia="Arial" w:hAnsi="Arial" w:cs="Arial"/>
                <w:spacing w:val="4"/>
                <w:sz w:val="19"/>
                <w:szCs w:val="19"/>
              </w:rPr>
              <w:t>m</w:t>
            </w:r>
            <w:r w:rsidRPr="003708BF">
              <w:rPr>
                <w:rFonts w:ascii="Arial" w:eastAsia="Arial" w:hAnsi="Arial" w:cs="Arial"/>
                <w:sz w:val="19"/>
                <w:szCs w:val="19"/>
              </w:rPr>
              <w:t>o</w:t>
            </w:r>
            <w:r w:rsidRPr="003708BF">
              <w:rPr>
                <w:rFonts w:ascii="Arial" w:eastAsia="Arial" w:hAnsi="Arial" w:cs="Arial"/>
                <w:spacing w:val="1"/>
                <w:sz w:val="19"/>
                <w:szCs w:val="19"/>
              </w:rPr>
              <w:t>s</w:t>
            </w:r>
            <w:r w:rsidRPr="003708BF">
              <w:rPr>
                <w:rFonts w:ascii="Arial" w:eastAsia="Arial" w:hAnsi="Arial" w:cs="Arial"/>
                <w:sz w:val="19"/>
                <w:szCs w:val="19"/>
              </w:rPr>
              <w:t>t</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u</w:t>
            </w:r>
            <w:r w:rsidRPr="003708BF">
              <w:rPr>
                <w:rFonts w:ascii="Arial" w:eastAsia="Arial" w:hAnsi="Arial" w:cs="Arial"/>
                <w:spacing w:val="1"/>
                <w:sz w:val="19"/>
                <w:szCs w:val="19"/>
              </w:rPr>
              <w:t>cc</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pacing w:val="-1"/>
                <w:sz w:val="19"/>
                <w:szCs w:val="19"/>
              </w:rPr>
              <w:t>s</w:t>
            </w:r>
            <w:r w:rsidRPr="003708BF">
              <w:rPr>
                <w:rFonts w:ascii="Arial" w:eastAsia="Arial" w:hAnsi="Arial" w:cs="Arial"/>
                <w:spacing w:val="2"/>
                <w:sz w:val="19"/>
                <w:szCs w:val="19"/>
              </w:rPr>
              <w:t>f</w:t>
            </w:r>
            <w:r w:rsidRPr="003708BF">
              <w:rPr>
                <w:rFonts w:ascii="Arial" w:eastAsia="Arial" w:hAnsi="Arial" w:cs="Arial"/>
                <w:sz w:val="19"/>
                <w:szCs w:val="19"/>
              </w:rPr>
              <w:t>ul</w:t>
            </w:r>
            <w:r w:rsidRPr="003708BF">
              <w:rPr>
                <w:rFonts w:ascii="Arial" w:eastAsia="Arial" w:hAnsi="Arial" w:cs="Arial"/>
                <w:spacing w:val="-11"/>
                <w:sz w:val="19"/>
                <w:szCs w:val="19"/>
              </w:rPr>
              <w:t xml:space="preserve"> </w:t>
            </w:r>
            <w:r w:rsidRPr="003708BF">
              <w:rPr>
                <w:rFonts w:ascii="Arial" w:eastAsia="Arial" w:hAnsi="Arial" w:cs="Arial"/>
                <w:sz w:val="19"/>
                <w:szCs w:val="19"/>
              </w:rPr>
              <w:t>p</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z w:val="19"/>
                <w:szCs w:val="19"/>
              </w:rPr>
              <w:t>t</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o</w:t>
            </w:r>
            <w:r w:rsidRPr="003708BF">
              <w:rPr>
                <w:rFonts w:ascii="Arial" w:eastAsia="Arial" w:hAnsi="Arial" w:cs="Arial"/>
                <w:sz w:val="19"/>
                <w:szCs w:val="19"/>
              </w:rPr>
              <w:t>f t</w:t>
            </w:r>
            <w:r w:rsidRPr="003708BF">
              <w:rPr>
                <w:rFonts w:ascii="Arial" w:eastAsia="Arial" w:hAnsi="Arial" w:cs="Arial"/>
                <w:spacing w:val="-1"/>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9"/>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s</w:t>
            </w:r>
            <w:r w:rsidRPr="003708BF">
              <w:rPr>
                <w:rFonts w:ascii="Arial" w:eastAsia="Arial" w:hAnsi="Arial" w:cs="Arial"/>
                <w:spacing w:val="-2"/>
                <w:sz w:val="19"/>
                <w:szCs w:val="19"/>
              </w:rPr>
              <w:t xml:space="preserve"> </w:t>
            </w:r>
            <w:r w:rsidRPr="003708BF">
              <w:rPr>
                <w:rFonts w:ascii="Arial" w:eastAsia="Arial" w:hAnsi="Arial" w:cs="Arial"/>
                <w:sz w:val="19"/>
                <w:szCs w:val="19"/>
              </w:rPr>
              <w:t>p</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z w:val="19"/>
                <w:szCs w:val="19"/>
              </w:rPr>
              <w:t>u</w:t>
            </w:r>
            <w:r w:rsidRPr="003708BF">
              <w:rPr>
                <w:rFonts w:ascii="Arial" w:eastAsia="Arial" w:hAnsi="Arial" w:cs="Arial"/>
                <w:spacing w:val="1"/>
                <w:sz w:val="19"/>
                <w:szCs w:val="19"/>
              </w:rPr>
              <w:t>l</w:t>
            </w:r>
            <w:r w:rsidRPr="003708BF">
              <w:rPr>
                <w:rFonts w:ascii="Arial" w:eastAsia="Arial" w:hAnsi="Arial" w:cs="Arial"/>
                <w:sz w:val="19"/>
                <w:szCs w:val="19"/>
              </w:rPr>
              <w:t>ar u</w:t>
            </w:r>
            <w:r w:rsidRPr="003708BF">
              <w:rPr>
                <w:rFonts w:ascii="Arial" w:eastAsia="Arial" w:hAnsi="Arial" w:cs="Arial"/>
                <w:spacing w:val="-1"/>
                <w:sz w:val="19"/>
                <w:szCs w:val="19"/>
              </w:rPr>
              <w:t>ni</w:t>
            </w:r>
            <w:r w:rsidRPr="003708BF">
              <w:rPr>
                <w:rFonts w:ascii="Arial" w:eastAsia="Arial" w:hAnsi="Arial" w:cs="Arial"/>
                <w:sz w:val="19"/>
                <w:szCs w:val="19"/>
              </w:rPr>
              <w:t>t</w:t>
            </w:r>
            <w:r w:rsidRPr="003708BF">
              <w:rPr>
                <w:rFonts w:ascii="Arial" w:eastAsia="Arial" w:hAnsi="Arial" w:cs="Arial"/>
                <w:spacing w:val="-1"/>
                <w:sz w:val="19"/>
                <w:szCs w:val="19"/>
              </w:rPr>
              <w:t xml:space="preserve"> i</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5"/>
                <w:sz w:val="19"/>
                <w:szCs w:val="19"/>
              </w:rPr>
              <w:t xml:space="preserve"> </w:t>
            </w:r>
            <w:r w:rsidRPr="003708BF">
              <w:rPr>
                <w:rFonts w:ascii="Arial" w:eastAsia="Arial" w:hAnsi="Arial" w:cs="Arial"/>
                <w:sz w:val="19"/>
                <w:szCs w:val="19"/>
              </w:rPr>
              <w:t>te</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e</w:t>
            </w:r>
            <w:r w:rsidRPr="003708BF">
              <w:rPr>
                <w:rFonts w:ascii="Arial" w:eastAsia="Arial" w:hAnsi="Arial" w:cs="Arial"/>
                <w:spacing w:val="1"/>
                <w:sz w:val="19"/>
                <w:szCs w:val="19"/>
              </w:rPr>
              <w:t>ri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r w:rsidRPr="003708BF">
              <w:rPr>
                <w:rFonts w:ascii="Arial" w:eastAsia="Arial" w:hAnsi="Arial" w:cs="Arial"/>
                <w:spacing w:val="-5"/>
                <w:sz w:val="19"/>
                <w:szCs w:val="19"/>
              </w:rPr>
              <w:t xml:space="preserve"> </w:t>
            </w:r>
            <w:r w:rsidRPr="003708BF">
              <w:rPr>
                <w:rFonts w:ascii="Arial" w:eastAsia="Arial" w:hAnsi="Arial" w:cs="Arial"/>
                <w:spacing w:val="3"/>
                <w:sz w:val="19"/>
                <w:szCs w:val="19"/>
              </w:rPr>
              <w:t>T</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s</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h</w:t>
            </w:r>
            <w:r w:rsidRPr="003708BF">
              <w:rPr>
                <w:rFonts w:ascii="Arial" w:eastAsia="Arial" w:hAnsi="Arial" w:cs="Arial"/>
                <w:spacing w:val="-1"/>
                <w:sz w:val="19"/>
                <w:szCs w:val="19"/>
              </w:rPr>
              <w:t>o</w:t>
            </w:r>
            <w:r w:rsidRPr="003708BF">
              <w:rPr>
                <w:rFonts w:ascii="Arial" w:eastAsia="Arial" w:hAnsi="Arial" w:cs="Arial"/>
                <w:sz w:val="19"/>
                <w:szCs w:val="19"/>
              </w:rPr>
              <w:t>u</w:t>
            </w:r>
            <w:r w:rsidRPr="003708BF">
              <w:rPr>
                <w:rFonts w:ascii="Arial" w:eastAsia="Arial" w:hAnsi="Arial" w:cs="Arial"/>
                <w:spacing w:val="1"/>
                <w:sz w:val="19"/>
                <w:szCs w:val="19"/>
              </w:rPr>
              <w:t>l</w:t>
            </w:r>
            <w:r w:rsidRPr="003708BF">
              <w:rPr>
                <w:rFonts w:ascii="Arial" w:eastAsia="Arial" w:hAnsi="Arial" w:cs="Arial"/>
                <w:sz w:val="19"/>
                <w:szCs w:val="19"/>
              </w:rPr>
              <w:t>d</w:t>
            </w:r>
            <w:r w:rsidRPr="003708BF">
              <w:rPr>
                <w:rFonts w:ascii="Arial" w:eastAsia="Arial" w:hAnsi="Arial" w:cs="Arial"/>
                <w:spacing w:val="-6"/>
                <w:sz w:val="19"/>
                <w:szCs w:val="19"/>
              </w:rPr>
              <w:t xml:space="preserve"> </w:t>
            </w:r>
            <w:r w:rsidRPr="003708BF">
              <w:rPr>
                <w:rFonts w:ascii="Arial" w:eastAsia="Arial" w:hAnsi="Arial" w:cs="Arial"/>
                <w:spacing w:val="1"/>
                <w:sz w:val="19"/>
                <w:szCs w:val="19"/>
              </w:rPr>
              <w:t>b</w:t>
            </w:r>
            <w:r w:rsidRPr="003708BF">
              <w:rPr>
                <w:rFonts w:ascii="Arial" w:eastAsia="Arial" w:hAnsi="Arial" w:cs="Arial"/>
                <w:sz w:val="19"/>
                <w:szCs w:val="19"/>
              </w:rPr>
              <w:t>e</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a</w:t>
            </w:r>
            <w:r w:rsidRPr="003708BF">
              <w:rPr>
                <w:rFonts w:ascii="Arial" w:eastAsia="Arial" w:hAnsi="Arial" w:cs="Arial"/>
                <w:sz w:val="19"/>
                <w:szCs w:val="19"/>
              </w:rPr>
              <w:t>n</w:t>
            </w:r>
            <w:r w:rsidRPr="003708BF">
              <w:rPr>
                <w:rFonts w:ascii="Arial" w:eastAsia="Arial" w:hAnsi="Arial" w:cs="Arial"/>
                <w:spacing w:val="-1"/>
                <w:sz w:val="19"/>
                <w:szCs w:val="19"/>
              </w:rPr>
              <w:t xml:space="preserve"> i</w:t>
            </w:r>
            <w:r w:rsidRPr="003708BF">
              <w:rPr>
                <w:rFonts w:ascii="Arial" w:eastAsia="Arial" w:hAnsi="Arial" w:cs="Arial"/>
                <w:sz w:val="19"/>
                <w:szCs w:val="19"/>
              </w:rPr>
              <w:t>n</w:t>
            </w:r>
            <w:r w:rsidRPr="003708BF">
              <w:rPr>
                <w:rFonts w:ascii="Arial" w:eastAsia="Arial" w:hAnsi="Arial" w:cs="Arial"/>
                <w:spacing w:val="-1"/>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pacing w:val="2"/>
                <w:sz w:val="19"/>
                <w:szCs w:val="19"/>
              </w:rPr>
              <w:t>p</w:t>
            </w:r>
            <w:r w:rsidRPr="003708BF">
              <w:rPr>
                <w:rFonts w:ascii="Arial" w:eastAsia="Arial" w:hAnsi="Arial" w:cs="Arial"/>
                <w:sz w:val="19"/>
                <w:szCs w:val="19"/>
              </w:rPr>
              <w:t xml:space="preserve">th </w:t>
            </w:r>
            <w:r w:rsidRPr="003708BF">
              <w:rPr>
                <w:rFonts w:ascii="Arial" w:eastAsia="Arial" w:hAnsi="Arial" w:cs="Arial"/>
                <w:spacing w:val="1"/>
                <w:sz w:val="19"/>
                <w:szCs w:val="19"/>
              </w:rPr>
              <w:t>r</w:t>
            </w:r>
            <w:r w:rsidRPr="003708BF">
              <w:rPr>
                <w:rFonts w:ascii="Arial" w:eastAsia="Arial" w:hAnsi="Arial" w:cs="Arial"/>
                <w:sz w:val="19"/>
                <w:szCs w:val="19"/>
              </w:rPr>
              <w:t>e</w:t>
            </w:r>
            <w:r w:rsidRPr="003708BF">
              <w:rPr>
                <w:rFonts w:ascii="Arial" w:eastAsia="Arial" w:hAnsi="Arial" w:cs="Arial"/>
                <w:spacing w:val="2"/>
                <w:sz w:val="19"/>
                <w:szCs w:val="19"/>
              </w:rPr>
              <w:t>f</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c</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7"/>
                <w:sz w:val="19"/>
                <w:szCs w:val="19"/>
              </w:rPr>
              <w:t xml:space="preserve"> </w:t>
            </w:r>
            <w:r w:rsidRPr="003708BF">
              <w:rPr>
                <w:rFonts w:ascii="Arial" w:eastAsia="Arial" w:hAnsi="Arial" w:cs="Arial"/>
                <w:sz w:val="19"/>
                <w:szCs w:val="19"/>
              </w:rPr>
              <w:t>on</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s</w:t>
            </w:r>
            <w:r w:rsidRPr="003708BF">
              <w:rPr>
                <w:rFonts w:ascii="Arial" w:eastAsia="Arial" w:hAnsi="Arial" w:cs="Arial"/>
                <w:spacing w:val="2"/>
                <w:sz w:val="19"/>
                <w:szCs w:val="19"/>
              </w:rPr>
              <w:t>p</w:t>
            </w:r>
            <w:r w:rsidRPr="003708BF">
              <w:rPr>
                <w:rFonts w:ascii="Arial" w:eastAsia="Arial" w:hAnsi="Arial" w:cs="Arial"/>
                <w:sz w:val="19"/>
                <w:szCs w:val="19"/>
              </w:rPr>
              <w:t>e</w:t>
            </w:r>
            <w:r w:rsidRPr="003708BF">
              <w:rPr>
                <w:rFonts w:ascii="Arial" w:eastAsia="Arial" w:hAnsi="Arial" w:cs="Arial"/>
                <w:spacing w:val="1"/>
                <w:sz w:val="19"/>
                <w:szCs w:val="19"/>
              </w:rPr>
              <w:t>c</w:t>
            </w:r>
            <w:r w:rsidRPr="003708BF">
              <w:rPr>
                <w:rFonts w:ascii="Arial" w:eastAsia="Arial" w:hAnsi="Arial" w:cs="Arial"/>
                <w:spacing w:val="-1"/>
                <w:sz w:val="19"/>
                <w:szCs w:val="19"/>
              </w:rPr>
              <w:t>i</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z w:val="19"/>
                <w:szCs w:val="19"/>
              </w:rPr>
              <w:t>c</w:t>
            </w:r>
            <w:r w:rsidRPr="003708BF">
              <w:rPr>
                <w:rFonts w:ascii="Arial" w:eastAsia="Arial" w:hAnsi="Arial" w:cs="Arial"/>
                <w:spacing w:val="-6"/>
                <w:sz w:val="19"/>
                <w:szCs w:val="19"/>
              </w:rPr>
              <w:t xml:space="preserve"> </w:t>
            </w:r>
            <w:r w:rsidRPr="003708BF">
              <w:rPr>
                <w:rFonts w:ascii="Arial" w:eastAsia="Arial" w:hAnsi="Arial" w:cs="Arial"/>
                <w:sz w:val="19"/>
                <w:szCs w:val="19"/>
              </w:rPr>
              <w:t>exp</w:t>
            </w:r>
            <w:r w:rsidRPr="003708BF">
              <w:rPr>
                <w:rFonts w:ascii="Arial" w:eastAsia="Arial" w:hAnsi="Arial" w:cs="Arial"/>
                <w:spacing w:val="-1"/>
                <w:sz w:val="19"/>
                <w:szCs w:val="19"/>
              </w:rPr>
              <w:t>e</w:t>
            </w:r>
            <w:r w:rsidRPr="003708BF">
              <w:rPr>
                <w:rFonts w:ascii="Arial" w:eastAsia="Arial" w:hAnsi="Arial" w:cs="Arial"/>
                <w:spacing w:val="1"/>
                <w:sz w:val="19"/>
                <w:szCs w:val="19"/>
              </w:rPr>
              <w:t>ri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z w:val="19"/>
                <w:szCs w:val="19"/>
              </w:rPr>
              <w:t>.</w:t>
            </w:r>
            <w:r w:rsidRPr="003708BF">
              <w:rPr>
                <w:rFonts w:ascii="Arial" w:eastAsia="Arial" w:hAnsi="Arial" w:cs="Arial"/>
                <w:spacing w:val="-11"/>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a</w:t>
            </w:r>
            <w:r w:rsidRPr="003708BF">
              <w:rPr>
                <w:rFonts w:ascii="Arial" w:eastAsia="Arial" w:hAnsi="Arial" w:cs="Arial"/>
                <w:spacing w:val="4"/>
                <w:sz w:val="19"/>
                <w:szCs w:val="19"/>
              </w:rPr>
              <w:t>m</w:t>
            </w:r>
            <w:r w:rsidRPr="003708BF">
              <w:rPr>
                <w:rFonts w:ascii="Arial" w:eastAsia="Arial" w:hAnsi="Arial" w:cs="Arial"/>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es</w:t>
            </w:r>
            <w:r w:rsidRPr="003708BF">
              <w:rPr>
                <w:rFonts w:ascii="Arial" w:eastAsia="Arial" w:hAnsi="Arial" w:cs="Arial"/>
                <w:spacing w:val="-9"/>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pacing w:val="-1"/>
                <w:sz w:val="19"/>
                <w:szCs w:val="19"/>
              </w:rPr>
              <w:t>l</w:t>
            </w:r>
            <w:r w:rsidRPr="003708BF">
              <w:rPr>
                <w:rFonts w:ascii="Arial" w:eastAsia="Arial" w:hAnsi="Arial" w:cs="Arial"/>
                <w:spacing w:val="2"/>
                <w:sz w:val="19"/>
                <w:szCs w:val="19"/>
              </w:rPr>
              <w:t>u</w:t>
            </w:r>
            <w:r w:rsidRPr="003708BF">
              <w:rPr>
                <w:rFonts w:ascii="Arial" w:eastAsia="Arial" w:hAnsi="Arial" w:cs="Arial"/>
                <w:sz w:val="19"/>
                <w:szCs w:val="19"/>
              </w:rPr>
              <w:t>de</w:t>
            </w:r>
            <w:r w:rsidRPr="003708BF">
              <w:rPr>
                <w:rFonts w:ascii="Arial" w:eastAsia="Arial" w:hAnsi="Arial" w:cs="Arial"/>
                <w:spacing w:val="-7"/>
                <w:sz w:val="19"/>
                <w:szCs w:val="19"/>
              </w:rPr>
              <w:t xml:space="preserve"> </w:t>
            </w:r>
            <w:r w:rsidRPr="003708BF">
              <w:rPr>
                <w:rFonts w:ascii="Arial" w:eastAsia="Arial" w:hAnsi="Arial" w:cs="Arial"/>
                <w:spacing w:val="3"/>
                <w:sz w:val="19"/>
                <w:szCs w:val="19"/>
              </w:rPr>
              <w:t>s</w:t>
            </w:r>
            <w:r w:rsidRPr="003708BF">
              <w:rPr>
                <w:rFonts w:ascii="Arial" w:eastAsia="Arial" w:hAnsi="Arial" w:cs="Arial"/>
                <w:sz w:val="19"/>
                <w:szCs w:val="19"/>
              </w:rPr>
              <w:t>u</w:t>
            </w:r>
            <w:r w:rsidRPr="003708BF">
              <w:rPr>
                <w:rFonts w:ascii="Arial" w:eastAsia="Arial" w:hAnsi="Arial" w:cs="Arial"/>
                <w:spacing w:val="1"/>
                <w:sz w:val="19"/>
                <w:szCs w:val="19"/>
              </w:rPr>
              <w:t>cc</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2"/>
                <w:sz w:val="19"/>
                <w:szCs w:val="19"/>
              </w:rPr>
              <w:t>f</w:t>
            </w:r>
            <w:r w:rsidRPr="003708BF">
              <w:rPr>
                <w:rFonts w:ascii="Arial" w:eastAsia="Arial" w:hAnsi="Arial" w:cs="Arial"/>
                <w:sz w:val="19"/>
                <w:szCs w:val="19"/>
              </w:rPr>
              <w:t>ul 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e</w:t>
            </w:r>
            <w:r w:rsidRPr="003708BF">
              <w:rPr>
                <w:rFonts w:ascii="Arial" w:eastAsia="Arial" w:hAnsi="Arial" w:cs="Arial"/>
                <w:spacing w:val="1"/>
                <w:sz w:val="19"/>
                <w:szCs w:val="19"/>
              </w:rPr>
              <w:t>r</w:t>
            </w:r>
            <w:r w:rsidRPr="003708BF">
              <w:rPr>
                <w:rFonts w:ascii="Arial" w:eastAsia="Arial" w:hAnsi="Arial" w:cs="Arial"/>
                <w:spacing w:val="-1"/>
                <w:sz w:val="19"/>
                <w:szCs w:val="19"/>
              </w:rPr>
              <w:t>i</w:t>
            </w:r>
            <w:r w:rsidRPr="003708BF">
              <w:rPr>
                <w:rFonts w:ascii="Arial" w:eastAsia="Arial" w:hAnsi="Arial" w:cs="Arial"/>
                <w:spacing w:val="2"/>
                <w:sz w:val="19"/>
                <w:szCs w:val="19"/>
              </w:rPr>
              <w:t>e</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es</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w</w:t>
            </w:r>
            <w:r w:rsidRPr="003708BF">
              <w:rPr>
                <w:rFonts w:ascii="Arial" w:eastAsia="Arial" w:hAnsi="Arial" w:cs="Arial"/>
                <w:spacing w:val="-1"/>
                <w:sz w:val="19"/>
                <w:szCs w:val="19"/>
              </w:rPr>
              <w:t>i</w:t>
            </w:r>
            <w:r w:rsidRPr="003708BF">
              <w:rPr>
                <w:rFonts w:ascii="Arial" w:eastAsia="Arial" w:hAnsi="Arial" w:cs="Arial"/>
                <w:spacing w:val="2"/>
                <w:sz w:val="19"/>
                <w:szCs w:val="19"/>
              </w:rPr>
              <w:t>t</w:t>
            </w:r>
            <w:r w:rsidRPr="003708BF">
              <w:rPr>
                <w:rFonts w:ascii="Arial" w:eastAsia="Arial" w:hAnsi="Arial" w:cs="Arial"/>
                <w:sz w:val="19"/>
                <w:szCs w:val="19"/>
              </w:rPr>
              <w:t>h</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z w:val="19"/>
                <w:szCs w:val="19"/>
              </w:rPr>
              <w:t>n</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g</w:t>
            </w:r>
            <w:r w:rsidRPr="003708BF">
              <w:rPr>
                <w:rFonts w:ascii="Arial" w:eastAsia="Arial" w:hAnsi="Arial" w:cs="Arial"/>
                <w:sz w:val="19"/>
                <w:szCs w:val="19"/>
              </w:rPr>
              <w:t>,</w:t>
            </w:r>
            <w:r w:rsidRPr="003708BF">
              <w:rPr>
                <w:rFonts w:ascii="Arial" w:eastAsia="Arial" w:hAnsi="Arial" w:cs="Arial"/>
                <w:spacing w:val="-6"/>
                <w:sz w:val="19"/>
                <w:szCs w:val="19"/>
              </w:rPr>
              <w:t xml:space="preserve"> </w:t>
            </w:r>
            <w:r w:rsidRPr="003708BF">
              <w:rPr>
                <w:rFonts w:ascii="Arial" w:eastAsia="Arial" w:hAnsi="Arial" w:cs="Arial"/>
                <w:sz w:val="19"/>
                <w:szCs w:val="19"/>
              </w:rPr>
              <w:t>a</w:t>
            </w:r>
            <w:r w:rsidRPr="003708BF">
              <w:rPr>
                <w:rFonts w:ascii="Arial" w:eastAsia="Arial" w:hAnsi="Arial" w:cs="Arial"/>
                <w:spacing w:val="4"/>
                <w:sz w:val="19"/>
                <w:szCs w:val="19"/>
              </w:rPr>
              <w:t>s</w:t>
            </w:r>
            <w:r w:rsidRPr="003708BF">
              <w:rPr>
                <w:rFonts w:ascii="Arial" w:eastAsia="Arial" w:hAnsi="Arial" w:cs="Arial"/>
                <w:spacing w:val="1"/>
                <w:sz w:val="19"/>
                <w:szCs w:val="19"/>
              </w:rPr>
              <w:t>s</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pacing w:val="-1"/>
                <w:sz w:val="19"/>
                <w:szCs w:val="19"/>
              </w:rPr>
              <w:t>s</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Pr="003708BF">
              <w:rPr>
                <w:rFonts w:ascii="Arial" w:eastAsia="Arial" w:hAnsi="Arial" w:cs="Arial"/>
                <w:sz w:val="19"/>
                <w:szCs w:val="19"/>
              </w:rPr>
              <w:t>a</w:t>
            </w:r>
            <w:r w:rsidRPr="003708BF">
              <w:rPr>
                <w:rFonts w:ascii="Arial" w:eastAsia="Arial" w:hAnsi="Arial" w:cs="Arial"/>
                <w:spacing w:val="-2"/>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7"/>
                <w:sz w:val="19"/>
                <w:szCs w:val="19"/>
              </w:rPr>
              <w:t xml:space="preserve"> </w:t>
            </w:r>
            <w:r w:rsidRPr="003708BF">
              <w:rPr>
                <w:rFonts w:ascii="Arial" w:eastAsia="Arial" w:hAnsi="Arial" w:cs="Arial"/>
                <w:spacing w:val="4"/>
                <w:sz w:val="19"/>
                <w:szCs w:val="19"/>
              </w:rPr>
              <w:t>m</w:t>
            </w:r>
            <w:r w:rsidRPr="003708BF">
              <w:rPr>
                <w:rFonts w:ascii="Arial" w:eastAsia="Arial" w:hAnsi="Arial" w:cs="Arial"/>
                <w:spacing w:val="-3"/>
                <w:sz w:val="19"/>
                <w:szCs w:val="19"/>
              </w:rPr>
              <w:t>e</w:t>
            </w:r>
            <w:r w:rsidRPr="003708BF">
              <w:rPr>
                <w:rFonts w:ascii="Arial" w:eastAsia="Arial" w:hAnsi="Arial" w:cs="Arial"/>
                <w:sz w:val="19"/>
                <w:szCs w:val="19"/>
              </w:rPr>
              <w:t>th</w:t>
            </w:r>
            <w:r w:rsidRPr="003708BF">
              <w:rPr>
                <w:rFonts w:ascii="Arial" w:eastAsia="Arial" w:hAnsi="Arial" w:cs="Arial"/>
                <w:spacing w:val="-1"/>
                <w:sz w:val="19"/>
                <w:szCs w:val="19"/>
              </w:rPr>
              <w:t>o</w:t>
            </w:r>
            <w:r w:rsidRPr="003708BF">
              <w:rPr>
                <w:rFonts w:ascii="Arial" w:eastAsia="Arial" w:hAnsi="Arial" w:cs="Arial"/>
                <w:sz w:val="19"/>
                <w:szCs w:val="19"/>
              </w:rPr>
              <w:t>d,</w:t>
            </w:r>
            <w:r w:rsidRPr="003708BF">
              <w:rPr>
                <w:rFonts w:ascii="Arial" w:eastAsia="Arial" w:hAnsi="Arial" w:cs="Arial"/>
                <w:spacing w:val="-6"/>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z w:val="19"/>
                <w:szCs w:val="19"/>
              </w:rPr>
              <w:t>d/</w:t>
            </w:r>
            <w:r w:rsidRPr="003708BF">
              <w:rPr>
                <w:rFonts w:ascii="Arial" w:eastAsia="Arial" w:hAnsi="Arial" w:cs="Arial"/>
                <w:spacing w:val="-1"/>
                <w:sz w:val="19"/>
                <w:szCs w:val="19"/>
              </w:rPr>
              <w:t>o</w:t>
            </w:r>
            <w:r w:rsidRPr="003708BF">
              <w:rPr>
                <w:rFonts w:ascii="Arial" w:eastAsia="Arial" w:hAnsi="Arial" w:cs="Arial"/>
                <w:sz w:val="19"/>
                <w:szCs w:val="19"/>
              </w:rPr>
              <w:t>r e</w:t>
            </w:r>
            <w:r w:rsidRPr="003708BF">
              <w:rPr>
                <w:rFonts w:ascii="Arial" w:eastAsia="Arial" w:hAnsi="Arial" w:cs="Arial"/>
                <w:spacing w:val="-1"/>
                <w:sz w:val="19"/>
                <w:szCs w:val="19"/>
              </w:rPr>
              <w:t>n</w:t>
            </w:r>
            <w:r w:rsidRPr="003708BF">
              <w:rPr>
                <w:rFonts w:ascii="Arial" w:eastAsia="Arial" w:hAnsi="Arial" w:cs="Arial"/>
                <w:sz w:val="19"/>
                <w:szCs w:val="19"/>
              </w:rPr>
              <w:t>g</w:t>
            </w:r>
            <w:r w:rsidRPr="003708BF">
              <w:rPr>
                <w:rFonts w:ascii="Arial" w:eastAsia="Arial" w:hAnsi="Arial" w:cs="Arial"/>
                <w:spacing w:val="1"/>
                <w:sz w:val="19"/>
                <w:szCs w:val="19"/>
              </w:rPr>
              <w:t>a</w:t>
            </w:r>
            <w:r w:rsidRPr="003708BF">
              <w:rPr>
                <w:rFonts w:ascii="Arial" w:eastAsia="Arial" w:hAnsi="Arial" w:cs="Arial"/>
                <w:sz w:val="19"/>
                <w:szCs w:val="19"/>
              </w:rPr>
              <w:t>g</w:t>
            </w:r>
            <w:r w:rsidRPr="003708BF">
              <w:rPr>
                <w:rFonts w:ascii="Arial" w:eastAsia="Arial" w:hAnsi="Arial" w:cs="Arial"/>
                <w:spacing w:val="-1"/>
                <w:sz w:val="19"/>
                <w:szCs w:val="19"/>
              </w:rPr>
              <w:t>e</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Pr="003708BF">
              <w:rPr>
                <w:rFonts w:ascii="Arial" w:eastAsia="Arial" w:hAnsi="Arial" w:cs="Arial"/>
                <w:sz w:val="19"/>
                <w:szCs w:val="19"/>
              </w:rPr>
              <w:t xml:space="preserve">of </w:t>
            </w:r>
            <w:r w:rsidRPr="003708BF">
              <w:rPr>
                <w:rFonts w:ascii="Arial" w:eastAsia="Arial" w:hAnsi="Arial" w:cs="Arial"/>
                <w:spacing w:val="1"/>
                <w:sz w:val="19"/>
                <w:szCs w:val="19"/>
              </w:rPr>
              <w:t>s</w:t>
            </w:r>
            <w:r w:rsidRPr="003708BF">
              <w:rPr>
                <w:rFonts w:ascii="Arial" w:eastAsia="Arial" w:hAnsi="Arial" w:cs="Arial"/>
                <w:sz w:val="19"/>
                <w:szCs w:val="19"/>
              </w:rPr>
              <w:t>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
                <w:sz w:val="19"/>
                <w:szCs w:val="19"/>
              </w:rPr>
              <w:t>s</w:t>
            </w:r>
            <w:r w:rsidRPr="003708BF">
              <w:rPr>
                <w:rFonts w:ascii="Arial" w:eastAsia="Arial" w:hAnsi="Arial" w:cs="Arial"/>
                <w:sz w:val="19"/>
                <w:szCs w:val="19"/>
              </w:rPr>
              <w:t>.</w:t>
            </w:r>
          </w:p>
          <w:p w:rsidR="00D05444" w:rsidRPr="003708BF" w:rsidRDefault="00D05444" w:rsidP="003708BF">
            <w:pPr>
              <w:ind w:left="630" w:right="90" w:hanging="270"/>
              <w:rPr>
                <w:rFonts w:ascii="Arial" w:eastAsia="Arial" w:hAnsi="Arial" w:cs="Arial"/>
                <w:sz w:val="19"/>
                <w:szCs w:val="19"/>
              </w:rPr>
            </w:pPr>
            <w:r w:rsidRPr="003708BF">
              <w:rPr>
                <w:rFonts w:ascii="Arial" w:eastAsia="Arial" w:hAnsi="Arial" w:cs="Arial"/>
                <w:sz w:val="19"/>
                <w:szCs w:val="19"/>
              </w:rPr>
              <w:t>b.</w:t>
            </w:r>
            <w:r w:rsidRPr="003708BF">
              <w:rPr>
                <w:rFonts w:ascii="Arial" w:eastAsia="Arial" w:hAnsi="Arial" w:cs="Arial"/>
                <w:spacing w:val="46"/>
                <w:sz w:val="19"/>
                <w:szCs w:val="19"/>
              </w:rPr>
              <w:t xml:space="preserve"> </w:t>
            </w:r>
            <w:r w:rsidRPr="003708BF">
              <w:rPr>
                <w:rFonts w:ascii="Arial" w:eastAsia="Arial" w:hAnsi="Arial" w:cs="Arial"/>
                <w:sz w:val="19"/>
                <w:szCs w:val="19"/>
              </w:rPr>
              <w:t>Id</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4"/>
                <w:sz w:val="19"/>
                <w:szCs w:val="19"/>
              </w:rPr>
              <w:t>f</w:t>
            </w:r>
            <w:r w:rsidRPr="003708BF">
              <w:rPr>
                <w:rFonts w:ascii="Arial" w:eastAsia="Arial" w:hAnsi="Arial" w:cs="Arial"/>
                <w:sz w:val="19"/>
                <w:szCs w:val="19"/>
              </w:rPr>
              <w:t>y</w:t>
            </w:r>
            <w:r w:rsidRPr="003708BF">
              <w:rPr>
                <w:rFonts w:ascii="Arial" w:eastAsia="Arial" w:hAnsi="Arial" w:cs="Arial"/>
                <w:spacing w:val="-10"/>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4"/>
                <w:sz w:val="19"/>
                <w:szCs w:val="19"/>
              </w:rPr>
              <w:t xml:space="preserve"> </w:t>
            </w:r>
            <w:r w:rsidRPr="003708BF">
              <w:rPr>
                <w:rFonts w:ascii="Arial" w:eastAsia="Arial" w:hAnsi="Arial" w:cs="Arial"/>
                <w:sz w:val="19"/>
                <w:szCs w:val="19"/>
              </w:rPr>
              <w:t>ex</w:t>
            </w:r>
            <w:r w:rsidRPr="003708BF">
              <w:rPr>
                <w:rFonts w:ascii="Arial" w:eastAsia="Arial" w:hAnsi="Arial" w:cs="Arial"/>
                <w:spacing w:val="2"/>
                <w:sz w:val="19"/>
                <w:szCs w:val="19"/>
              </w:rPr>
              <w:t>p</w:t>
            </w:r>
            <w:r w:rsidRPr="003708BF">
              <w:rPr>
                <w:rFonts w:ascii="Arial" w:eastAsia="Arial" w:hAnsi="Arial" w:cs="Arial"/>
                <w:spacing w:val="-1"/>
                <w:sz w:val="19"/>
                <w:szCs w:val="19"/>
              </w:rPr>
              <w:t>l</w:t>
            </w:r>
            <w:r w:rsidRPr="003708BF">
              <w:rPr>
                <w:rFonts w:ascii="Arial" w:eastAsia="Arial" w:hAnsi="Arial" w:cs="Arial"/>
                <w:spacing w:val="2"/>
                <w:sz w:val="19"/>
                <w:szCs w:val="19"/>
              </w:rPr>
              <w:t>a</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6"/>
                <w:sz w:val="19"/>
                <w:szCs w:val="19"/>
              </w:rPr>
              <w:t xml:space="preserve"> </w:t>
            </w:r>
            <w:r w:rsidRPr="003708BF">
              <w:rPr>
                <w:rFonts w:ascii="Arial" w:eastAsia="Arial" w:hAnsi="Arial" w:cs="Arial"/>
                <w:spacing w:val="1"/>
                <w:sz w:val="19"/>
                <w:szCs w:val="19"/>
              </w:rPr>
              <w:t>t</w:t>
            </w:r>
            <w:r w:rsidRPr="003708BF">
              <w:rPr>
                <w:rFonts w:ascii="Arial" w:eastAsia="Arial" w:hAnsi="Arial" w:cs="Arial"/>
                <w:sz w:val="19"/>
                <w:szCs w:val="19"/>
              </w:rPr>
              <w:t>he</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l</w:t>
            </w:r>
            <w:r w:rsidRPr="003708BF">
              <w:rPr>
                <w:rFonts w:ascii="Arial" w:eastAsia="Arial" w:hAnsi="Arial" w:cs="Arial"/>
                <w:spacing w:val="2"/>
                <w:sz w:val="19"/>
                <w:szCs w:val="19"/>
              </w:rPr>
              <w:t>ea</w:t>
            </w:r>
            <w:r w:rsidRPr="003708BF">
              <w:rPr>
                <w:rFonts w:ascii="Arial" w:eastAsia="Arial" w:hAnsi="Arial" w:cs="Arial"/>
                <w:spacing w:val="1"/>
                <w:sz w:val="19"/>
                <w:szCs w:val="19"/>
              </w:rPr>
              <w:t>s</w:t>
            </w:r>
            <w:r w:rsidRPr="003708BF">
              <w:rPr>
                <w:rFonts w:ascii="Arial" w:eastAsia="Arial" w:hAnsi="Arial" w:cs="Arial"/>
                <w:sz w:val="19"/>
                <w:szCs w:val="19"/>
              </w:rPr>
              <w:t>t</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u</w:t>
            </w:r>
            <w:r w:rsidRPr="003708BF">
              <w:rPr>
                <w:rFonts w:ascii="Arial" w:eastAsia="Arial" w:hAnsi="Arial" w:cs="Arial"/>
                <w:spacing w:val="1"/>
                <w:sz w:val="19"/>
                <w:szCs w:val="19"/>
              </w:rPr>
              <w:t>cc</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pacing w:val="-1"/>
                <w:sz w:val="19"/>
                <w:szCs w:val="19"/>
              </w:rPr>
              <w:t>s</w:t>
            </w:r>
            <w:r w:rsidRPr="003708BF">
              <w:rPr>
                <w:rFonts w:ascii="Arial" w:eastAsia="Arial" w:hAnsi="Arial" w:cs="Arial"/>
                <w:spacing w:val="2"/>
                <w:sz w:val="19"/>
                <w:szCs w:val="19"/>
              </w:rPr>
              <w:t>f</w:t>
            </w:r>
            <w:r w:rsidRPr="003708BF">
              <w:rPr>
                <w:rFonts w:ascii="Arial" w:eastAsia="Arial" w:hAnsi="Arial" w:cs="Arial"/>
                <w:sz w:val="19"/>
                <w:szCs w:val="19"/>
              </w:rPr>
              <w:t>ul</w:t>
            </w:r>
            <w:r w:rsidRPr="003708BF">
              <w:rPr>
                <w:rFonts w:ascii="Arial" w:eastAsia="Arial" w:hAnsi="Arial" w:cs="Arial"/>
                <w:spacing w:val="-11"/>
                <w:sz w:val="19"/>
                <w:szCs w:val="19"/>
              </w:rPr>
              <w:t xml:space="preserve"> </w:t>
            </w:r>
            <w:r w:rsidRPr="003708BF">
              <w:rPr>
                <w:rFonts w:ascii="Arial" w:eastAsia="Arial" w:hAnsi="Arial" w:cs="Arial"/>
                <w:sz w:val="19"/>
                <w:szCs w:val="19"/>
              </w:rPr>
              <w:t>p</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z w:val="19"/>
                <w:szCs w:val="19"/>
              </w:rPr>
              <w:t>t</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o</w:t>
            </w:r>
            <w:r w:rsidRPr="003708BF">
              <w:rPr>
                <w:rFonts w:ascii="Arial" w:eastAsia="Arial" w:hAnsi="Arial" w:cs="Arial"/>
                <w:sz w:val="19"/>
                <w:szCs w:val="19"/>
              </w:rPr>
              <w:t>f t</w:t>
            </w:r>
            <w:r w:rsidRPr="003708BF">
              <w:rPr>
                <w:rFonts w:ascii="Arial" w:eastAsia="Arial" w:hAnsi="Arial" w:cs="Arial"/>
                <w:spacing w:val="-1"/>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9"/>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s</w:t>
            </w:r>
            <w:r w:rsidRPr="003708BF">
              <w:rPr>
                <w:rFonts w:ascii="Arial" w:eastAsia="Arial" w:hAnsi="Arial" w:cs="Arial"/>
                <w:spacing w:val="-2"/>
                <w:sz w:val="19"/>
                <w:szCs w:val="19"/>
              </w:rPr>
              <w:t xml:space="preserve"> </w:t>
            </w:r>
            <w:r w:rsidRPr="003708BF">
              <w:rPr>
                <w:rFonts w:ascii="Arial" w:eastAsia="Arial" w:hAnsi="Arial" w:cs="Arial"/>
                <w:sz w:val="19"/>
                <w:szCs w:val="19"/>
              </w:rPr>
              <w:t>p</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z w:val="19"/>
                <w:szCs w:val="19"/>
              </w:rPr>
              <w:t>u</w:t>
            </w:r>
            <w:r w:rsidRPr="003708BF">
              <w:rPr>
                <w:rFonts w:ascii="Arial" w:eastAsia="Arial" w:hAnsi="Arial" w:cs="Arial"/>
                <w:spacing w:val="1"/>
                <w:sz w:val="19"/>
                <w:szCs w:val="19"/>
              </w:rPr>
              <w:t>l</w:t>
            </w:r>
            <w:r w:rsidRPr="003708BF">
              <w:rPr>
                <w:rFonts w:ascii="Arial" w:eastAsia="Arial" w:hAnsi="Arial" w:cs="Arial"/>
                <w:sz w:val="19"/>
                <w:szCs w:val="19"/>
              </w:rPr>
              <w:t>ar u</w:t>
            </w:r>
            <w:r w:rsidRPr="003708BF">
              <w:rPr>
                <w:rFonts w:ascii="Arial" w:eastAsia="Arial" w:hAnsi="Arial" w:cs="Arial"/>
                <w:spacing w:val="-1"/>
                <w:sz w:val="19"/>
                <w:szCs w:val="19"/>
              </w:rPr>
              <w:t>ni</w:t>
            </w:r>
            <w:r w:rsidRPr="003708BF">
              <w:rPr>
                <w:rFonts w:ascii="Arial" w:eastAsia="Arial" w:hAnsi="Arial" w:cs="Arial"/>
                <w:sz w:val="19"/>
                <w:szCs w:val="19"/>
              </w:rPr>
              <w:t>t</w:t>
            </w:r>
            <w:r w:rsidRPr="003708BF">
              <w:rPr>
                <w:rFonts w:ascii="Arial" w:eastAsia="Arial" w:hAnsi="Arial" w:cs="Arial"/>
                <w:spacing w:val="-1"/>
                <w:sz w:val="19"/>
                <w:szCs w:val="19"/>
              </w:rPr>
              <w:t xml:space="preserve"> i</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5"/>
                <w:sz w:val="19"/>
                <w:szCs w:val="19"/>
              </w:rPr>
              <w:t xml:space="preserve"> </w:t>
            </w:r>
            <w:r w:rsidRPr="003708BF">
              <w:rPr>
                <w:rFonts w:ascii="Arial" w:eastAsia="Arial" w:hAnsi="Arial" w:cs="Arial"/>
                <w:sz w:val="19"/>
                <w:szCs w:val="19"/>
              </w:rPr>
              <w:t>te</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e</w:t>
            </w:r>
            <w:r w:rsidRPr="003708BF">
              <w:rPr>
                <w:rFonts w:ascii="Arial" w:eastAsia="Arial" w:hAnsi="Arial" w:cs="Arial"/>
                <w:spacing w:val="1"/>
                <w:sz w:val="19"/>
                <w:szCs w:val="19"/>
              </w:rPr>
              <w:t>ri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r w:rsidRPr="003708BF">
              <w:rPr>
                <w:rFonts w:ascii="Arial" w:eastAsia="Arial" w:hAnsi="Arial" w:cs="Arial"/>
                <w:spacing w:val="-5"/>
                <w:sz w:val="19"/>
                <w:szCs w:val="19"/>
              </w:rPr>
              <w:t xml:space="preserve"> </w:t>
            </w:r>
            <w:r w:rsidRPr="003708BF">
              <w:rPr>
                <w:rFonts w:ascii="Arial" w:eastAsia="Arial" w:hAnsi="Arial" w:cs="Arial"/>
                <w:spacing w:val="3"/>
                <w:sz w:val="19"/>
                <w:szCs w:val="19"/>
              </w:rPr>
              <w:t>T</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s</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h</w:t>
            </w:r>
            <w:r w:rsidRPr="003708BF">
              <w:rPr>
                <w:rFonts w:ascii="Arial" w:eastAsia="Arial" w:hAnsi="Arial" w:cs="Arial"/>
                <w:spacing w:val="-1"/>
                <w:sz w:val="19"/>
                <w:szCs w:val="19"/>
              </w:rPr>
              <w:t>o</w:t>
            </w:r>
            <w:r w:rsidRPr="003708BF">
              <w:rPr>
                <w:rFonts w:ascii="Arial" w:eastAsia="Arial" w:hAnsi="Arial" w:cs="Arial"/>
                <w:sz w:val="19"/>
                <w:szCs w:val="19"/>
              </w:rPr>
              <w:t>u</w:t>
            </w:r>
            <w:r w:rsidRPr="003708BF">
              <w:rPr>
                <w:rFonts w:ascii="Arial" w:eastAsia="Arial" w:hAnsi="Arial" w:cs="Arial"/>
                <w:spacing w:val="1"/>
                <w:sz w:val="19"/>
                <w:szCs w:val="19"/>
              </w:rPr>
              <w:t>l</w:t>
            </w:r>
            <w:r w:rsidRPr="003708BF">
              <w:rPr>
                <w:rFonts w:ascii="Arial" w:eastAsia="Arial" w:hAnsi="Arial" w:cs="Arial"/>
                <w:sz w:val="19"/>
                <w:szCs w:val="19"/>
              </w:rPr>
              <w:t>d</w:t>
            </w:r>
            <w:r w:rsidRPr="003708BF">
              <w:rPr>
                <w:rFonts w:ascii="Arial" w:eastAsia="Arial" w:hAnsi="Arial" w:cs="Arial"/>
                <w:spacing w:val="-6"/>
                <w:sz w:val="19"/>
                <w:szCs w:val="19"/>
              </w:rPr>
              <w:t xml:space="preserve"> </w:t>
            </w:r>
            <w:r w:rsidRPr="003708BF">
              <w:rPr>
                <w:rFonts w:ascii="Arial" w:eastAsia="Arial" w:hAnsi="Arial" w:cs="Arial"/>
                <w:spacing w:val="1"/>
                <w:sz w:val="19"/>
                <w:szCs w:val="19"/>
              </w:rPr>
              <w:t>b</w:t>
            </w:r>
            <w:r w:rsidRPr="003708BF">
              <w:rPr>
                <w:rFonts w:ascii="Arial" w:eastAsia="Arial" w:hAnsi="Arial" w:cs="Arial"/>
                <w:sz w:val="19"/>
                <w:szCs w:val="19"/>
              </w:rPr>
              <w:t>e</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a</w:t>
            </w:r>
            <w:r w:rsidRPr="003708BF">
              <w:rPr>
                <w:rFonts w:ascii="Arial" w:eastAsia="Arial" w:hAnsi="Arial" w:cs="Arial"/>
                <w:sz w:val="19"/>
                <w:szCs w:val="19"/>
              </w:rPr>
              <w:t>n</w:t>
            </w:r>
            <w:r w:rsidRPr="003708BF">
              <w:rPr>
                <w:rFonts w:ascii="Arial" w:eastAsia="Arial" w:hAnsi="Arial" w:cs="Arial"/>
                <w:spacing w:val="-1"/>
                <w:sz w:val="19"/>
                <w:szCs w:val="19"/>
              </w:rPr>
              <w:t xml:space="preserve"> i</w:t>
            </w:r>
            <w:r w:rsidRPr="003708BF">
              <w:rPr>
                <w:rFonts w:ascii="Arial" w:eastAsia="Arial" w:hAnsi="Arial" w:cs="Arial"/>
                <w:sz w:val="19"/>
                <w:szCs w:val="19"/>
              </w:rPr>
              <w:t>n</w:t>
            </w:r>
            <w:r w:rsidRPr="003708BF">
              <w:rPr>
                <w:rFonts w:ascii="Arial" w:eastAsia="Arial" w:hAnsi="Arial" w:cs="Arial"/>
                <w:spacing w:val="-1"/>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pacing w:val="2"/>
                <w:sz w:val="19"/>
                <w:szCs w:val="19"/>
              </w:rPr>
              <w:t>p</w:t>
            </w:r>
            <w:r w:rsidRPr="003708BF">
              <w:rPr>
                <w:rFonts w:ascii="Arial" w:eastAsia="Arial" w:hAnsi="Arial" w:cs="Arial"/>
                <w:sz w:val="19"/>
                <w:szCs w:val="19"/>
              </w:rPr>
              <w:t xml:space="preserve">th </w:t>
            </w:r>
            <w:r w:rsidRPr="003708BF">
              <w:rPr>
                <w:rFonts w:ascii="Arial" w:eastAsia="Arial" w:hAnsi="Arial" w:cs="Arial"/>
                <w:spacing w:val="1"/>
                <w:sz w:val="19"/>
                <w:szCs w:val="19"/>
              </w:rPr>
              <w:t>r</w:t>
            </w:r>
            <w:r w:rsidRPr="003708BF">
              <w:rPr>
                <w:rFonts w:ascii="Arial" w:eastAsia="Arial" w:hAnsi="Arial" w:cs="Arial"/>
                <w:sz w:val="19"/>
                <w:szCs w:val="19"/>
              </w:rPr>
              <w:t>e</w:t>
            </w:r>
            <w:r w:rsidRPr="003708BF">
              <w:rPr>
                <w:rFonts w:ascii="Arial" w:eastAsia="Arial" w:hAnsi="Arial" w:cs="Arial"/>
                <w:spacing w:val="2"/>
                <w:sz w:val="19"/>
                <w:szCs w:val="19"/>
              </w:rPr>
              <w:t>f</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c</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7"/>
                <w:sz w:val="19"/>
                <w:szCs w:val="19"/>
              </w:rPr>
              <w:t xml:space="preserve"> </w:t>
            </w:r>
            <w:r w:rsidRPr="003708BF">
              <w:rPr>
                <w:rFonts w:ascii="Arial" w:eastAsia="Arial" w:hAnsi="Arial" w:cs="Arial"/>
                <w:sz w:val="19"/>
                <w:szCs w:val="19"/>
              </w:rPr>
              <w:t>on</w:t>
            </w:r>
            <w:r w:rsidRPr="003708BF">
              <w:rPr>
                <w:rFonts w:ascii="Arial" w:eastAsia="Arial" w:hAnsi="Arial" w:cs="Arial"/>
                <w:spacing w:val="-1"/>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 xml:space="preserve"> </w:t>
            </w:r>
            <w:r w:rsidRPr="003708BF">
              <w:rPr>
                <w:rFonts w:ascii="Arial" w:eastAsia="Arial" w:hAnsi="Arial" w:cs="Arial"/>
                <w:sz w:val="19"/>
                <w:szCs w:val="19"/>
              </w:rPr>
              <w:t>sp</w:t>
            </w:r>
            <w:r w:rsidRPr="003708BF">
              <w:rPr>
                <w:rFonts w:ascii="Arial" w:eastAsia="Arial" w:hAnsi="Arial" w:cs="Arial"/>
                <w:spacing w:val="-1"/>
                <w:sz w:val="19"/>
                <w:szCs w:val="19"/>
              </w:rPr>
              <w:t>e</w:t>
            </w:r>
            <w:r w:rsidRPr="003708BF">
              <w:rPr>
                <w:rFonts w:ascii="Arial" w:eastAsia="Arial" w:hAnsi="Arial" w:cs="Arial"/>
                <w:spacing w:val="1"/>
                <w:sz w:val="19"/>
                <w:szCs w:val="19"/>
              </w:rPr>
              <w:t>c</w:t>
            </w:r>
            <w:r w:rsidRPr="003708BF">
              <w:rPr>
                <w:rFonts w:ascii="Arial" w:eastAsia="Arial" w:hAnsi="Arial" w:cs="Arial"/>
                <w:spacing w:val="-1"/>
                <w:sz w:val="19"/>
                <w:szCs w:val="19"/>
              </w:rPr>
              <w:t>i</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z w:val="19"/>
                <w:szCs w:val="19"/>
              </w:rPr>
              <w:t>c</w:t>
            </w:r>
            <w:r w:rsidRPr="003708BF">
              <w:rPr>
                <w:rFonts w:ascii="Arial" w:eastAsia="Arial" w:hAnsi="Arial" w:cs="Arial"/>
                <w:spacing w:val="-6"/>
                <w:sz w:val="19"/>
                <w:szCs w:val="19"/>
              </w:rPr>
              <w:t xml:space="preserve"> </w:t>
            </w:r>
            <w:r w:rsidRPr="003708BF">
              <w:rPr>
                <w:rFonts w:ascii="Arial" w:eastAsia="Arial" w:hAnsi="Arial" w:cs="Arial"/>
                <w:sz w:val="19"/>
                <w:szCs w:val="19"/>
              </w:rPr>
              <w:t>ex</w:t>
            </w:r>
            <w:r w:rsidRPr="003708BF">
              <w:rPr>
                <w:rFonts w:ascii="Arial" w:eastAsia="Arial" w:hAnsi="Arial" w:cs="Arial"/>
                <w:spacing w:val="2"/>
                <w:sz w:val="19"/>
                <w:szCs w:val="19"/>
              </w:rPr>
              <w:t>p</w:t>
            </w:r>
            <w:r w:rsidRPr="003708BF">
              <w:rPr>
                <w:rFonts w:ascii="Arial" w:eastAsia="Arial" w:hAnsi="Arial" w:cs="Arial"/>
                <w:sz w:val="19"/>
                <w:szCs w:val="19"/>
              </w:rPr>
              <w:t>eri</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r w:rsidRPr="003708BF">
              <w:rPr>
                <w:rFonts w:ascii="Arial" w:eastAsia="Arial" w:hAnsi="Arial" w:cs="Arial"/>
                <w:spacing w:val="-9"/>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a</w:t>
            </w:r>
            <w:r w:rsidRPr="003708BF">
              <w:rPr>
                <w:rFonts w:ascii="Arial" w:eastAsia="Arial" w:hAnsi="Arial" w:cs="Arial"/>
                <w:spacing w:val="4"/>
                <w:sz w:val="19"/>
                <w:szCs w:val="19"/>
              </w:rPr>
              <w:t>m</w:t>
            </w:r>
            <w:r w:rsidRPr="003708BF">
              <w:rPr>
                <w:rFonts w:ascii="Arial" w:eastAsia="Arial" w:hAnsi="Arial" w:cs="Arial"/>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es</w:t>
            </w:r>
            <w:r w:rsidRPr="003708BF">
              <w:rPr>
                <w:rFonts w:ascii="Arial" w:eastAsia="Arial" w:hAnsi="Arial" w:cs="Arial"/>
                <w:spacing w:val="-9"/>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pacing w:val="-1"/>
                <w:sz w:val="19"/>
                <w:szCs w:val="19"/>
              </w:rPr>
              <w:t>l</w:t>
            </w:r>
            <w:r w:rsidRPr="003708BF">
              <w:rPr>
                <w:rFonts w:ascii="Arial" w:eastAsia="Arial" w:hAnsi="Arial" w:cs="Arial"/>
                <w:sz w:val="19"/>
                <w:szCs w:val="19"/>
              </w:rPr>
              <w: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5"/>
                <w:sz w:val="19"/>
                <w:szCs w:val="19"/>
              </w:rPr>
              <w:t xml:space="preserve"> </w:t>
            </w:r>
            <w:r w:rsidRPr="003708BF">
              <w:rPr>
                <w:rFonts w:ascii="Arial" w:eastAsia="Arial" w:hAnsi="Arial" w:cs="Arial"/>
                <w:sz w:val="19"/>
                <w:szCs w:val="19"/>
              </w:rPr>
              <w:t>u</w:t>
            </w:r>
            <w:r w:rsidRPr="003708BF">
              <w:rPr>
                <w:rFonts w:ascii="Arial" w:eastAsia="Arial" w:hAnsi="Arial" w:cs="Arial"/>
                <w:spacing w:val="-1"/>
                <w:sz w:val="19"/>
                <w:szCs w:val="19"/>
              </w:rPr>
              <w:t>n</w:t>
            </w:r>
            <w:r w:rsidRPr="003708BF">
              <w:rPr>
                <w:rFonts w:ascii="Arial" w:eastAsia="Arial" w:hAnsi="Arial" w:cs="Arial"/>
                <w:spacing w:val="1"/>
                <w:sz w:val="19"/>
                <w:szCs w:val="19"/>
              </w:rPr>
              <w:t>s</w:t>
            </w:r>
            <w:r w:rsidRPr="003708BF">
              <w:rPr>
                <w:rFonts w:ascii="Arial" w:eastAsia="Arial" w:hAnsi="Arial" w:cs="Arial"/>
                <w:sz w:val="19"/>
                <w:szCs w:val="19"/>
              </w:rPr>
              <w:t>u</w:t>
            </w:r>
            <w:r w:rsidRPr="003708BF">
              <w:rPr>
                <w:rFonts w:ascii="Arial" w:eastAsia="Arial" w:hAnsi="Arial" w:cs="Arial"/>
                <w:spacing w:val="1"/>
                <w:sz w:val="19"/>
                <w:szCs w:val="19"/>
              </w:rPr>
              <w:t>cc</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2"/>
                <w:sz w:val="19"/>
                <w:szCs w:val="19"/>
              </w:rPr>
              <w:t>f</w:t>
            </w:r>
            <w:r w:rsidRPr="003708BF">
              <w:rPr>
                <w:rFonts w:ascii="Arial" w:eastAsia="Arial" w:hAnsi="Arial" w:cs="Arial"/>
                <w:sz w:val="19"/>
                <w:szCs w:val="19"/>
              </w:rPr>
              <w:t>ul e</w:t>
            </w:r>
            <w:r w:rsidRPr="003708BF">
              <w:rPr>
                <w:rFonts w:ascii="Arial" w:eastAsia="Arial" w:hAnsi="Arial" w:cs="Arial"/>
                <w:spacing w:val="1"/>
                <w:sz w:val="19"/>
                <w:szCs w:val="19"/>
              </w:rPr>
              <w:t>x</w:t>
            </w:r>
            <w:r w:rsidRPr="003708BF">
              <w:rPr>
                <w:rFonts w:ascii="Arial" w:eastAsia="Arial" w:hAnsi="Arial" w:cs="Arial"/>
                <w:sz w:val="19"/>
                <w:szCs w:val="19"/>
              </w:rPr>
              <w:t>pe</w:t>
            </w:r>
            <w:r w:rsidRPr="003708BF">
              <w:rPr>
                <w:rFonts w:ascii="Arial" w:eastAsia="Arial" w:hAnsi="Arial" w:cs="Arial"/>
                <w:spacing w:val="1"/>
                <w:sz w:val="19"/>
                <w:szCs w:val="19"/>
              </w:rPr>
              <w:t>r</w:t>
            </w:r>
            <w:r w:rsidRPr="003708BF">
              <w:rPr>
                <w:rFonts w:ascii="Arial" w:eastAsia="Arial" w:hAnsi="Arial" w:cs="Arial"/>
                <w:spacing w:val="-1"/>
                <w:sz w:val="19"/>
                <w:szCs w:val="19"/>
              </w:rPr>
              <w:t>i</w:t>
            </w:r>
            <w:r w:rsidRPr="003708BF">
              <w:rPr>
                <w:rFonts w:ascii="Arial" w:eastAsia="Arial" w:hAnsi="Arial" w:cs="Arial"/>
                <w:spacing w:val="2"/>
                <w:sz w:val="19"/>
                <w:szCs w:val="19"/>
              </w:rPr>
              <w:t>e</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es</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w</w:t>
            </w:r>
            <w:r w:rsidRPr="003708BF">
              <w:rPr>
                <w:rFonts w:ascii="Arial" w:eastAsia="Arial" w:hAnsi="Arial" w:cs="Arial"/>
                <w:spacing w:val="-1"/>
                <w:sz w:val="19"/>
                <w:szCs w:val="19"/>
              </w:rPr>
              <w:t>i</w:t>
            </w:r>
            <w:r w:rsidRPr="003708BF">
              <w:rPr>
                <w:rFonts w:ascii="Arial" w:eastAsia="Arial" w:hAnsi="Arial" w:cs="Arial"/>
                <w:spacing w:val="2"/>
                <w:sz w:val="19"/>
                <w:szCs w:val="19"/>
              </w:rPr>
              <w:t>t</w:t>
            </w:r>
            <w:r w:rsidRPr="003708BF">
              <w:rPr>
                <w:rFonts w:ascii="Arial" w:eastAsia="Arial" w:hAnsi="Arial" w:cs="Arial"/>
                <w:sz w:val="19"/>
                <w:szCs w:val="19"/>
              </w:rPr>
              <w:t>h</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1"/>
                <w:sz w:val="19"/>
                <w:szCs w:val="19"/>
              </w:rPr>
              <w:t>g</w:t>
            </w:r>
            <w:r w:rsidRPr="003708BF">
              <w:rPr>
                <w:rFonts w:ascii="Arial" w:eastAsia="Arial" w:hAnsi="Arial" w:cs="Arial"/>
                <w:spacing w:val="2"/>
                <w:sz w:val="19"/>
                <w:szCs w:val="19"/>
              </w:rPr>
              <w:t>a</w:t>
            </w:r>
            <w:r w:rsidRPr="003708BF">
              <w:rPr>
                <w:rFonts w:ascii="Arial" w:eastAsia="Arial" w:hAnsi="Arial" w:cs="Arial"/>
                <w:sz w:val="19"/>
                <w:szCs w:val="19"/>
              </w:rPr>
              <w:t>g</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
                <w:sz w:val="19"/>
                <w:szCs w:val="19"/>
              </w:rPr>
              <w:t>s</w:t>
            </w:r>
            <w:r w:rsidRPr="003708BF">
              <w:rPr>
                <w:rFonts w:ascii="Arial" w:eastAsia="Arial" w:hAnsi="Arial" w:cs="Arial"/>
                <w:sz w:val="19"/>
                <w:szCs w:val="19"/>
              </w:rPr>
              <w:t>,</w:t>
            </w:r>
            <w:r w:rsidRPr="003708BF">
              <w:rPr>
                <w:rFonts w:ascii="Arial" w:eastAsia="Arial" w:hAnsi="Arial" w:cs="Arial"/>
                <w:spacing w:val="-6"/>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ss</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pacing w:val="-1"/>
                <w:sz w:val="19"/>
                <w:szCs w:val="19"/>
              </w:rPr>
              <w:t>s</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Pr="003708BF">
              <w:rPr>
                <w:rFonts w:ascii="Arial" w:eastAsia="Arial" w:hAnsi="Arial" w:cs="Arial"/>
                <w:spacing w:val="-1"/>
                <w:sz w:val="19"/>
                <w:szCs w:val="19"/>
              </w:rPr>
              <w:t>t</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3"/>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9"/>
                <w:sz w:val="19"/>
                <w:szCs w:val="19"/>
              </w:rPr>
              <w:t xml:space="preserve"> </w:t>
            </w:r>
            <w:r w:rsidRPr="003708BF">
              <w:rPr>
                <w:rFonts w:ascii="Arial" w:eastAsia="Arial" w:hAnsi="Arial" w:cs="Arial"/>
                <w:sz w:val="19"/>
                <w:szCs w:val="19"/>
              </w:rPr>
              <w:t xml:space="preserve">or </w:t>
            </w:r>
            <w:r w:rsidRPr="003708BF">
              <w:rPr>
                <w:rFonts w:ascii="Arial" w:eastAsia="Arial" w:hAnsi="Arial" w:cs="Arial"/>
                <w:spacing w:val="1"/>
                <w:sz w:val="19"/>
                <w:szCs w:val="19"/>
              </w:rPr>
              <w:t>c</w:t>
            </w:r>
            <w:r w:rsidRPr="003708BF">
              <w:rPr>
                <w:rFonts w:ascii="Arial" w:eastAsia="Arial" w:hAnsi="Arial" w:cs="Arial"/>
                <w:spacing w:val="-1"/>
                <w:sz w:val="19"/>
                <w:szCs w:val="19"/>
              </w:rPr>
              <w:t>l</w:t>
            </w:r>
            <w:r w:rsidRPr="003708BF">
              <w:rPr>
                <w:rFonts w:ascii="Arial" w:eastAsia="Arial" w:hAnsi="Arial" w:cs="Arial"/>
                <w:sz w:val="19"/>
                <w:szCs w:val="19"/>
              </w:rPr>
              <w:t>a</w:t>
            </w:r>
            <w:r w:rsidRPr="003708BF">
              <w:rPr>
                <w:rFonts w:ascii="Arial" w:eastAsia="Arial" w:hAnsi="Arial" w:cs="Arial"/>
                <w:spacing w:val="1"/>
                <w:sz w:val="19"/>
                <w:szCs w:val="19"/>
              </w:rPr>
              <w:t>ssr</w:t>
            </w:r>
            <w:r w:rsidRPr="003708BF">
              <w:rPr>
                <w:rFonts w:ascii="Arial" w:eastAsia="Arial" w:hAnsi="Arial" w:cs="Arial"/>
                <w:sz w:val="19"/>
                <w:szCs w:val="19"/>
              </w:rPr>
              <w:t>o</w:t>
            </w:r>
            <w:r w:rsidRPr="003708BF">
              <w:rPr>
                <w:rFonts w:ascii="Arial" w:eastAsia="Arial" w:hAnsi="Arial" w:cs="Arial"/>
                <w:spacing w:val="-1"/>
                <w:sz w:val="19"/>
                <w:szCs w:val="19"/>
              </w:rPr>
              <w:t>o</w:t>
            </w:r>
            <w:r w:rsidRPr="003708BF">
              <w:rPr>
                <w:rFonts w:ascii="Arial" w:eastAsia="Arial" w:hAnsi="Arial" w:cs="Arial"/>
                <w:sz w:val="19"/>
                <w:szCs w:val="19"/>
              </w:rPr>
              <w:t>m</w:t>
            </w:r>
            <w:r w:rsidR="003708BF" w:rsidRPr="003708BF">
              <w:rPr>
                <w:rFonts w:ascii="Arial" w:eastAsia="Arial" w:hAnsi="Arial" w:cs="Arial"/>
                <w:spacing w:val="-8"/>
                <w:sz w:val="19"/>
                <w:szCs w:val="19"/>
              </w:rPr>
              <w:t xml:space="preserve"> </w:t>
            </w:r>
            <w:r w:rsidRPr="003708BF">
              <w:rPr>
                <w:rFonts w:ascii="Arial" w:eastAsia="Arial" w:hAnsi="Arial" w:cs="Arial"/>
                <w:spacing w:val="4"/>
                <w:sz w:val="19"/>
                <w:szCs w:val="19"/>
              </w:rPr>
              <w:t>m</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z w:val="19"/>
                <w:szCs w:val="19"/>
              </w:rPr>
              <w:t>a</w:t>
            </w:r>
            <w:r w:rsidRPr="003708BF">
              <w:rPr>
                <w:rFonts w:ascii="Arial" w:eastAsia="Arial" w:hAnsi="Arial" w:cs="Arial"/>
                <w:spacing w:val="-1"/>
                <w:sz w:val="19"/>
                <w:szCs w:val="19"/>
              </w:rPr>
              <w:t>g</w:t>
            </w:r>
            <w:r w:rsidRPr="003708BF">
              <w:rPr>
                <w:rFonts w:ascii="Arial" w:eastAsia="Arial" w:hAnsi="Arial" w:cs="Arial"/>
                <w:spacing w:val="-3"/>
                <w:sz w:val="19"/>
                <w:szCs w:val="19"/>
              </w:rPr>
              <w:t>e</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p>
          <w:p w:rsidR="00D05444" w:rsidRPr="003708BF" w:rsidRDefault="00D05444" w:rsidP="00D05444">
            <w:pPr>
              <w:rPr>
                <w:rFonts w:ascii="Arial" w:hAnsi="Arial" w:cs="Arial"/>
                <w:sz w:val="19"/>
                <w:szCs w:val="19"/>
              </w:rPr>
            </w:pPr>
          </w:p>
          <w:p w:rsidR="00D05444" w:rsidRDefault="00D05444" w:rsidP="00D05444">
            <w:pPr>
              <w:spacing w:line="275" w:lineRule="auto"/>
              <w:ind w:left="360" w:right="137" w:hanging="27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48"/>
                <w:sz w:val="20"/>
                <w:szCs w:val="20"/>
              </w:rPr>
              <w:t xml:space="preserve"> </w:t>
            </w:r>
            <w:r>
              <w:rPr>
                <w:rFonts w:ascii="Arial" w:eastAsia="Arial" w:hAnsi="Arial" w:cs="Arial"/>
                <w:b/>
                <w:bCs/>
                <w:sz w:val="20"/>
                <w:szCs w:val="20"/>
              </w:rPr>
              <w:t>Using</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promp</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w:t>
            </w:r>
            <w:r>
              <w:rPr>
                <w:rFonts w:ascii="Arial" w:eastAsia="Arial" w:hAnsi="Arial" w:cs="Arial"/>
                <w:b/>
                <w:bCs/>
                <w:spacing w:val="3"/>
                <w:sz w:val="20"/>
                <w:szCs w:val="20"/>
              </w:rPr>
              <w:t>l</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on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oll</w:t>
            </w:r>
            <w:r>
              <w:rPr>
                <w:rFonts w:ascii="Arial" w:eastAsia="Arial" w:hAnsi="Arial" w:cs="Arial"/>
                <w:b/>
                <w:bCs/>
                <w:spacing w:val="-1"/>
                <w:sz w:val="20"/>
                <w:szCs w:val="20"/>
              </w:rPr>
              <w:t>a</w:t>
            </w:r>
            <w:r>
              <w:rPr>
                <w:rFonts w:ascii="Arial" w:eastAsia="Arial" w:hAnsi="Arial" w:cs="Arial"/>
                <w:b/>
                <w:bCs/>
                <w:sz w:val="20"/>
                <w:szCs w:val="20"/>
              </w:rPr>
              <w:t>bo</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pr</w:t>
            </w:r>
            <w:r>
              <w:rPr>
                <w:rFonts w:ascii="Arial" w:eastAsia="Arial" w:hAnsi="Arial" w:cs="Arial"/>
                <w:b/>
                <w:bCs/>
                <w:spacing w:val="1"/>
                <w:sz w:val="20"/>
                <w:szCs w:val="20"/>
              </w:rPr>
              <w:t>a</w:t>
            </w:r>
            <w:r>
              <w:rPr>
                <w:rFonts w:ascii="Arial" w:eastAsia="Arial" w:hAnsi="Arial" w:cs="Arial"/>
                <w:b/>
                <w:bCs/>
                <w:sz w:val="20"/>
                <w:szCs w:val="20"/>
              </w:rPr>
              <w:t>ctice</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hich</w:t>
            </w:r>
            <w:r>
              <w:rPr>
                <w:rFonts w:ascii="Arial" w:eastAsia="Arial" w:hAnsi="Arial" w:cs="Arial"/>
                <w:b/>
                <w:bCs/>
                <w:spacing w:val="-4"/>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 en</w:t>
            </w:r>
            <w:r>
              <w:rPr>
                <w:rFonts w:ascii="Arial" w:eastAsia="Arial" w:hAnsi="Arial" w:cs="Arial"/>
                <w:b/>
                <w:bCs/>
                <w:spacing w:val="1"/>
                <w:sz w:val="20"/>
                <w:szCs w:val="20"/>
              </w:rPr>
              <w:t>g</w:t>
            </w:r>
            <w:r>
              <w:rPr>
                <w:rFonts w:ascii="Arial" w:eastAsia="Arial" w:hAnsi="Arial" w:cs="Arial"/>
                <w:b/>
                <w:bCs/>
                <w:sz w:val="20"/>
                <w:szCs w:val="20"/>
              </w:rPr>
              <w:t>aged</w:t>
            </w:r>
            <w:r>
              <w:rPr>
                <w:rFonts w:ascii="Arial" w:eastAsia="Arial" w:hAnsi="Arial" w:cs="Arial"/>
                <w:b/>
                <w:bCs/>
                <w:spacing w:val="-8"/>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ing</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ence.</w:t>
            </w:r>
          </w:p>
          <w:p w:rsidR="00D05444" w:rsidRPr="003708BF" w:rsidRDefault="00D05444" w:rsidP="003708BF">
            <w:pPr>
              <w:spacing w:before="5" w:line="275" w:lineRule="auto"/>
              <w:ind w:left="630" w:right="75" w:hanging="270"/>
              <w:rPr>
                <w:rFonts w:ascii="Arial" w:eastAsia="Arial" w:hAnsi="Arial" w:cs="Arial"/>
                <w:sz w:val="19"/>
                <w:szCs w:val="19"/>
              </w:rPr>
            </w:pPr>
            <w:r>
              <w:rPr>
                <w:rFonts w:ascii="Arial" w:eastAsia="Arial" w:hAnsi="Arial" w:cs="Arial"/>
                <w:sz w:val="20"/>
                <w:szCs w:val="20"/>
              </w:rPr>
              <w:t>a.</w:t>
            </w:r>
            <w:r>
              <w:rPr>
                <w:rFonts w:ascii="Arial" w:eastAsia="Arial" w:hAnsi="Arial" w:cs="Arial"/>
                <w:spacing w:val="46"/>
                <w:sz w:val="20"/>
                <w:szCs w:val="20"/>
              </w:rPr>
              <w:t xml:space="preserve"> </w:t>
            </w:r>
            <w:r w:rsidRPr="003708BF">
              <w:rPr>
                <w:rFonts w:ascii="Arial" w:eastAsia="Arial" w:hAnsi="Arial" w:cs="Arial"/>
                <w:spacing w:val="-1"/>
                <w:sz w:val="19"/>
                <w:szCs w:val="19"/>
              </w:rPr>
              <w:t>P</w:t>
            </w:r>
            <w:r w:rsidRPr="003708BF">
              <w:rPr>
                <w:rFonts w:ascii="Arial" w:eastAsia="Arial" w:hAnsi="Arial" w:cs="Arial"/>
                <w:sz w:val="19"/>
                <w:szCs w:val="19"/>
              </w:rPr>
              <w:t>er</w:t>
            </w:r>
            <w:r w:rsidRPr="003708BF">
              <w:rPr>
                <w:rFonts w:ascii="Arial" w:eastAsia="Arial" w:hAnsi="Arial" w:cs="Arial"/>
                <w:spacing w:val="2"/>
                <w:sz w:val="19"/>
                <w:szCs w:val="19"/>
              </w:rPr>
              <w:t>s</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pacing w:val="2"/>
                <w:sz w:val="19"/>
                <w:szCs w:val="19"/>
              </w:rPr>
              <w:t>a</w:t>
            </w:r>
            <w:r w:rsidRPr="003708BF">
              <w:rPr>
                <w:rFonts w:ascii="Arial" w:eastAsia="Arial" w:hAnsi="Arial" w:cs="Arial"/>
                <w:spacing w:val="-1"/>
                <w:sz w:val="19"/>
                <w:szCs w:val="19"/>
              </w:rPr>
              <w:t>l</w:t>
            </w:r>
            <w:r w:rsidRPr="003708BF">
              <w:rPr>
                <w:rFonts w:ascii="Arial" w:eastAsia="Arial" w:hAnsi="Arial" w:cs="Arial"/>
                <w:spacing w:val="1"/>
                <w:sz w:val="19"/>
                <w:szCs w:val="19"/>
              </w:rPr>
              <w:t>i</w:t>
            </w:r>
            <w:r w:rsidRPr="003708BF">
              <w:rPr>
                <w:rFonts w:ascii="Arial" w:eastAsia="Arial" w:hAnsi="Arial" w:cs="Arial"/>
                <w:spacing w:val="-1"/>
                <w:sz w:val="19"/>
                <w:szCs w:val="19"/>
              </w:rPr>
              <w:t>z</w:t>
            </w:r>
            <w:r w:rsidRPr="003708BF">
              <w:rPr>
                <w:rFonts w:ascii="Arial" w:eastAsia="Arial" w:hAnsi="Arial" w:cs="Arial"/>
                <w:sz w:val="19"/>
                <w:szCs w:val="19"/>
              </w:rPr>
              <w:t>e</w:t>
            </w:r>
            <w:r w:rsidRPr="003708BF">
              <w:rPr>
                <w:rFonts w:ascii="Arial" w:eastAsia="Arial" w:hAnsi="Arial" w:cs="Arial"/>
                <w:spacing w:val="-6"/>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r</w:t>
            </w:r>
            <w:r w:rsidRPr="003708BF">
              <w:rPr>
                <w:rFonts w:ascii="Arial" w:eastAsia="Arial" w:hAnsi="Arial" w:cs="Arial"/>
                <w:sz w:val="19"/>
                <w:szCs w:val="19"/>
              </w:rPr>
              <w:t>e</w:t>
            </w:r>
            <w:r w:rsidRPr="003708BF">
              <w:rPr>
                <w:rFonts w:ascii="Arial" w:eastAsia="Arial" w:hAnsi="Arial" w:cs="Arial"/>
                <w:spacing w:val="2"/>
                <w:sz w:val="19"/>
                <w:szCs w:val="19"/>
              </w:rPr>
              <w:t>f</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c</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7"/>
                <w:sz w:val="19"/>
                <w:szCs w:val="19"/>
              </w:rPr>
              <w:t xml:space="preserve"> </w:t>
            </w:r>
            <w:r w:rsidRPr="003708BF">
              <w:rPr>
                <w:rFonts w:ascii="Arial" w:eastAsia="Arial" w:hAnsi="Arial" w:cs="Arial"/>
                <w:spacing w:val="2"/>
                <w:sz w:val="19"/>
                <w:szCs w:val="19"/>
              </w:rPr>
              <w:t>b</w:t>
            </w:r>
            <w:r w:rsidRPr="003708BF">
              <w:rPr>
                <w:rFonts w:ascii="Arial" w:eastAsia="Arial" w:hAnsi="Arial" w:cs="Arial"/>
                <w:sz w:val="19"/>
                <w:szCs w:val="19"/>
              </w:rPr>
              <w:t>y</w:t>
            </w:r>
            <w:r w:rsidRPr="003708BF">
              <w:rPr>
                <w:rFonts w:ascii="Arial" w:eastAsia="Arial" w:hAnsi="Arial" w:cs="Arial"/>
                <w:spacing w:val="-4"/>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pacing w:val="1"/>
                <w:sz w:val="19"/>
                <w:szCs w:val="19"/>
              </w:rPr>
              <w:t>scr</w:t>
            </w:r>
            <w:r w:rsidRPr="003708BF">
              <w:rPr>
                <w:rFonts w:ascii="Arial" w:eastAsia="Arial" w:hAnsi="Arial" w:cs="Arial"/>
                <w:spacing w:val="-1"/>
                <w:sz w:val="19"/>
                <w:szCs w:val="19"/>
              </w:rPr>
              <w:t>i</w:t>
            </w:r>
            <w:r w:rsidRPr="003708BF">
              <w:rPr>
                <w:rFonts w:ascii="Arial" w:eastAsia="Arial" w:hAnsi="Arial" w:cs="Arial"/>
                <w:sz w:val="19"/>
                <w:szCs w:val="19"/>
              </w:rPr>
              <w:t>b</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6"/>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he</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c</w:t>
            </w:r>
            <w:r w:rsidRPr="003708BF">
              <w:rPr>
                <w:rFonts w:ascii="Arial" w:eastAsia="Arial" w:hAnsi="Arial" w:cs="Arial"/>
                <w:spacing w:val="2"/>
                <w:sz w:val="19"/>
                <w:szCs w:val="19"/>
              </w:rPr>
              <w:t>o</w:t>
            </w:r>
            <w:r w:rsidRPr="003708BF">
              <w:rPr>
                <w:rFonts w:ascii="Arial" w:eastAsia="Arial" w:hAnsi="Arial" w:cs="Arial"/>
                <w:spacing w:val="-1"/>
                <w:sz w:val="19"/>
                <w:szCs w:val="19"/>
              </w:rPr>
              <w:t>l</w:t>
            </w:r>
            <w:r w:rsidRPr="003708BF">
              <w:rPr>
                <w:rFonts w:ascii="Arial" w:eastAsia="Arial" w:hAnsi="Arial" w:cs="Arial"/>
                <w:spacing w:val="1"/>
                <w:sz w:val="19"/>
                <w:szCs w:val="19"/>
              </w:rPr>
              <w:t>l</w:t>
            </w:r>
            <w:r w:rsidRPr="003708BF">
              <w:rPr>
                <w:rFonts w:ascii="Arial" w:eastAsia="Arial" w:hAnsi="Arial" w:cs="Arial"/>
                <w:sz w:val="19"/>
                <w:szCs w:val="19"/>
              </w:rPr>
              <w:t>a</w:t>
            </w:r>
            <w:r w:rsidRPr="003708BF">
              <w:rPr>
                <w:rFonts w:ascii="Arial" w:eastAsia="Arial" w:hAnsi="Arial" w:cs="Arial"/>
                <w:spacing w:val="-1"/>
                <w:sz w:val="19"/>
                <w:szCs w:val="19"/>
              </w:rPr>
              <w:t>b</w:t>
            </w:r>
            <w:r w:rsidRPr="003708BF">
              <w:rPr>
                <w:rFonts w:ascii="Arial" w:eastAsia="Arial" w:hAnsi="Arial" w:cs="Arial"/>
                <w:sz w:val="19"/>
                <w:szCs w:val="19"/>
              </w:rPr>
              <w:t>or</w:t>
            </w:r>
            <w:r w:rsidRPr="003708BF">
              <w:rPr>
                <w:rFonts w:ascii="Arial" w:eastAsia="Arial" w:hAnsi="Arial" w:cs="Arial"/>
                <w:spacing w:val="2"/>
                <w:sz w:val="19"/>
                <w:szCs w:val="19"/>
              </w:rPr>
              <w:t>at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10"/>
                <w:sz w:val="19"/>
                <w:szCs w:val="19"/>
              </w:rPr>
              <w:t xml:space="preserve"> </w:t>
            </w:r>
            <w:r w:rsidRPr="003708BF">
              <w:rPr>
                <w:rFonts w:ascii="Arial" w:eastAsia="Arial" w:hAnsi="Arial" w:cs="Arial"/>
                <w:sz w:val="19"/>
                <w:szCs w:val="19"/>
              </w:rPr>
              <w:t>b</w:t>
            </w:r>
            <w:r w:rsidRPr="003708BF">
              <w:rPr>
                <w:rFonts w:ascii="Arial" w:eastAsia="Arial" w:hAnsi="Arial" w:cs="Arial"/>
                <w:spacing w:val="-1"/>
                <w:sz w:val="19"/>
                <w:szCs w:val="19"/>
              </w:rPr>
              <w:t>e</w:t>
            </w:r>
            <w:r w:rsidRPr="003708BF">
              <w:rPr>
                <w:rFonts w:ascii="Arial" w:eastAsia="Arial" w:hAnsi="Arial" w:cs="Arial"/>
                <w:spacing w:val="2"/>
                <w:sz w:val="19"/>
                <w:szCs w:val="19"/>
              </w:rPr>
              <w:t>t</w:t>
            </w:r>
            <w:r w:rsidRPr="003708BF">
              <w:rPr>
                <w:rFonts w:ascii="Arial" w:eastAsia="Arial" w:hAnsi="Arial" w:cs="Arial"/>
                <w:sz w:val="19"/>
                <w:szCs w:val="19"/>
              </w:rPr>
              <w:t>ween</w:t>
            </w:r>
            <w:r w:rsidRPr="003708BF">
              <w:rPr>
                <w:rFonts w:ascii="Arial" w:eastAsia="Arial" w:hAnsi="Arial" w:cs="Arial"/>
                <w:spacing w:val="-5"/>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 a</w:t>
            </w:r>
            <w:r w:rsidRPr="003708BF">
              <w:rPr>
                <w:rFonts w:ascii="Arial" w:eastAsia="Arial" w:hAnsi="Arial" w:cs="Arial"/>
                <w:spacing w:val="-1"/>
                <w:sz w:val="19"/>
                <w:szCs w:val="19"/>
              </w:rPr>
              <w:t>n</w:t>
            </w:r>
            <w:r w:rsidRPr="003708BF">
              <w:rPr>
                <w:rFonts w:ascii="Arial" w:eastAsia="Arial" w:hAnsi="Arial" w:cs="Arial"/>
                <w:sz w:val="19"/>
                <w:szCs w:val="19"/>
              </w:rPr>
              <w:t>d</w:t>
            </w:r>
            <w:r w:rsidRPr="003708BF">
              <w:rPr>
                <w:rFonts w:ascii="Arial" w:eastAsia="Arial" w:hAnsi="Arial" w:cs="Arial"/>
                <w:spacing w:val="-2"/>
                <w:sz w:val="19"/>
                <w:szCs w:val="19"/>
              </w:rPr>
              <w:t xml:space="preserve"> </w:t>
            </w:r>
            <w:r w:rsidRPr="003708BF">
              <w:rPr>
                <w:rFonts w:ascii="Arial" w:eastAsia="Arial" w:hAnsi="Arial" w:cs="Arial"/>
                <w:sz w:val="19"/>
                <w:szCs w:val="19"/>
              </w:rPr>
              <w:t>ot</w:t>
            </w:r>
            <w:r w:rsidRPr="003708BF">
              <w:rPr>
                <w:rFonts w:ascii="Arial" w:eastAsia="Arial" w:hAnsi="Arial" w:cs="Arial"/>
                <w:spacing w:val="-1"/>
                <w:sz w:val="19"/>
                <w:szCs w:val="19"/>
              </w:rPr>
              <w:t>h</w:t>
            </w:r>
            <w:r w:rsidRPr="003708BF">
              <w:rPr>
                <w:rFonts w:ascii="Arial" w:eastAsia="Arial" w:hAnsi="Arial" w:cs="Arial"/>
                <w:sz w:val="19"/>
                <w:szCs w:val="19"/>
              </w:rPr>
              <w:t>er</w:t>
            </w:r>
            <w:r w:rsidRPr="003708BF">
              <w:rPr>
                <w:rFonts w:ascii="Arial" w:eastAsia="Arial" w:hAnsi="Arial" w:cs="Arial"/>
                <w:spacing w:val="-5"/>
                <w:sz w:val="19"/>
                <w:szCs w:val="19"/>
              </w:rPr>
              <w:t xml:space="preserve"> </w:t>
            </w:r>
            <w:r w:rsidRPr="003708BF">
              <w:rPr>
                <w:rFonts w:ascii="Arial" w:eastAsia="Arial" w:hAnsi="Arial" w:cs="Arial"/>
                <w:spacing w:val="1"/>
                <w:sz w:val="19"/>
                <w:szCs w:val="19"/>
              </w:rPr>
              <w:t>cl</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z w:val="19"/>
                <w:szCs w:val="19"/>
              </w:rPr>
              <w:t>al</w:t>
            </w:r>
            <w:r w:rsidRPr="003708BF">
              <w:rPr>
                <w:rFonts w:ascii="Arial" w:eastAsia="Arial" w:hAnsi="Arial" w:cs="Arial"/>
                <w:spacing w:val="-5"/>
                <w:sz w:val="19"/>
                <w:szCs w:val="19"/>
              </w:rPr>
              <w:t xml:space="preserve"> </w:t>
            </w:r>
            <w:r w:rsidRPr="003708BF">
              <w:rPr>
                <w:rFonts w:ascii="Arial" w:eastAsia="Arial" w:hAnsi="Arial" w:cs="Arial"/>
                <w:sz w:val="19"/>
                <w:szCs w:val="19"/>
              </w:rPr>
              <w:t>e</w:t>
            </w:r>
            <w:r w:rsidRPr="003708BF">
              <w:rPr>
                <w:rFonts w:ascii="Arial" w:eastAsia="Arial" w:hAnsi="Arial" w:cs="Arial"/>
                <w:spacing w:val="1"/>
                <w:sz w:val="19"/>
                <w:szCs w:val="19"/>
              </w:rPr>
              <w:t>d</w:t>
            </w:r>
            <w:r w:rsidRPr="003708BF">
              <w:rPr>
                <w:rFonts w:ascii="Arial" w:eastAsia="Arial" w:hAnsi="Arial" w:cs="Arial"/>
                <w:sz w:val="19"/>
                <w:szCs w:val="19"/>
              </w:rPr>
              <w:t>u</w:t>
            </w:r>
            <w:r w:rsidRPr="003708BF">
              <w:rPr>
                <w:rFonts w:ascii="Arial" w:eastAsia="Arial" w:hAnsi="Arial" w:cs="Arial"/>
                <w:spacing w:val="1"/>
                <w:sz w:val="19"/>
                <w:szCs w:val="19"/>
              </w:rPr>
              <w:t>c</w:t>
            </w:r>
            <w:r w:rsidRPr="003708BF">
              <w:rPr>
                <w:rFonts w:ascii="Arial" w:eastAsia="Arial" w:hAnsi="Arial" w:cs="Arial"/>
                <w:sz w:val="19"/>
                <w:szCs w:val="19"/>
              </w:rPr>
              <w:t>at</w:t>
            </w:r>
            <w:r w:rsidRPr="003708BF">
              <w:rPr>
                <w:rFonts w:ascii="Arial" w:eastAsia="Arial" w:hAnsi="Arial" w:cs="Arial"/>
                <w:spacing w:val="1"/>
                <w:sz w:val="19"/>
                <w:szCs w:val="19"/>
              </w:rPr>
              <w:t>or</w:t>
            </w:r>
            <w:r w:rsidRPr="003708BF">
              <w:rPr>
                <w:rFonts w:ascii="Arial" w:eastAsia="Arial" w:hAnsi="Arial" w:cs="Arial"/>
                <w:sz w:val="19"/>
                <w:szCs w:val="19"/>
              </w:rPr>
              <w:t>s</w:t>
            </w:r>
            <w:r w:rsidRPr="003708BF">
              <w:rPr>
                <w:rFonts w:ascii="Arial" w:eastAsia="Arial" w:hAnsi="Arial" w:cs="Arial"/>
                <w:spacing w:val="-6"/>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z w:val="19"/>
                <w:szCs w:val="19"/>
              </w:rPr>
              <w:t>at</w:t>
            </w:r>
            <w:r w:rsidRPr="003708BF">
              <w:rPr>
                <w:rFonts w:ascii="Arial" w:eastAsia="Arial" w:hAnsi="Arial" w:cs="Arial"/>
                <w:spacing w:val="-2"/>
                <w:sz w:val="19"/>
                <w:szCs w:val="19"/>
              </w:rPr>
              <w:t xml:space="preserve"> </w:t>
            </w:r>
            <w:r w:rsidRPr="003708BF">
              <w:rPr>
                <w:rFonts w:ascii="Arial" w:eastAsia="Arial" w:hAnsi="Arial" w:cs="Arial"/>
                <w:sz w:val="19"/>
                <w:szCs w:val="19"/>
              </w:rPr>
              <w:t>o</w:t>
            </w:r>
            <w:r w:rsidRPr="003708BF">
              <w:rPr>
                <w:rFonts w:ascii="Arial" w:eastAsia="Arial" w:hAnsi="Arial" w:cs="Arial"/>
                <w:spacing w:val="1"/>
                <w:sz w:val="19"/>
                <w:szCs w:val="19"/>
              </w:rPr>
              <w:t>cc</w:t>
            </w:r>
            <w:r w:rsidRPr="003708BF">
              <w:rPr>
                <w:rFonts w:ascii="Arial" w:eastAsia="Arial" w:hAnsi="Arial" w:cs="Arial"/>
                <w:sz w:val="19"/>
                <w:szCs w:val="19"/>
              </w:rPr>
              <w:t>ur</w:t>
            </w:r>
            <w:r w:rsidRPr="003708BF">
              <w:rPr>
                <w:rFonts w:ascii="Arial" w:eastAsia="Arial" w:hAnsi="Arial" w:cs="Arial"/>
                <w:spacing w:val="1"/>
                <w:sz w:val="19"/>
                <w:szCs w:val="19"/>
              </w:rPr>
              <w:t>r</w:t>
            </w:r>
            <w:r w:rsidRPr="003708BF">
              <w:rPr>
                <w:rFonts w:ascii="Arial" w:eastAsia="Arial" w:hAnsi="Arial" w:cs="Arial"/>
                <w:sz w:val="19"/>
                <w:szCs w:val="19"/>
              </w:rPr>
              <w:t>ed</w:t>
            </w:r>
            <w:r w:rsidRPr="003708BF">
              <w:rPr>
                <w:rFonts w:ascii="Arial" w:eastAsia="Arial" w:hAnsi="Arial" w:cs="Arial"/>
                <w:spacing w:val="-9"/>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pacing w:val="1"/>
                <w:sz w:val="19"/>
                <w:szCs w:val="19"/>
              </w:rPr>
              <w:t>r</w:t>
            </w:r>
            <w:r w:rsidRPr="003708BF">
              <w:rPr>
                <w:rFonts w:ascii="Arial" w:eastAsia="Arial" w:hAnsi="Arial" w:cs="Arial"/>
                <w:spacing w:val="2"/>
                <w:sz w:val="19"/>
                <w:szCs w:val="19"/>
              </w:rPr>
              <w:t>o</w:t>
            </w:r>
            <w:r w:rsidRPr="003708BF">
              <w:rPr>
                <w:rFonts w:ascii="Arial" w:eastAsia="Arial" w:hAnsi="Arial" w:cs="Arial"/>
                <w:sz w:val="19"/>
                <w:szCs w:val="19"/>
              </w:rPr>
              <w:t>u</w:t>
            </w:r>
            <w:r w:rsidRPr="003708BF">
              <w:rPr>
                <w:rFonts w:ascii="Arial" w:eastAsia="Arial" w:hAnsi="Arial" w:cs="Arial"/>
                <w:spacing w:val="-1"/>
                <w:sz w:val="19"/>
                <w:szCs w:val="19"/>
              </w:rPr>
              <w:t>g</w:t>
            </w:r>
            <w:r w:rsidRPr="003708BF">
              <w:rPr>
                <w:rFonts w:ascii="Arial" w:eastAsia="Arial" w:hAnsi="Arial" w:cs="Arial"/>
                <w:spacing w:val="2"/>
                <w:sz w:val="19"/>
                <w:szCs w:val="19"/>
              </w:rPr>
              <w:t>h</w:t>
            </w:r>
            <w:r w:rsidRPr="003708BF">
              <w:rPr>
                <w:rFonts w:ascii="Arial" w:eastAsia="Arial" w:hAnsi="Arial" w:cs="Arial"/>
                <w:sz w:val="19"/>
                <w:szCs w:val="19"/>
              </w:rPr>
              <w:t>o</w:t>
            </w:r>
            <w:r w:rsidRPr="003708BF">
              <w:rPr>
                <w:rFonts w:ascii="Arial" w:eastAsia="Arial" w:hAnsi="Arial" w:cs="Arial"/>
                <w:spacing w:val="-1"/>
                <w:sz w:val="19"/>
                <w:szCs w:val="19"/>
              </w:rPr>
              <w:t>u</w:t>
            </w:r>
            <w:r w:rsidRPr="003708BF">
              <w:rPr>
                <w:rFonts w:ascii="Arial" w:eastAsia="Arial" w:hAnsi="Arial" w:cs="Arial"/>
                <w:sz w:val="19"/>
                <w:szCs w:val="19"/>
              </w:rPr>
              <w:t>t</w:t>
            </w:r>
            <w:r w:rsidRPr="003708BF">
              <w:rPr>
                <w:rFonts w:ascii="Arial" w:eastAsia="Arial" w:hAnsi="Arial" w:cs="Arial"/>
                <w:spacing w:val="-10"/>
                <w:sz w:val="19"/>
                <w:szCs w:val="19"/>
              </w:rPr>
              <w:t xml:space="preserve"> </w:t>
            </w:r>
            <w:r w:rsidRPr="003708BF">
              <w:rPr>
                <w:rFonts w:ascii="Arial" w:eastAsia="Arial" w:hAnsi="Arial" w:cs="Arial"/>
                <w:spacing w:val="1"/>
                <w:sz w:val="19"/>
                <w:szCs w:val="19"/>
              </w:rPr>
              <w:t>s</w:t>
            </w:r>
            <w:r w:rsidRPr="003708BF">
              <w:rPr>
                <w:rFonts w:ascii="Arial" w:eastAsia="Arial" w:hAnsi="Arial" w:cs="Arial"/>
                <w:spacing w:val="2"/>
                <w:sz w:val="19"/>
                <w:szCs w:val="19"/>
              </w:rPr>
              <w:t>t</w:t>
            </w:r>
            <w:r w:rsidRPr="003708BF">
              <w:rPr>
                <w:rFonts w:ascii="Arial" w:eastAsia="Arial" w:hAnsi="Arial" w:cs="Arial"/>
                <w:sz w:val="19"/>
                <w:szCs w:val="19"/>
              </w:rPr>
              <w: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7"/>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 th</w:t>
            </w:r>
            <w:r w:rsidRPr="003708BF">
              <w:rPr>
                <w:rFonts w:ascii="Arial" w:eastAsia="Arial" w:hAnsi="Arial" w:cs="Arial"/>
                <w:spacing w:val="-1"/>
                <w:sz w:val="19"/>
                <w:szCs w:val="19"/>
              </w:rPr>
              <w:t>u</w:t>
            </w:r>
            <w:r w:rsidRPr="003708BF">
              <w:rPr>
                <w:rFonts w:ascii="Arial" w:eastAsia="Arial" w:hAnsi="Arial" w:cs="Arial"/>
                <w:sz w:val="19"/>
                <w:szCs w:val="19"/>
              </w:rPr>
              <w:t>s</w:t>
            </w:r>
            <w:r w:rsidRPr="003708BF">
              <w:rPr>
                <w:rFonts w:ascii="Arial" w:eastAsia="Arial" w:hAnsi="Arial" w:cs="Arial"/>
                <w:spacing w:val="-3"/>
                <w:sz w:val="19"/>
                <w:szCs w:val="19"/>
              </w:rPr>
              <w:t xml:space="preserve"> </w:t>
            </w:r>
            <w:r w:rsidRPr="003708BF">
              <w:rPr>
                <w:rFonts w:ascii="Arial" w:eastAsia="Arial" w:hAnsi="Arial" w:cs="Arial"/>
                <w:spacing w:val="2"/>
                <w:sz w:val="19"/>
                <w:szCs w:val="19"/>
              </w:rPr>
              <w:t>f</w:t>
            </w:r>
            <w:r w:rsidRPr="003708BF">
              <w:rPr>
                <w:rFonts w:ascii="Arial" w:eastAsia="Arial" w:hAnsi="Arial" w:cs="Arial"/>
                <w:sz w:val="19"/>
                <w:szCs w:val="19"/>
              </w:rPr>
              <w:t>ar</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4"/>
                <w:sz w:val="19"/>
                <w:szCs w:val="19"/>
              </w:rPr>
              <w:t>y</w:t>
            </w:r>
            <w:r w:rsidRPr="003708BF">
              <w:rPr>
                <w:rFonts w:ascii="Arial" w:eastAsia="Arial" w:hAnsi="Arial" w:cs="Arial"/>
                <w:sz w:val="19"/>
                <w:szCs w:val="19"/>
              </w:rPr>
              <w:t>o</w:t>
            </w:r>
            <w:r w:rsidRPr="003708BF">
              <w:rPr>
                <w:rFonts w:ascii="Arial" w:eastAsia="Arial" w:hAnsi="Arial" w:cs="Arial"/>
                <w:spacing w:val="-1"/>
                <w:sz w:val="19"/>
                <w:szCs w:val="19"/>
              </w:rPr>
              <w:t>u</w:t>
            </w:r>
            <w:r w:rsidRPr="003708BF">
              <w:rPr>
                <w:rFonts w:ascii="Arial" w:eastAsia="Arial" w:hAnsi="Arial" w:cs="Arial"/>
                <w:sz w:val="19"/>
                <w:szCs w:val="19"/>
              </w:rPr>
              <w:t>r</w:t>
            </w:r>
            <w:r w:rsidRPr="003708BF">
              <w:rPr>
                <w:rFonts w:ascii="Arial" w:eastAsia="Arial" w:hAnsi="Arial" w:cs="Arial"/>
                <w:spacing w:val="-2"/>
                <w:sz w:val="19"/>
                <w:szCs w:val="19"/>
              </w:rPr>
              <w:t xml:space="preserve"> </w:t>
            </w:r>
            <w:r w:rsidRPr="003708BF">
              <w:rPr>
                <w:rFonts w:ascii="Arial" w:eastAsia="Arial" w:hAnsi="Arial" w:cs="Arial"/>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e</w:t>
            </w:r>
            <w:r w:rsidRPr="003708BF">
              <w:rPr>
                <w:rFonts w:ascii="Arial" w:eastAsia="Arial" w:hAnsi="Arial" w:cs="Arial"/>
                <w:spacing w:val="1"/>
                <w:sz w:val="19"/>
                <w:szCs w:val="19"/>
              </w:rPr>
              <w:t>ri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p>
          <w:p w:rsidR="00D05444" w:rsidRPr="003708BF" w:rsidRDefault="00D05444" w:rsidP="003708BF">
            <w:pPr>
              <w:spacing w:before="1"/>
              <w:ind w:left="630" w:right="90" w:hanging="270"/>
              <w:rPr>
                <w:rFonts w:ascii="Arial" w:eastAsia="Arial" w:hAnsi="Arial" w:cs="Arial"/>
                <w:sz w:val="19"/>
                <w:szCs w:val="19"/>
              </w:rPr>
            </w:pPr>
            <w:r w:rsidRPr="003708BF">
              <w:rPr>
                <w:rFonts w:ascii="Arial" w:eastAsia="Arial" w:hAnsi="Arial" w:cs="Arial"/>
                <w:sz w:val="19"/>
                <w:szCs w:val="19"/>
              </w:rPr>
              <w:t>b.</w:t>
            </w:r>
            <w:r w:rsidRPr="003708BF">
              <w:rPr>
                <w:rFonts w:ascii="Arial" w:eastAsia="Arial" w:hAnsi="Arial" w:cs="Arial"/>
                <w:spacing w:val="46"/>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l</w:t>
            </w:r>
            <w:r w:rsidRPr="003708BF">
              <w:rPr>
                <w:rFonts w:ascii="Arial" w:eastAsia="Arial" w:hAnsi="Arial" w:cs="Arial"/>
                <w:spacing w:val="2"/>
                <w:sz w:val="19"/>
                <w:szCs w:val="19"/>
              </w:rPr>
              <w:t>a</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6"/>
                <w:sz w:val="19"/>
                <w:szCs w:val="19"/>
              </w:rPr>
              <w:t xml:space="preserve"> </w:t>
            </w:r>
            <w:r w:rsidRPr="003708BF">
              <w:rPr>
                <w:rFonts w:ascii="Arial" w:eastAsia="Arial" w:hAnsi="Arial" w:cs="Arial"/>
                <w:sz w:val="19"/>
                <w:szCs w:val="19"/>
              </w:rPr>
              <w:t>h</w:t>
            </w:r>
            <w:r w:rsidRPr="003708BF">
              <w:rPr>
                <w:rFonts w:ascii="Arial" w:eastAsia="Arial" w:hAnsi="Arial" w:cs="Arial"/>
                <w:spacing w:val="1"/>
                <w:sz w:val="19"/>
                <w:szCs w:val="19"/>
              </w:rPr>
              <w:t>o</w:t>
            </w:r>
            <w:r w:rsidRPr="003708BF">
              <w:rPr>
                <w:rFonts w:ascii="Arial" w:eastAsia="Arial" w:hAnsi="Arial" w:cs="Arial"/>
                <w:sz w:val="19"/>
                <w:szCs w:val="19"/>
              </w:rPr>
              <w:t>w</w:t>
            </w:r>
            <w:r w:rsidRPr="003708BF">
              <w:rPr>
                <w:rFonts w:ascii="Arial" w:eastAsia="Arial" w:hAnsi="Arial" w:cs="Arial"/>
                <w:spacing w:val="-2"/>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u</w:t>
            </w:r>
            <w:r w:rsidRPr="003708BF">
              <w:rPr>
                <w:rFonts w:ascii="Arial" w:eastAsia="Arial" w:hAnsi="Arial" w:cs="Arial"/>
                <w:spacing w:val="1"/>
                <w:sz w:val="19"/>
                <w:szCs w:val="19"/>
              </w:rPr>
              <w:t>s</w:t>
            </w:r>
            <w:r w:rsidRPr="003708BF">
              <w:rPr>
                <w:rFonts w:ascii="Arial" w:eastAsia="Arial" w:hAnsi="Arial" w:cs="Arial"/>
                <w:spacing w:val="2"/>
                <w:sz w:val="19"/>
                <w:szCs w:val="19"/>
              </w:rPr>
              <w:t>e</w:t>
            </w:r>
            <w:r w:rsidRPr="003708BF">
              <w:rPr>
                <w:rFonts w:ascii="Arial" w:eastAsia="Arial" w:hAnsi="Arial" w:cs="Arial"/>
                <w:sz w:val="19"/>
                <w:szCs w:val="19"/>
              </w:rPr>
              <w:t>d</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t</w:t>
            </w:r>
            <w:r w:rsidRPr="003708BF">
              <w:rPr>
                <w:rFonts w:ascii="Arial" w:eastAsia="Arial" w:hAnsi="Arial" w:cs="Arial"/>
                <w:spacing w:val="2"/>
                <w:sz w:val="19"/>
                <w:szCs w:val="19"/>
              </w:rPr>
              <w:t>h</w:t>
            </w:r>
            <w:r w:rsidRPr="003708BF">
              <w:rPr>
                <w:rFonts w:ascii="Arial" w:eastAsia="Arial" w:hAnsi="Arial" w:cs="Arial"/>
                <w:sz w:val="19"/>
                <w:szCs w:val="19"/>
              </w:rPr>
              <w:t>e</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z w:val="19"/>
                <w:szCs w:val="19"/>
              </w:rPr>
              <w:t>as</w:t>
            </w:r>
            <w:r w:rsidRPr="003708BF">
              <w:rPr>
                <w:rFonts w:ascii="Arial" w:eastAsia="Arial" w:hAnsi="Arial" w:cs="Arial"/>
                <w:spacing w:val="-5"/>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4"/>
                <w:sz w:val="19"/>
                <w:szCs w:val="19"/>
              </w:rPr>
              <w:t xml:space="preserve"> </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e</w:t>
            </w:r>
            <w:r w:rsidRPr="003708BF">
              <w:rPr>
                <w:rFonts w:ascii="Arial" w:eastAsia="Arial" w:hAnsi="Arial" w:cs="Arial"/>
                <w:spacing w:val="2"/>
                <w:sz w:val="19"/>
                <w:szCs w:val="19"/>
              </w:rPr>
              <w:t>d</w:t>
            </w:r>
            <w:r w:rsidRPr="003708BF">
              <w:rPr>
                <w:rFonts w:ascii="Arial" w:eastAsia="Arial" w:hAnsi="Arial" w:cs="Arial"/>
                <w:sz w:val="19"/>
                <w:szCs w:val="19"/>
              </w:rPr>
              <w:t>b</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k</w:t>
            </w:r>
            <w:r w:rsidRPr="003708BF">
              <w:rPr>
                <w:rFonts w:ascii="Arial" w:eastAsia="Arial" w:hAnsi="Arial" w:cs="Arial"/>
                <w:spacing w:val="-5"/>
                <w:sz w:val="19"/>
                <w:szCs w:val="19"/>
              </w:rPr>
              <w:t xml:space="preserve"> </w:t>
            </w:r>
            <w:r w:rsidRPr="003708BF">
              <w:rPr>
                <w:rFonts w:ascii="Arial" w:eastAsia="Arial" w:hAnsi="Arial" w:cs="Arial"/>
                <w:sz w:val="19"/>
                <w:szCs w:val="19"/>
              </w:rPr>
              <w:t>fr</w:t>
            </w:r>
            <w:r w:rsidRPr="003708BF">
              <w:rPr>
                <w:rFonts w:ascii="Arial" w:eastAsia="Arial" w:hAnsi="Arial" w:cs="Arial"/>
                <w:spacing w:val="-2"/>
                <w:sz w:val="19"/>
                <w:szCs w:val="19"/>
              </w:rPr>
              <w:t>o</w:t>
            </w:r>
            <w:r w:rsidRPr="003708BF">
              <w:rPr>
                <w:rFonts w:ascii="Arial" w:eastAsia="Arial" w:hAnsi="Arial" w:cs="Arial"/>
                <w:sz w:val="19"/>
                <w:szCs w:val="19"/>
              </w:rPr>
              <w:t>m o</w:t>
            </w:r>
            <w:r w:rsidRPr="003708BF">
              <w:rPr>
                <w:rFonts w:ascii="Arial" w:eastAsia="Arial" w:hAnsi="Arial" w:cs="Arial"/>
                <w:spacing w:val="-1"/>
                <w:sz w:val="19"/>
                <w:szCs w:val="19"/>
              </w:rPr>
              <w:t>t</w:t>
            </w:r>
            <w:r w:rsidRPr="003708BF">
              <w:rPr>
                <w:rFonts w:ascii="Arial" w:eastAsia="Arial" w:hAnsi="Arial" w:cs="Arial"/>
                <w:sz w:val="19"/>
                <w:szCs w:val="19"/>
              </w:rPr>
              <w:t>h</w:t>
            </w:r>
            <w:r w:rsidRPr="003708BF">
              <w:rPr>
                <w:rFonts w:ascii="Arial" w:eastAsia="Arial" w:hAnsi="Arial" w:cs="Arial"/>
                <w:spacing w:val="-1"/>
                <w:sz w:val="19"/>
                <w:szCs w:val="19"/>
              </w:rPr>
              <w:t>e</w:t>
            </w:r>
            <w:r w:rsidRPr="003708BF">
              <w:rPr>
                <w:rFonts w:ascii="Arial" w:eastAsia="Arial" w:hAnsi="Arial" w:cs="Arial"/>
                <w:spacing w:val="1"/>
                <w:sz w:val="19"/>
                <w:szCs w:val="19"/>
              </w:rPr>
              <w:t>rs</w:t>
            </w:r>
            <w:r w:rsidRPr="003708BF">
              <w:rPr>
                <w:rFonts w:ascii="Arial" w:eastAsia="Arial" w:hAnsi="Arial" w:cs="Arial"/>
                <w:sz w:val="19"/>
                <w:szCs w:val="19"/>
              </w:rPr>
              <w:t>,</w:t>
            </w:r>
            <w:r w:rsidRPr="003708BF">
              <w:rPr>
                <w:rFonts w:ascii="Arial" w:eastAsia="Arial" w:hAnsi="Arial" w:cs="Arial"/>
                <w:spacing w:val="-6"/>
                <w:sz w:val="19"/>
                <w:szCs w:val="19"/>
              </w:rPr>
              <w:t xml:space="preserve"> </w:t>
            </w:r>
            <w:r w:rsidRPr="003708BF">
              <w:rPr>
                <w:rFonts w:ascii="Arial" w:eastAsia="Arial" w:hAnsi="Arial" w:cs="Arial"/>
                <w:spacing w:val="-1"/>
                <w:sz w:val="19"/>
                <w:szCs w:val="19"/>
              </w:rPr>
              <w:t>a</w:t>
            </w:r>
            <w:r w:rsidRPr="003708BF">
              <w:rPr>
                <w:rFonts w:ascii="Arial" w:eastAsia="Arial" w:hAnsi="Arial" w:cs="Arial"/>
                <w:sz w:val="19"/>
                <w:szCs w:val="19"/>
              </w:rPr>
              <w:t>nd</w:t>
            </w:r>
            <w:r w:rsidRPr="003708BF">
              <w:rPr>
                <w:rFonts w:ascii="Arial" w:eastAsia="Arial" w:hAnsi="Arial" w:cs="Arial"/>
                <w:spacing w:val="-2"/>
                <w:sz w:val="19"/>
                <w:szCs w:val="19"/>
              </w:rPr>
              <w:t xml:space="preserve"> </w:t>
            </w:r>
            <w:r w:rsidRPr="003708BF">
              <w:rPr>
                <w:rFonts w:ascii="Arial" w:eastAsia="Arial" w:hAnsi="Arial" w:cs="Arial"/>
                <w:sz w:val="19"/>
                <w:szCs w:val="19"/>
              </w:rPr>
              <w:t>h</w:t>
            </w:r>
            <w:r w:rsidRPr="003708BF">
              <w:rPr>
                <w:rFonts w:ascii="Arial" w:eastAsia="Arial" w:hAnsi="Arial" w:cs="Arial"/>
                <w:spacing w:val="1"/>
                <w:sz w:val="19"/>
                <w:szCs w:val="19"/>
              </w:rPr>
              <w:t>o</w:t>
            </w:r>
            <w:r w:rsidRPr="003708BF">
              <w:rPr>
                <w:rFonts w:ascii="Arial" w:eastAsia="Arial" w:hAnsi="Arial" w:cs="Arial"/>
                <w:sz w:val="19"/>
                <w:szCs w:val="19"/>
              </w:rPr>
              <w:t>w ot</w:t>
            </w:r>
            <w:r w:rsidRPr="003708BF">
              <w:rPr>
                <w:rFonts w:ascii="Arial" w:eastAsia="Arial" w:hAnsi="Arial" w:cs="Arial"/>
                <w:spacing w:val="-1"/>
                <w:sz w:val="19"/>
                <w:szCs w:val="19"/>
              </w:rPr>
              <w:t>h</w:t>
            </w:r>
            <w:r w:rsidRPr="003708BF">
              <w:rPr>
                <w:rFonts w:ascii="Arial" w:eastAsia="Arial" w:hAnsi="Arial" w:cs="Arial"/>
                <w:sz w:val="19"/>
                <w:szCs w:val="19"/>
              </w:rPr>
              <w:t>ers</w:t>
            </w:r>
            <w:r w:rsidRPr="003708BF">
              <w:rPr>
                <w:rFonts w:ascii="Arial" w:eastAsia="Arial" w:hAnsi="Arial" w:cs="Arial"/>
                <w:spacing w:val="-5"/>
                <w:sz w:val="19"/>
                <w:szCs w:val="19"/>
              </w:rPr>
              <w:t xml:space="preserve"> </w:t>
            </w:r>
            <w:r w:rsidRPr="003708BF">
              <w:rPr>
                <w:rFonts w:ascii="Arial" w:eastAsia="Arial" w:hAnsi="Arial" w:cs="Arial"/>
                <w:sz w:val="19"/>
                <w:szCs w:val="19"/>
              </w:rPr>
              <w:t>u</w:t>
            </w:r>
            <w:r w:rsidRPr="003708BF">
              <w:rPr>
                <w:rFonts w:ascii="Arial" w:eastAsia="Arial" w:hAnsi="Arial" w:cs="Arial"/>
                <w:spacing w:val="1"/>
                <w:sz w:val="19"/>
                <w:szCs w:val="19"/>
              </w:rPr>
              <w:t>s</w:t>
            </w:r>
            <w:r w:rsidRPr="003708BF">
              <w:rPr>
                <w:rFonts w:ascii="Arial" w:eastAsia="Arial" w:hAnsi="Arial" w:cs="Arial"/>
                <w:sz w:val="19"/>
                <w:szCs w:val="19"/>
              </w:rPr>
              <w:t xml:space="preserve">ed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2"/>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s</w:t>
            </w:r>
            <w:r w:rsidRPr="003708BF">
              <w:rPr>
                <w:rFonts w:ascii="Arial" w:eastAsia="Arial" w:hAnsi="Arial" w:cs="Arial"/>
                <w:spacing w:val="-1"/>
                <w:sz w:val="19"/>
                <w:szCs w:val="19"/>
              </w:rPr>
              <w:t>i</w:t>
            </w:r>
            <w:r w:rsidRPr="003708BF">
              <w:rPr>
                <w:rFonts w:ascii="Arial" w:eastAsia="Arial" w:hAnsi="Arial" w:cs="Arial"/>
                <w:spacing w:val="2"/>
                <w:sz w:val="19"/>
                <w:szCs w:val="19"/>
              </w:rPr>
              <w:t>g</w:t>
            </w:r>
            <w:r w:rsidRPr="003708BF">
              <w:rPr>
                <w:rFonts w:ascii="Arial" w:eastAsia="Arial" w:hAnsi="Arial" w:cs="Arial"/>
                <w:sz w:val="19"/>
                <w:szCs w:val="19"/>
              </w:rPr>
              <w:t>hts</w:t>
            </w:r>
            <w:r w:rsidRPr="003708BF">
              <w:rPr>
                <w:rFonts w:ascii="Arial" w:eastAsia="Arial" w:hAnsi="Arial" w:cs="Arial"/>
                <w:spacing w:val="-7"/>
                <w:sz w:val="19"/>
                <w:szCs w:val="19"/>
              </w:rPr>
              <w:t xml:space="preserve"> </w:t>
            </w:r>
            <w:r w:rsidRPr="003708BF">
              <w:rPr>
                <w:rFonts w:ascii="Arial" w:eastAsia="Arial" w:hAnsi="Arial" w:cs="Arial"/>
                <w:sz w:val="19"/>
                <w:szCs w:val="19"/>
              </w:rPr>
              <w:t>to</w:t>
            </w:r>
            <w:r w:rsidRPr="003708BF">
              <w:rPr>
                <w:rFonts w:ascii="Arial" w:eastAsia="Arial" w:hAnsi="Arial" w:cs="Arial"/>
                <w:spacing w:val="-1"/>
                <w:sz w:val="19"/>
                <w:szCs w:val="19"/>
              </w:rPr>
              <w:t xml:space="preserve"> i</w:t>
            </w:r>
            <w:r w:rsidRPr="003708BF">
              <w:rPr>
                <w:rFonts w:ascii="Arial" w:eastAsia="Arial" w:hAnsi="Arial" w:cs="Arial"/>
                <w:spacing w:val="4"/>
                <w:sz w:val="19"/>
                <w:szCs w:val="19"/>
              </w:rPr>
              <w:t>m</w:t>
            </w:r>
            <w:r w:rsidRPr="003708BF">
              <w:rPr>
                <w:rFonts w:ascii="Arial" w:eastAsia="Arial" w:hAnsi="Arial" w:cs="Arial"/>
                <w:sz w:val="19"/>
                <w:szCs w:val="19"/>
              </w:rPr>
              <w:t>pro</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t</w:t>
            </w:r>
            <w:r w:rsidRPr="003708BF">
              <w:rPr>
                <w:rFonts w:ascii="Arial" w:eastAsia="Arial" w:hAnsi="Arial" w:cs="Arial"/>
                <w:spacing w:val="2"/>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a</w:t>
            </w:r>
            <w:r w:rsidRPr="003708BF">
              <w:rPr>
                <w:rFonts w:ascii="Arial" w:eastAsia="Arial" w:hAnsi="Arial" w:cs="Arial"/>
                <w:sz w:val="19"/>
                <w:szCs w:val="19"/>
              </w:rPr>
              <w:t>nd</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3"/>
                <w:sz w:val="19"/>
                <w:szCs w:val="19"/>
              </w:rPr>
              <w:t>r</w:t>
            </w:r>
            <w:r w:rsidRPr="003708BF">
              <w:rPr>
                <w:rFonts w:ascii="Arial" w:eastAsia="Arial" w:hAnsi="Arial" w:cs="Arial"/>
                <w:sz w:val="19"/>
                <w:szCs w:val="19"/>
              </w:rPr>
              <w:t>n</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pacing w:val="4"/>
                <w:sz w:val="19"/>
                <w:szCs w:val="19"/>
              </w:rPr>
              <w:t>g</w:t>
            </w:r>
            <w:r w:rsidRPr="003708BF">
              <w:rPr>
                <w:rFonts w:ascii="Arial" w:eastAsia="Arial" w:hAnsi="Arial" w:cs="Arial"/>
                <w:sz w:val="19"/>
                <w:szCs w:val="19"/>
              </w:rPr>
              <w:t>.</w:t>
            </w:r>
            <w:r w:rsidRPr="003708BF">
              <w:rPr>
                <w:rFonts w:ascii="Arial" w:eastAsia="Arial" w:hAnsi="Arial" w:cs="Arial"/>
                <w:spacing w:val="-8"/>
                <w:sz w:val="19"/>
                <w:szCs w:val="19"/>
              </w:rPr>
              <w:t xml:space="preserve"> </w:t>
            </w:r>
            <w:r w:rsidRPr="003708BF">
              <w:rPr>
                <w:rFonts w:ascii="Arial" w:eastAsia="Arial" w:hAnsi="Arial" w:cs="Arial"/>
                <w:sz w:val="19"/>
                <w:szCs w:val="19"/>
              </w:rPr>
              <w:t>G</w:t>
            </w:r>
            <w:r w:rsidRPr="003708BF">
              <w:rPr>
                <w:rFonts w:ascii="Arial" w:eastAsia="Arial" w:hAnsi="Arial" w:cs="Arial"/>
                <w:spacing w:val="1"/>
                <w:sz w:val="19"/>
                <w:szCs w:val="19"/>
              </w:rPr>
              <w:t>i</w:t>
            </w:r>
            <w:r w:rsidRPr="003708BF">
              <w:rPr>
                <w:rFonts w:ascii="Arial" w:eastAsia="Arial" w:hAnsi="Arial" w:cs="Arial"/>
                <w:spacing w:val="-1"/>
                <w:sz w:val="19"/>
                <w:szCs w:val="19"/>
              </w:rPr>
              <w:t>v</w:t>
            </w:r>
            <w:r w:rsidRPr="003708BF">
              <w:rPr>
                <w:rFonts w:ascii="Arial" w:eastAsia="Arial" w:hAnsi="Arial" w:cs="Arial"/>
                <w:sz w:val="19"/>
                <w:szCs w:val="19"/>
              </w:rPr>
              <w:t>e e</w:t>
            </w:r>
            <w:r w:rsidRPr="003708BF">
              <w:rPr>
                <w:rFonts w:ascii="Arial" w:eastAsia="Arial" w:hAnsi="Arial" w:cs="Arial"/>
                <w:spacing w:val="1"/>
                <w:sz w:val="19"/>
                <w:szCs w:val="19"/>
              </w:rPr>
              <w:t>x</w:t>
            </w:r>
            <w:r w:rsidRPr="003708BF">
              <w:rPr>
                <w:rFonts w:ascii="Arial" w:eastAsia="Arial" w:hAnsi="Arial" w:cs="Arial"/>
                <w:sz w:val="19"/>
                <w:szCs w:val="19"/>
              </w:rPr>
              <w:t>a</w:t>
            </w:r>
            <w:r w:rsidRPr="003708BF">
              <w:rPr>
                <w:rFonts w:ascii="Arial" w:eastAsia="Arial" w:hAnsi="Arial" w:cs="Arial"/>
                <w:spacing w:val="4"/>
                <w:sz w:val="19"/>
                <w:szCs w:val="19"/>
              </w:rPr>
              <w:t>m</w:t>
            </w:r>
            <w:r w:rsidRPr="003708BF">
              <w:rPr>
                <w:rFonts w:ascii="Arial" w:eastAsia="Arial" w:hAnsi="Arial" w:cs="Arial"/>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es</w:t>
            </w:r>
            <w:r w:rsidRPr="003708BF">
              <w:rPr>
                <w:rFonts w:ascii="Arial" w:eastAsia="Arial" w:hAnsi="Arial" w:cs="Arial"/>
                <w:spacing w:val="-9"/>
                <w:sz w:val="19"/>
                <w:szCs w:val="19"/>
              </w:rPr>
              <w:t xml:space="preserve"> </w:t>
            </w:r>
            <w:r w:rsidRPr="003708BF">
              <w:rPr>
                <w:rFonts w:ascii="Arial" w:eastAsia="Arial" w:hAnsi="Arial" w:cs="Arial"/>
                <w:sz w:val="19"/>
                <w:szCs w:val="19"/>
              </w:rPr>
              <w:t>(e.</w:t>
            </w:r>
            <w:r w:rsidRPr="003708BF">
              <w:rPr>
                <w:rFonts w:ascii="Arial" w:eastAsia="Arial" w:hAnsi="Arial" w:cs="Arial"/>
                <w:spacing w:val="-1"/>
                <w:sz w:val="19"/>
                <w:szCs w:val="19"/>
              </w:rPr>
              <w:t>g</w:t>
            </w:r>
            <w:r w:rsidRPr="003708BF">
              <w:rPr>
                <w:rFonts w:ascii="Arial" w:eastAsia="Arial" w:hAnsi="Arial" w:cs="Arial"/>
                <w:sz w:val="19"/>
                <w:szCs w:val="19"/>
              </w:rPr>
              <w:t>.,</w:t>
            </w:r>
            <w:r w:rsidRPr="003708BF">
              <w:rPr>
                <w:rFonts w:ascii="Arial" w:eastAsia="Arial" w:hAnsi="Arial" w:cs="Arial"/>
                <w:spacing w:val="-5"/>
                <w:sz w:val="19"/>
                <w:szCs w:val="19"/>
              </w:rPr>
              <w:t xml:space="preserve"> </w:t>
            </w:r>
            <w:r w:rsidRPr="003708BF">
              <w:rPr>
                <w:rFonts w:ascii="Arial" w:eastAsia="Arial" w:hAnsi="Arial" w:cs="Arial"/>
                <w:sz w:val="19"/>
                <w:szCs w:val="19"/>
              </w:rPr>
              <w:t>co</w:t>
            </w:r>
            <w:r w:rsidRPr="003708BF">
              <w:rPr>
                <w:rFonts w:ascii="Arial" w:eastAsia="Arial" w:hAnsi="Arial" w:cs="Arial"/>
                <w:spacing w:val="1"/>
                <w:sz w:val="19"/>
                <w:szCs w:val="19"/>
              </w:rPr>
              <w:t>l</w:t>
            </w:r>
            <w:r w:rsidRPr="003708BF">
              <w:rPr>
                <w:rFonts w:ascii="Arial" w:eastAsia="Arial" w:hAnsi="Arial" w:cs="Arial"/>
                <w:spacing w:val="-1"/>
                <w:sz w:val="19"/>
                <w:szCs w:val="19"/>
              </w:rPr>
              <w:t>l</w:t>
            </w:r>
            <w:r w:rsidRPr="003708BF">
              <w:rPr>
                <w:rFonts w:ascii="Arial" w:eastAsia="Arial" w:hAnsi="Arial" w:cs="Arial"/>
                <w:spacing w:val="2"/>
                <w:sz w:val="19"/>
                <w:szCs w:val="19"/>
              </w:rPr>
              <w:t>a</w:t>
            </w:r>
            <w:r w:rsidRPr="003708BF">
              <w:rPr>
                <w:rFonts w:ascii="Arial" w:eastAsia="Arial" w:hAnsi="Arial" w:cs="Arial"/>
                <w:sz w:val="19"/>
                <w:szCs w:val="19"/>
              </w:rPr>
              <w:t>b</w:t>
            </w:r>
            <w:r w:rsidRPr="003708BF">
              <w:rPr>
                <w:rFonts w:ascii="Arial" w:eastAsia="Arial" w:hAnsi="Arial" w:cs="Arial"/>
                <w:spacing w:val="-1"/>
                <w:sz w:val="19"/>
                <w:szCs w:val="19"/>
              </w:rPr>
              <w:t>o</w:t>
            </w:r>
            <w:r w:rsidRPr="003708BF">
              <w:rPr>
                <w:rFonts w:ascii="Arial" w:eastAsia="Arial" w:hAnsi="Arial" w:cs="Arial"/>
                <w:spacing w:val="1"/>
                <w:sz w:val="19"/>
                <w:szCs w:val="19"/>
              </w:rPr>
              <w:t>r</w:t>
            </w:r>
            <w:r w:rsidRPr="003708BF">
              <w:rPr>
                <w:rFonts w:ascii="Arial" w:eastAsia="Arial" w:hAnsi="Arial" w:cs="Arial"/>
                <w:sz w:val="19"/>
                <w:szCs w:val="19"/>
              </w:rPr>
              <w:t>a</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11"/>
                <w:sz w:val="19"/>
                <w:szCs w:val="19"/>
              </w:rPr>
              <w:t xml:space="preserve"> </w:t>
            </w:r>
            <w:r w:rsidRPr="003708BF">
              <w:rPr>
                <w:rFonts w:ascii="Arial" w:eastAsia="Arial" w:hAnsi="Arial" w:cs="Arial"/>
                <w:sz w:val="19"/>
                <w:szCs w:val="19"/>
              </w:rPr>
              <w:t>se</w:t>
            </w:r>
            <w:r w:rsidRPr="003708BF">
              <w:rPr>
                <w:rFonts w:ascii="Arial" w:eastAsia="Arial" w:hAnsi="Arial" w:cs="Arial"/>
                <w:spacing w:val="1"/>
                <w:sz w:val="19"/>
                <w:szCs w:val="19"/>
              </w:rPr>
              <w:t>ss</w:t>
            </w:r>
            <w:r w:rsidRPr="003708BF">
              <w:rPr>
                <w:rFonts w:ascii="Arial" w:eastAsia="Arial" w:hAnsi="Arial" w:cs="Arial"/>
                <w:spacing w:val="-1"/>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z w:val="19"/>
                <w:szCs w:val="19"/>
              </w:rPr>
              <w:t>s</w:t>
            </w:r>
            <w:r w:rsidRPr="003708BF">
              <w:rPr>
                <w:rFonts w:ascii="Arial" w:eastAsia="Arial" w:hAnsi="Arial" w:cs="Arial"/>
                <w:spacing w:val="-5"/>
                <w:sz w:val="19"/>
                <w:szCs w:val="19"/>
              </w:rPr>
              <w:t xml:space="preserve"> </w:t>
            </w:r>
            <w:r w:rsidRPr="003708BF">
              <w:rPr>
                <w:rFonts w:ascii="Arial" w:eastAsia="Arial" w:hAnsi="Arial" w:cs="Arial"/>
                <w:spacing w:val="-2"/>
                <w:sz w:val="19"/>
                <w:szCs w:val="19"/>
              </w:rPr>
              <w:t>w</w:t>
            </w:r>
            <w:r w:rsidRPr="003708BF">
              <w:rPr>
                <w:rFonts w:ascii="Arial" w:eastAsia="Arial" w:hAnsi="Arial" w:cs="Arial"/>
                <w:spacing w:val="2"/>
                <w:sz w:val="19"/>
                <w:szCs w:val="19"/>
              </w:rPr>
              <w:t>h</w:t>
            </w:r>
            <w:r w:rsidRPr="003708BF">
              <w:rPr>
                <w:rFonts w:ascii="Arial" w:eastAsia="Arial" w:hAnsi="Arial" w:cs="Arial"/>
                <w:sz w:val="19"/>
                <w:szCs w:val="19"/>
              </w:rPr>
              <w:t>ere</w:t>
            </w:r>
            <w:r w:rsidRPr="003708BF">
              <w:rPr>
                <w:rFonts w:ascii="Arial" w:eastAsia="Arial" w:hAnsi="Arial" w:cs="Arial"/>
                <w:spacing w:val="-5"/>
                <w:sz w:val="19"/>
                <w:szCs w:val="19"/>
              </w:rPr>
              <w:t xml:space="preserve"> </w:t>
            </w:r>
            <w:r w:rsidRPr="003708BF">
              <w:rPr>
                <w:rFonts w:ascii="Arial" w:eastAsia="Arial" w:hAnsi="Arial" w:cs="Arial"/>
                <w:spacing w:val="2"/>
                <w:sz w:val="19"/>
                <w:szCs w:val="19"/>
              </w:rPr>
              <w:t>d</w:t>
            </w:r>
            <w:r w:rsidRPr="003708BF">
              <w:rPr>
                <w:rFonts w:ascii="Arial" w:eastAsia="Arial" w:hAnsi="Arial" w:cs="Arial"/>
                <w:spacing w:val="-1"/>
                <w:sz w:val="19"/>
                <w:szCs w:val="19"/>
              </w:rPr>
              <w:t>i</w:t>
            </w:r>
            <w:r w:rsidRPr="003708BF">
              <w:rPr>
                <w:rFonts w:ascii="Arial" w:eastAsia="Arial" w:hAnsi="Arial" w:cs="Arial"/>
                <w:spacing w:val="1"/>
                <w:sz w:val="19"/>
                <w:szCs w:val="19"/>
              </w:rPr>
              <w:t>sc</w:t>
            </w:r>
            <w:r w:rsidRPr="003708BF">
              <w:rPr>
                <w:rFonts w:ascii="Arial" w:eastAsia="Arial" w:hAnsi="Arial" w:cs="Arial"/>
                <w:sz w:val="19"/>
                <w:szCs w:val="19"/>
              </w:rPr>
              <w:t>u</w:t>
            </w:r>
            <w:r w:rsidRPr="003708BF">
              <w:rPr>
                <w:rFonts w:ascii="Arial" w:eastAsia="Arial" w:hAnsi="Arial" w:cs="Arial"/>
                <w:spacing w:val="1"/>
                <w:sz w:val="19"/>
                <w:szCs w:val="19"/>
              </w:rPr>
              <w:t>ss</w:t>
            </w:r>
            <w:r w:rsidRPr="003708BF">
              <w:rPr>
                <w:rFonts w:ascii="Arial" w:eastAsia="Arial" w:hAnsi="Arial" w:cs="Arial"/>
                <w:spacing w:val="-1"/>
                <w:sz w:val="19"/>
                <w:szCs w:val="19"/>
              </w:rPr>
              <w:t>i</w:t>
            </w:r>
            <w:r w:rsidRPr="003708BF">
              <w:rPr>
                <w:rFonts w:ascii="Arial" w:eastAsia="Arial" w:hAnsi="Arial" w:cs="Arial"/>
                <w:spacing w:val="2"/>
                <w:sz w:val="19"/>
                <w:szCs w:val="19"/>
              </w:rPr>
              <w:t>o</w:t>
            </w:r>
            <w:r w:rsidRPr="003708BF">
              <w:rPr>
                <w:rFonts w:ascii="Arial" w:eastAsia="Arial" w:hAnsi="Arial" w:cs="Arial"/>
                <w:sz w:val="19"/>
                <w:szCs w:val="19"/>
              </w:rPr>
              <w:t>n</w:t>
            </w:r>
            <w:r w:rsidRPr="003708BF">
              <w:rPr>
                <w:rFonts w:ascii="Arial" w:eastAsia="Arial" w:hAnsi="Arial" w:cs="Arial"/>
                <w:spacing w:val="-9"/>
                <w:sz w:val="19"/>
                <w:szCs w:val="19"/>
              </w:rPr>
              <w:t xml:space="preserve"> </w:t>
            </w:r>
            <w:r w:rsidRPr="003708BF">
              <w:rPr>
                <w:rFonts w:ascii="Arial" w:eastAsia="Arial" w:hAnsi="Arial" w:cs="Arial"/>
                <w:spacing w:val="1"/>
                <w:sz w:val="19"/>
                <w:szCs w:val="19"/>
              </w:rPr>
              <w:t>f</w:t>
            </w:r>
            <w:r w:rsidRPr="003708BF">
              <w:rPr>
                <w:rFonts w:ascii="Arial" w:eastAsia="Arial" w:hAnsi="Arial" w:cs="Arial"/>
                <w:sz w:val="19"/>
                <w:szCs w:val="19"/>
              </w:rPr>
              <w:t>o</w:t>
            </w:r>
            <w:r w:rsidRPr="003708BF">
              <w:rPr>
                <w:rFonts w:ascii="Arial" w:eastAsia="Arial" w:hAnsi="Arial" w:cs="Arial"/>
                <w:spacing w:val="1"/>
                <w:sz w:val="19"/>
                <w:szCs w:val="19"/>
              </w:rPr>
              <w:t>c</w:t>
            </w:r>
            <w:r w:rsidRPr="003708BF">
              <w:rPr>
                <w:rFonts w:ascii="Arial" w:eastAsia="Arial" w:hAnsi="Arial" w:cs="Arial"/>
                <w:sz w:val="19"/>
                <w:szCs w:val="19"/>
              </w:rPr>
              <w:t>u</w:t>
            </w:r>
            <w:r w:rsidRPr="003708BF">
              <w:rPr>
                <w:rFonts w:ascii="Arial" w:eastAsia="Arial" w:hAnsi="Arial" w:cs="Arial"/>
                <w:spacing w:val="1"/>
                <w:sz w:val="19"/>
                <w:szCs w:val="19"/>
              </w:rPr>
              <w:t>s</w:t>
            </w:r>
            <w:r w:rsidRPr="003708BF">
              <w:rPr>
                <w:rFonts w:ascii="Arial" w:eastAsia="Arial" w:hAnsi="Arial" w:cs="Arial"/>
                <w:sz w:val="19"/>
                <w:szCs w:val="19"/>
              </w:rPr>
              <w:t>ed</w:t>
            </w:r>
            <w:r w:rsidRPr="003708BF">
              <w:rPr>
                <w:rFonts w:ascii="Arial" w:eastAsia="Arial" w:hAnsi="Arial" w:cs="Arial"/>
                <w:spacing w:val="-8"/>
                <w:sz w:val="19"/>
                <w:szCs w:val="19"/>
              </w:rPr>
              <w:t xml:space="preserve"> </w:t>
            </w:r>
            <w:r w:rsidRPr="003708BF">
              <w:rPr>
                <w:rFonts w:ascii="Arial" w:eastAsia="Arial" w:hAnsi="Arial" w:cs="Arial"/>
                <w:sz w:val="19"/>
                <w:szCs w:val="19"/>
              </w:rPr>
              <w:t xml:space="preserve">on </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e</w:t>
            </w:r>
            <w:r w:rsidRPr="003708BF">
              <w:rPr>
                <w:rFonts w:ascii="Arial" w:eastAsia="Arial" w:hAnsi="Arial" w:cs="Arial"/>
                <w:sz w:val="19"/>
                <w:szCs w:val="19"/>
              </w:rPr>
              <w:t>d</w:t>
            </w:r>
            <w:r w:rsidRPr="003708BF">
              <w:rPr>
                <w:rFonts w:ascii="Arial" w:eastAsia="Arial" w:hAnsi="Arial" w:cs="Arial"/>
                <w:spacing w:val="-1"/>
                <w:sz w:val="19"/>
                <w:szCs w:val="19"/>
              </w:rPr>
              <w:t>b</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k</w:t>
            </w:r>
            <w:r w:rsidRPr="003708BF">
              <w:rPr>
                <w:rFonts w:ascii="Arial" w:eastAsia="Arial" w:hAnsi="Arial" w:cs="Arial"/>
                <w:spacing w:val="-5"/>
                <w:sz w:val="19"/>
                <w:szCs w:val="19"/>
              </w:rPr>
              <w:t xml:space="preserve"> </w:t>
            </w:r>
            <w:r w:rsidRPr="003708BF">
              <w:rPr>
                <w:rFonts w:ascii="Arial" w:eastAsia="Arial" w:hAnsi="Arial" w:cs="Arial"/>
                <w:sz w:val="19"/>
                <w:szCs w:val="19"/>
              </w:rPr>
              <w:t>re</w:t>
            </w:r>
            <w:r w:rsidRPr="003708BF">
              <w:rPr>
                <w:rFonts w:ascii="Arial" w:eastAsia="Arial" w:hAnsi="Arial" w:cs="Arial"/>
                <w:spacing w:val="-1"/>
                <w:sz w:val="19"/>
                <w:szCs w:val="19"/>
              </w:rPr>
              <w:t>g</w:t>
            </w:r>
            <w:r w:rsidRPr="003708BF">
              <w:rPr>
                <w:rFonts w:ascii="Arial" w:eastAsia="Arial" w:hAnsi="Arial" w:cs="Arial"/>
                <w:sz w:val="19"/>
                <w:szCs w:val="19"/>
              </w:rPr>
              <w:t>ard</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z w:val="19"/>
                <w:szCs w:val="19"/>
              </w:rPr>
              <w:t>n</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9"/>
                <w:sz w:val="19"/>
                <w:szCs w:val="19"/>
              </w:rPr>
              <w:t xml:space="preserve"> </w:t>
            </w:r>
            <w:r w:rsidRPr="003708BF">
              <w:rPr>
                <w:rFonts w:ascii="Arial" w:eastAsia="Arial" w:hAnsi="Arial" w:cs="Arial"/>
                <w:sz w:val="19"/>
                <w:szCs w:val="19"/>
              </w:rPr>
              <w:t>t</w:t>
            </w:r>
            <w:r w:rsidRPr="003708BF">
              <w:rPr>
                <w:rFonts w:ascii="Arial" w:eastAsia="Arial" w:hAnsi="Arial" w:cs="Arial"/>
                <w:spacing w:val="2"/>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pacing w:val="3"/>
                <w:sz w:val="19"/>
                <w:szCs w:val="19"/>
              </w:rPr>
              <w:t>g</w:t>
            </w:r>
            <w:r w:rsidRPr="003708BF">
              <w:rPr>
                <w:rFonts w:ascii="Arial" w:eastAsia="Arial" w:hAnsi="Arial" w:cs="Arial"/>
                <w:sz w:val="19"/>
                <w:szCs w:val="19"/>
              </w:rPr>
              <w:t>,</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w:t>
            </w:r>
            <w:r w:rsidRPr="003708BF">
              <w:rPr>
                <w:rFonts w:ascii="Arial" w:eastAsia="Arial" w:hAnsi="Arial" w:cs="Arial"/>
                <w:spacing w:val="-1"/>
                <w:sz w:val="19"/>
                <w:szCs w:val="19"/>
              </w:rPr>
              <w:t>d</w:t>
            </w:r>
            <w:r w:rsidRPr="003708BF">
              <w:rPr>
                <w:rFonts w:ascii="Arial" w:eastAsia="Arial" w:hAnsi="Arial" w:cs="Arial"/>
                <w:spacing w:val="2"/>
                <w:sz w:val="19"/>
                <w:szCs w:val="19"/>
              </w:rPr>
              <w:t>/</w:t>
            </w:r>
            <w:r w:rsidRPr="003708BF">
              <w:rPr>
                <w:rFonts w:ascii="Arial" w:eastAsia="Arial" w:hAnsi="Arial" w:cs="Arial"/>
                <w:sz w:val="19"/>
                <w:szCs w:val="19"/>
              </w:rPr>
              <w:t>or</w:t>
            </w:r>
            <w:r w:rsidRPr="003708BF">
              <w:rPr>
                <w:rFonts w:ascii="Arial" w:eastAsia="Arial" w:hAnsi="Arial" w:cs="Arial"/>
                <w:spacing w:val="-6"/>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ss</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Pr="003708BF">
              <w:rPr>
                <w:rFonts w:ascii="Arial" w:eastAsia="Arial" w:hAnsi="Arial" w:cs="Arial"/>
                <w:spacing w:val="-1"/>
                <w:sz w:val="19"/>
                <w:szCs w:val="19"/>
              </w:rPr>
              <w:t>d</w:t>
            </w:r>
            <w:r w:rsidRPr="003708BF">
              <w:rPr>
                <w:rFonts w:ascii="Arial" w:eastAsia="Arial" w:hAnsi="Arial" w:cs="Arial"/>
                <w:sz w:val="19"/>
                <w:szCs w:val="19"/>
              </w:rPr>
              <w:t>at</w:t>
            </w:r>
            <w:r w:rsidRPr="003708BF">
              <w:rPr>
                <w:rFonts w:ascii="Arial" w:eastAsia="Arial" w:hAnsi="Arial" w:cs="Arial"/>
                <w:spacing w:val="-1"/>
                <w:sz w:val="19"/>
                <w:szCs w:val="19"/>
              </w:rPr>
              <w:t>a</w:t>
            </w:r>
            <w:r w:rsidRPr="003708BF">
              <w:rPr>
                <w:rFonts w:ascii="Arial" w:eastAsia="Arial" w:hAnsi="Arial" w:cs="Arial"/>
                <w:spacing w:val="1"/>
                <w:sz w:val="19"/>
                <w:szCs w:val="19"/>
              </w:rPr>
              <w:t>)</w:t>
            </w:r>
            <w:r w:rsidRPr="003708BF">
              <w:rPr>
                <w:rFonts w:ascii="Arial" w:eastAsia="Arial" w:hAnsi="Arial" w:cs="Arial"/>
                <w:sz w:val="19"/>
                <w:szCs w:val="19"/>
              </w:rPr>
              <w:t>.</w:t>
            </w:r>
          </w:p>
          <w:p w:rsidR="00D05444" w:rsidRPr="003708BF" w:rsidRDefault="00D05444" w:rsidP="00D05444">
            <w:pPr>
              <w:rPr>
                <w:rFonts w:ascii="Arial" w:hAnsi="Arial" w:cs="Arial"/>
                <w:sz w:val="10"/>
                <w:szCs w:val="10"/>
              </w:rPr>
            </w:pPr>
          </w:p>
          <w:p w:rsidR="00D05444" w:rsidRDefault="00D05444" w:rsidP="00D05444">
            <w:pPr>
              <w:ind w:left="360" w:right="116" w:hanging="27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48"/>
                <w:sz w:val="20"/>
                <w:szCs w:val="20"/>
              </w:rPr>
              <w:t xml:space="preserve"> </w:t>
            </w:r>
            <w:r>
              <w:rPr>
                <w:rFonts w:ascii="Arial" w:eastAsia="Arial" w:hAnsi="Arial" w:cs="Arial"/>
                <w:b/>
                <w:bCs/>
                <w:sz w:val="20"/>
                <w:szCs w:val="20"/>
              </w:rPr>
              <w:t>Using</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promp</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r</w:t>
            </w:r>
            <w:r>
              <w:rPr>
                <w:rFonts w:ascii="Arial" w:eastAsia="Arial" w:hAnsi="Arial" w:cs="Arial"/>
                <w:b/>
                <w:bCs/>
                <w:sz w:val="20"/>
                <w:szCs w:val="20"/>
              </w:rPr>
              <w:t>ite</w:t>
            </w:r>
            <w:r>
              <w:rPr>
                <w:rFonts w:ascii="Arial" w:eastAsia="Arial" w:hAnsi="Arial" w:cs="Arial"/>
                <w:b/>
                <w:bCs/>
                <w:spacing w:val="-1"/>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dep</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8"/>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efl</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on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pe</w:t>
            </w:r>
            <w:r>
              <w:rPr>
                <w:rFonts w:ascii="Arial" w:eastAsia="Arial" w:hAnsi="Arial" w:cs="Arial"/>
                <w:b/>
                <w:bCs/>
                <w:spacing w:val="2"/>
                <w:sz w:val="20"/>
                <w:szCs w:val="20"/>
              </w:rPr>
              <w:t>r</w:t>
            </w:r>
            <w:r>
              <w:rPr>
                <w:rFonts w:ascii="Arial" w:eastAsia="Arial" w:hAnsi="Arial" w:cs="Arial"/>
                <w:b/>
                <w:bCs/>
                <w:sz w:val="20"/>
                <w:szCs w:val="20"/>
              </w:rPr>
              <w:t>so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and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2"/>
                <w:sz w:val="20"/>
                <w:szCs w:val="20"/>
              </w:rPr>
              <w:t xml:space="preserve"> </w:t>
            </w:r>
            <w:r>
              <w:rPr>
                <w:rFonts w:ascii="Arial" w:eastAsia="Arial" w:hAnsi="Arial" w:cs="Arial"/>
                <w:b/>
                <w:bCs/>
                <w:spacing w:val="-1"/>
                <w:sz w:val="20"/>
                <w:szCs w:val="20"/>
              </w:rPr>
              <w:t>k</w:t>
            </w:r>
            <w:r>
              <w:rPr>
                <w:rFonts w:ascii="Arial" w:eastAsia="Arial" w:hAnsi="Arial" w:cs="Arial"/>
                <w:b/>
                <w:bCs/>
                <w:sz w:val="20"/>
                <w:szCs w:val="20"/>
              </w:rPr>
              <w:t>no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k</w:t>
            </w:r>
            <w:r>
              <w:rPr>
                <w:rFonts w:ascii="Arial" w:eastAsia="Arial" w:hAnsi="Arial" w:cs="Arial"/>
                <w:b/>
                <w:bCs/>
                <w:sz w:val="20"/>
                <w:szCs w:val="20"/>
              </w:rPr>
              <w:t>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disp</w:t>
            </w:r>
            <w:r>
              <w:rPr>
                <w:rFonts w:ascii="Arial" w:eastAsia="Arial" w:hAnsi="Arial" w:cs="Arial"/>
                <w:b/>
                <w:bCs/>
                <w:spacing w:val="3"/>
                <w:sz w:val="20"/>
                <w:szCs w:val="20"/>
              </w:rPr>
              <w:t>o</w:t>
            </w:r>
            <w:r>
              <w:rPr>
                <w:rFonts w:ascii="Arial" w:eastAsia="Arial" w:hAnsi="Arial" w:cs="Arial"/>
                <w:b/>
                <w:bCs/>
                <w:sz w:val="20"/>
                <w:szCs w:val="20"/>
              </w:rPr>
              <w:t>siti</w:t>
            </w:r>
            <w:r>
              <w:rPr>
                <w:rFonts w:ascii="Arial" w:eastAsia="Arial" w:hAnsi="Arial" w:cs="Arial"/>
                <w:b/>
                <w:bCs/>
                <w:spacing w:val="1"/>
                <w:sz w:val="20"/>
                <w:szCs w:val="20"/>
              </w:rPr>
              <w:t>o</w:t>
            </w:r>
            <w:r>
              <w:rPr>
                <w:rFonts w:ascii="Arial" w:eastAsia="Arial" w:hAnsi="Arial" w:cs="Arial"/>
                <w:b/>
                <w:bCs/>
                <w:spacing w:val="5"/>
                <w:sz w:val="20"/>
                <w:szCs w:val="20"/>
              </w:rPr>
              <w:t>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s a</w:t>
            </w:r>
            <w:r>
              <w:rPr>
                <w:rFonts w:ascii="Arial" w:eastAsia="Arial" w:hAnsi="Arial" w:cs="Arial"/>
                <w:b/>
                <w:bCs/>
                <w:spacing w:val="-2"/>
                <w:sz w:val="20"/>
                <w:szCs w:val="20"/>
              </w:rPr>
              <w:t xml:space="preserve"> </w:t>
            </w:r>
            <w:r>
              <w:rPr>
                <w:rFonts w:ascii="Arial" w:eastAsia="Arial" w:hAnsi="Arial" w:cs="Arial"/>
                <w:b/>
                <w:bCs/>
                <w:sz w:val="20"/>
                <w:szCs w:val="20"/>
              </w:rPr>
              <w:t>begi</w:t>
            </w:r>
            <w:r>
              <w:rPr>
                <w:rFonts w:ascii="Arial" w:eastAsia="Arial" w:hAnsi="Arial" w:cs="Arial"/>
                <w:b/>
                <w:bCs/>
                <w:spacing w:val="1"/>
                <w:sz w:val="20"/>
                <w:szCs w:val="20"/>
              </w:rPr>
              <w:t>n</w:t>
            </w:r>
            <w:r>
              <w:rPr>
                <w:rFonts w:ascii="Arial" w:eastAsia="Arial" w:hAnsi="Arial" w:cs="Arial"/>
                <w:b/>
                <w:bCs/>
                <w:sz w:val="20"/>
                <w:szCs w:val="20"/>
              </w:rPr>
              <w:t xml:space="preserve">ning </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che</w:t>
            </w:r>
            <w:r>
              <w:rPr>
                <w:rFonts w:ascii="Arial" w:eastAsia="Arial" w:hAnsi="Arial" w:cs="Arial"/>
                <w:b/>
                <w:bCs/>
                <w:spacing w:val="1"/>
                <w:sz w:val="20"/>
                <w:szCs w:val="20"/>
              </w:rPr>
              <w:t>r</w:t>
            </w:r>
            <w:r>
              <w:rPr>
                <w:rFonts w:ascii="Arial" w:eastAsia="Arial" w:hAnsi="Arial" w:cs="Arial"/>
                <w:b/>
                <w:bCs/>
                <w:sz w:val="20"/>
                <w:szCs w:val="20"/>
              </w:rPr>
              <w:t>.</w:t>
            </w:r>
          </w:p>
          <w:p w:rsidR="00AE2AE9" w:rsidRPr="003708BF" w:rsidRDefault="00D05444" w:rsidP="003708BF">
            <w:pPr>
              <w:ind w:left="630" w:right="90" w:hanging="270"/>
              <w:rPr>
                <w:rFonts w:ascii="Arial" w:eastAsia="Arial" w:hAnsi="Arial" w:cs="Arial"/>
                <w:sz w:val="19"/>
                <w:szCs w:val="19"/>
              </w:rPr>
            </w:pPr>
            <w:r w:rsidRPr="003708BF">
              <w:rPr>
                <w:rFonts w:ascii="Arial" w:eastAsia="Arial" w:hAnsi="Arial" w:cs="Arial"/>
                <w:sz w:val="19"/>
                <w:szCs w:val="19"/>
              </w:rPr>
              <w:t xml:space="preserve">a. </w:t>
            </w:r>
            <w:r w:rsidR="003708BF" w:rsidRPr="003708BF">
              <w:rPr>
                <w:rFonts w:ascii="Arial" w:eastAsia="Arial" w:hAnsi="Arial" w:cs="Arial"/>
                <w:sz w:val="19"/>
                <w:szCs w:val="19"/>
              </w:rPr>
              <w:t xml:space="preserve"> </w:t>
            </w:r>
            <w:r w:rsidRPr="003708BF">
              <w:rPr>
                <w:rFonts w:ascii="Arial" w:eastAsia="Arial" w:hAnsi="Arial" w:cs="Arial"/>
                <w:sz w:val="19"/>
                <w:szCs w:val="19"/>
              </w:rPr>
              <w:t>Reflect on what your</w:t>
            </w:r>
            <w:r w:rsidRPr="003708BF">
              <w:rPr>
                <w:rFonts w:ascii="Arial" w:eastAsia="Arial" w:hAnsi="Arial" w:cs="Arial"/>
                <w:spacing w:val="-4"/>
                <w:sz w:val="19"/>
                <w:szCs w:val="19"/>
              </w:rPr>
              <w:t xml:space="preserve"> </w:t>
            </w:r>
            <w:r w:rsidRPr="003708BF">
              <w:rPr>
                <w:rFonts w:ascii="Arial" w:eastAsia="Arial" w:hAnsi="Arial" w:cs="Arial"/>
                <w:sz w:val="19"/>
                <w:szCs w:val="19"/>
              </w:rPr>
              <w:t>e</w:t>
            </w:r>
            <w:r w:rsidRPr="003708BF">
              <w:rPr>
                <w:rFonts w:ascii="Arial" w:eastAsia="Arial" w:hAnsi="Arial" w:cs="Arial"/>
                <w:spacing w:val="1"/>
                <w:sz w:val="19"/>
                <w:szCs w:val="19"/>
              </w:rPr>
              <w:t>x</w:t>
            </w:r>
            <w:r w:rsidRPr="003708BF">
              <w:rPr>
                <w:rFonts w:ascii="Arial" w:eastAsia="Arial" w:hAnsi="Arial" w:cs="Arial"/>
                <w:spacing w:val="2"/>
                <w:sz w:val="19"/>
                <w:szCs w:val="19"/>
              </w:rPr>
              <w:t>p</w:t>
            </w:r>
            <w:r w:rsidRPr="003708BF">
              <w:rPr>
                <w:rFonts w:ascii="Arial" w:eastAsia="Arial" w:hAnsi="Arial" w:cs="Arial"/>
                <w:sz w:val="19"/>
                <w:szCs w:val="19"/>
              </w:rPr>
              <w:t>er</w:t>
            </w:r>
            <w:r w:rsidRPr="003708BF">
              <w:rPr>
                <w:rFonts w:ascii="Arial" w:eastAsia="Arial" w:hAnsi="Arial" w:cs="Arial"/>
                <w:spacing w:val="2"/>
                <w:sz w:val="19"/>
                <w:szCs w:val="19"/>
              </w:rPr>
              <w:t>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es</w:t>
            </w:r>
            <w:r w:rsidRPr="003708BF">
              <w:rPr>
                <w:rFonts w:ascii="Arial" w:eastAsia="Arial" w:hAnsi="Arial" w:cs="Arial"/>
                <w:spacing w:val="-11"/>
                <w:sz w:val="19"/>
                <w:szCs w:val="19"/>
              </w:rPr>
              <w:t xml:space="preserve"> </w:t>
            </w:r>
            <w:r w:rsidRPr="003708BF">
              <w:rPr>
                <w:rFonts w:ascii="Arial" w:eastAsia="Arial" w:hAnsi="Arial" w:cs="Arial"/>
                <w:sz w:val="19"/>
                <w:szCs w:val="19"/>
              </w:rPr>
              <w:t>re</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z w:val="19"/>
                <w:szCs w:val="19"/>
              </w:rPr>
              <w:t>l</w:t>
            </w:r>
            <w:r w:rsidRPr="003708BF">
              <w:rPr>
                <w:rFonts w:ascii="Arial" w:eastAsia="Arial" w:hAnsi="Arial" w:cs="Arial"/>
                <w:spacing w:val="-4"/>
                <w:sz w:val="19"/>
                <w:szCs w:val="19"/>
              </w:rPr>
              <w:t xml:space="preserve"> </w:t>
            </w:r>
            <w:r w:rsidRPr="003708BF">
              <w:rPr>
                <w:rFonts w:ascii="Arial" w:eastAsia="Arial" w:hAnsi="Arial" w:cs="Arial"/>
                <w:spacing w:val="-2"/>
                <w:sz w:val="19"/>
                <w:szCs w:val="19"/>
              </w:rPr>
              <w:t>w</w:t>
            </w:r>
            <w:r w:rsidRPr="003708BF">
              <w:rPr>
                <w:rFonts w:ascii="Arial" w:eastAsia="Arial" w:hAnsi="Arial" w:cs="Arial"/>
                <w:spacing w:val="1"/>
                <w:sz w:val="19"/>
                <w:szCs w:val="19"/>
              </w:rPr>
              <w:t>i</w:t>
            </w:r>
            <w:r w:rsidRPr="003708BF">
              <w:rPr>
                <w:rFonts w:ascii="Arial" w:eastAsia="Arial" w:hAnsi="Arial" w:cs="Arial"/>
                <w:sz w:val="19"/>
                <w:szCs w:val="19"/>
              </w:rPr>
              <w:t>th</w:t>
            </w:r>
            <w:r w:rsidRPr="003708BF">
              <w:rPr>
                <w:rFonts w:ascii="Arial" w:eastAsia="Arial" w:hAnsi="Arial" w:cs="Arial"/>
                <w:spacing w:val="-5"/>
                <w:sz w:val="19"/>
                <w:szCs w:val="19"/>
              </w:rPr>
              <w:t xml:space="preserve"> </w:t>
            </w:r>
            <w:r w:rsidRPr="003708BF">
              <w:rPr>
                <w:rFonts w:ascii="Arial" w:eastAsia="Arial" w:hAnsi="Arial" w:cs="Arial"/>
                <w:spacing w:val="1"/>
                <w:sz w:val="19"/>
                <w:szCs w:val="19"/>
              </w:rPr>
              <w:t>r</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pacing w:val="2"/>
                <w:sz w:val="19"/>
                <w:szCs w:val="19"/>
              </w:rPr>
              <w:t>p</w:t>
            </w:r>
            <w:r w:rsidRPr="003708BF">
              <w:rPr>
                <w:rFonts w:ascii="Arial" w:eastAsia="Arial" w:hAnsi="Arial" w:cs="Arial"/>
                <w:sz w:val="19"/>
                <w:szCs w:val="19"/>
              </w:rPr>
              <w:t>e</w:t>
            </w:r>
            <w:r w:rsidRPr="003708BF">
              <w:rPr>
                <w:rFonts w:ascii="Arial" w:eastAsia="Arial" w:hAnsi="Arial" w:cs="Arial"/>
                <w:spacing w:val="1"/>
                <w:sz w:val="19"/>
                <w:szCs w:val="19"/>
              </w:rPr>
              <w:t>c</w:t>
            </w:r>
            <w:r w:rsidRPr="003708BF">
              <w:rPr>
                <w:rFonts w:ascii="Arial" w:eastAsia="Arial" w:hAnsi="Arial" w:cs="Arial"/>
                <w:sz w:val="19"/>
                <w:szCs w:val="19"/>
              </w:rPr>
              <w:t>t</w:t>
            </w:r>
            <w:r w:rsidRPr="003708BF">
              <w:rPr>
                <w:rFonts w:ascii="Arial" w:eastAsia="Arial" w:hAnsi="Arial" w:cs="Arial"/>
                <w:spacing w:val="-7"/>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o</w:t>
            </w:r>
            <w:r w:rsidRPr="003708BF">
              <w:rPr>
                <w:rFonts w:ascii="Arial" w:eastAsia="Arial" w:hAnsi="Arial" w:cs="Arial"/>
                <w:spacing w:val="-1"/>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z w:val="19"/>
                <w:szCs w:val="19"/>
              </w:rPr>
              <w:t>n</w:t>
            </w:r>
            <w:r w:rsidRPr="003708BF">
              <w:rPr>
                <w:rFonts w:ascii="Arial" w:eastAsia="Arial" w:hAnsi="Arial" w:cs="Arial"/>
                <w:spacing w:val="2"/>
                <w:sz w:val="19"/>
                <w:szCs w:val="19"/>
              </w:rPr>
              <w:t>e</w:t>
            </w:r>
            <w:r w:rsidRPr="003708BF">
              <w:rPr>
                <w:rFonts w:ascii="Arial" w:eastAsia="Arial" w:hAnsi="Arial" w:cs="Arial"/>
                <w:sz w:val="19"/>
                <w:szCs w:val="19"/>
              </w:rPr>
              <w:t>ed</w:t>
            </w:r>
            <w:r w:rsidRPr="003708BF">
              <w:rPr>
                <w:rFonts w:ascii="Arial" w:eastAsia="Arial" w:hAnsi="Arial" w:cs="Arial"/>
                <w:spacing w:val="-5"/>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 xml:space="preserve">o </w:t>
            </w:r>
            <w:r w:rsidRPr="003708BF">
              <w:rPr>
                <w:rFonts w:ascii="Arial" w:eastAsia="Arial" w:hAnsi="Arial" w:cs="Arial"/>
                <w:spacing w:val="-1"/>
                <w:sz w:val="19"/>
                <w:szCs w:val="19"/>
              </w:rPr>
              <w:t>i</w:t>
            </w:r>
            <w:r w:rsidRPr="003708BF">
              <w:rPr>
                <w:rFonts w:ascii="Arial" w:eastAsia="Arial" w:hAnsi="Arial" w:cs="Arial"/>
                <w:spacing w:val="4"/>
                <w:sz w:val="19"/>
                <w:szCs w:val="19"/>
              </w:rPr>
              <w:t>m</w:t>
            </w:r>
            <w:r w:rsidRPr="003708BF">
              <w:rPr>
                <w:rFonts w:ascii="Arial" w:eastAsia="Arial" w:hAnsi="Arial" w:cs="Arial"/>
                <w:sz w:val="19"/>
                <w:szCs w:val="19"/>
              </w:rPr>
              <w:t>pro</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p</w:t>
            </w:r>
            <w:r w:rsidRPr="003708BF">
              <w:rPr>
                <w:rFonts w:ascii="Arial" w:eastAsia="Arial" w:hAnsi="Arial" w:cs="Arial"/>
                <w:spacing w:val="1"/>
                <w:sz w:val="19"/>
                <w:szCs w:val="19"/>
              </w:rPr>
              <w:t>r</w:t>
            </w:r>
            <w:r w:rsidRPr="003708BF">
              <w:rPr>
                <w:rFonts w:ascii="Arial" w:eastAsia="Arial" w:hAnsi="Arial" w:cs="Arial"/>
                <w:sz w:val="19"/>
                <w:szCs w:val="19"/>
              </w:rPr>
              <w:t>o</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1"/>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pacing w:val="2"/>
                <w:sz w:val="19"/>
                <w:szCs w:val="19"/>
              </w:rPr>
              <w:t>a</w:t>
            </w:r>
            <w:r w:rsidRPr="003708BF">
              <w:rPr>
                <w:rFonts w:ascii="Arial" w:eastAsia="Arial" w:hAnsi="Arial" w:cs="Arial"/>
                <w:sz w:val="19"/>
                <w:szCs w:val="19"/>
              </w:rPr>
              <w:t>l</w:t>
            </w:r>
            <w:r w:rsidRPr="003708BF">
              <w:rPr>
                <w:rFonts w:ascii="Arial" w:eastAsia="Arial" w:hAnsi="Arial" w:cs="Arial"/>
                <w:spacing w:val="-12"/>
                <w:sz w:val="19"/>
                <w:szCs w:val="19"/>
              </w:rPr>
              <w:t xml:space="preserve"> </w:t>
            </w:r>
            <w:r w:rsidRPr="003708BF">
              <w:rPr>
                <w:rFonts w:ascii="Arial" w:eastAsia="Arial" w:hAnsi="Arial" w:cs="Arial"/>
                <w:spacing w:val="3"/>
                <w:sz w:val="19"/>
                <w:szCs w:val="19"/>
              </w:rPr>
              <w:t>k</w:t>
            </w:r>
            <w:r w:rsidRPr="003708BF">
              <w:rPr>
                <w:rFonts w:ascii="Arial" w:eastAsia="Arial" w:hAnsi="Arial" w:cs="Arial"/>
                <w:sz w:val="19"/>
                <w:szCs w:val="19"/>
              </w:rPr>
              <w:t>n</w:t>
            </w:r>
            <w:r w:rsidRPr="003708BF">
              <w:rPr>
                <w:rFonts w:ascii="Arial" w:eastAsia="Arial" w:hAnsi="Arial" w:cs="Arial"/>
                <w:spacing w:val="1"/>
                <w:sz w:val="19"/>
                <w:szCs w:val="19"/>
              </w:rPr>
              <w:t>o</w:t>
            </w:r>
            <w:r w:rsidRPr="003708BF">
              <w:rPr>
                <w:rFonts w:ascii="Arial" w:eastAsia="Arial" w:hAnsi="Arial" w:cs="Arial"/>
                <w:spacing w:val="-2"/>
                <w:sz w:val="19"/>
                <w:szCs w:val="19"/>
              </w:rPr>
              <w:t>w</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d</w:t>
            </w:r>
            <w:r w:rsidRPr="003708BF">
              <w:rPr>
                <w:rFonts w:ascii="Arial" w:eastAsia="Arial" w:hAnsi="Arial" w:cs="Arial"/>
                <w:sz w:val="19"/>
                <w:szCs w:val="19"/>
              </w:rPr>
              <w:t>g</w:t>
            </w:r>
            <w:r w:rsidRPr="003708BF">
              <w:rPr>
                <w:rFonts w:ascii="Arial" w:eastAsia="Arial" w:hAnsi="Arial" w:cs="Arial"/>
                <w:spacing w:val="1"/>
                <w:sz w:val="19"/>
                <w:szCs w:val="19"/>
              </w:rPr>
              <w:t>e</w:t>
            </w:r>
            <w:r w:rsidRPr="003708BF">
              <w:rPr>
                <w:rFonts w:ascii="Arial" w:eastAsia="Arial" w:hAnsi="Arial" w:cs="Arial"/>
                <w:sz w:val="19"/>
                <w:szCs w:val="19"/>
              </w:rPr>
              <w:t>,</w:t>
            </w:r>
            <w:r w:rsidRPr="003708BF">
              <w:rPr>
                <w:rFonts w:ascii="Arial" w:eastAsia="Arial" w:hAnsi="Arial" w:cs="Arial"/>
                <w:spacing w:val="-10"/>
                <w:sz w:val="19"/>
                <w:szCs w:val="19"/>
              </w:rPr>
              <w:t xml:space="preserve"> </w:t>
            </w:r>
            <w:r w:rsidRPr="003708BF">
              <w:rPr>
                <w:rFonts w:ascii="Arial" w:eastAsia="Arial" w:hAnsi="Arial" w:cs="Arial"/>
                <w:spacing w:val="1"/>
                <w:sz w:val="19"/>
                <w:szCs w:val="19"/>
              </w:rPr>
              <w:t>s</w:t>
            </w:r>
            <w:r w:rsidRPr="003708BF">
              <w:rPr>
                <w:rFonts w:ascii="Arial" w:eastAsia="Arial" w:hAnsi="Arial" w:cs="Arial"/>
                <w:spacing w:val="3"/>
                <w:sz w:val="19"/>
                <w:szCs w:val="19"/>
              </w:rPr>
              <w:t>k</w:t>
            </w:r>
            <w:r w:rsidRPr="003708BF">
              <w:rPr>
                <w:rFonts w:ascii="Arial" w:eastAsia="Arial" w:hAnsi="Arial" w:cs="Arial"/>
                <w:spacing w:val="-1"/>
                <w:sz w:val="19"/>
                <w:szCs w:val="19"/>
              </w:rPr>
              <w:t>ill</w:t>
            </w:r>
            <w:r w:rsidRPr="003708BF">
              <w:rPr>
                <w:rFonts w:ascii="Arial" w:eastAsia="Arial" w:hAnsi="Arial" w:cs="Arial"/>
                <w:sz w:val="19"/>
                <w:szCs w:val="19"/>
              </w:rPr>
              <w:t>s</w:t>
            </w:r>
            <w:r w:rsidRPr="003708BF">
              <w:rPr>
                <w:rFonts w:ascii="Arial" w:eastAsia="Arial" w:hAnsi="Arial" w:cs="Arial"/>
                <w:spacing w:val="-3"/>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pacing w:val="2"/>
                <w:sz w:val="19"/>
                <w:szCs w:val="19"/>
              </w:rPr>
              <w:t>d</w:t>
            </w:r>
            <w:r w:rsidRPr="003708BF">
              <w:rPr>
                <w:rFonts w:ascii="Arial" w:eastAsia="Arial" w:hAnsi="Arial" w:cs="Arial"/>
                <w:sz w:val="19"/>
                <w:szCs w:val="19"/>
              </w:rPr>
              <w:t>/or</w:t>
            </w:r>
            <w:r w:rsidRPr="003708BF">
              <w:rPr>
                <w:rFonts w:ascii="Arial" w:eastAsia="Arial" w:hAnsi="Arial" w:cs="Arial"/>
                <w:spacing w:val="-6"/>
                <w:sz w:val="19"/>
                <w:szCs w:val="19"/>
              </w:rPr>
              <w:t xml:space="preserve"> </w:t>
            </w:r>
            <w:r w:rsidRPr="003708BF">
              <w:rPr>
                <w:rFonts w:ascii="Arial" w:eastAsia="Arial" w:hAnsi="Arial" w:cs="Arial"/>
                <w:spacing w:val="2"/>
                <w:sz w:val="19"/>
                <w:szCs w:val="19"/>
              </w:rPr>
              <w:t>d</w:t>
            </w:r>
            <w:r w:rsidRPr="003708BF">
              <w:rPr>
                <w:rFonts w:ascii="Arial" w:eastAsia="Arial" w:hAnsi="Arial" w:cs="Arial"/>
                <w:spacing w:val="-1"/>
                <w:sz w:val="19"/>
                <w:szCs w:val="19"/>
              </w:rPr>
              <w:t>i</w:t>
            </w:r>
            <w:r w:rsidRPr="003708BF">
              <w:rPr>
                <w:rFonts w:ascii="Arial" w:eastAsia="Arial" w:hAnsi="Arial" w:cs="Arial"/>
                <w:spacing w:val="1"/>
                <w:sz w:val="19"/>
                <w:szCs w:val="19"/>
              </w:rPr>
              <w:t>s</w:t>
            </w:r>
            <w:r w:rsidRPr="003708BF">
              <w:rPr>
                <w:rFonts w:ascii="Arial" w:eastAsia="Arial" w:hAnsi="Arial" w:cs="Arial"/>
                <w:sz w:val="19"/>
                <w:szCs w:val="19"/>
              </w:rPr>
              <w:t>p</w:t>
            </w:r>
            <w:r w:rsidRPr="003708BF">
              <w:rPr>
                <w:rFonts w:ascii="Arial" w:eastAsia="Arial" w:hAnsi="Arial" w:cs="Arial"/>
                <w:spacing w:val="-1"/>
                <w:sz w:val="19"/>
                <w:szCs w:val="19"/>
              </w:rPr>
              <w:t>o</w:t>
            </w:r>
            <w:r w:rsidRPr="003708BF">
              <w:rPr>
                <w:rFonts w:ascii="Arial" w:eastAsia="Arial" w:hAnsi="Arial" w:cs="Arial"/>
                <w:spacing w:val="1"/>
                <w:sz w:val="19"/>
                <w:szCs w:val="19"/>
              </w:rPr>
              <w:t>s</w:t>
            </w:r>
            <w:r w:rsidRPr="003708BF">
              <w:rPr>
                <w:rFonts w:ascii="Arial" w:eastAsia="Arial" w:hAnsi="Arial" w:cs="Arial"/>
                <w:spacing w:val="-1"/>
                <w:sz w:val="19"/>
                <w:szCs w:val="19"/>
              </w:rPr>
              <w:t>i</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pacing w:val="1"/>
                <w:sz w:val="19"/>
                <w:szCs w:val="19"/>
              </w:rPr>
              <w:t>s</w:t>
            </w:r>
            <w:r w:rsidRPr="003708BF">
              <w:rPr>
                <w:rFonts w:ascii="Arial" w:eastAsia="Arial" w:hAnsi="Arial" w:cs="Arial"/>
                <w:sz w:val="19"/>
                <w:szCs w:val="19"/>
              </w:rPr>
              <w:t>.</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a</w:t>
            </w:r>
            <w:r w:rsidRPr="003708BF">
              <w:rPr>
                <w:rFonts w:ascii="Arial" w:eastAsia="Arial" w:hAnsi="Arial" w:cs="Arial"/>
                <w:spacing w:val="4"/>
                <w:sz w:val="19"/>
                <w:szCs w:val="19"/>
              </w:rPr>
              <w:t>m</w:t>
            </w:r>
            <w:r w:rsidRPr="003708BF">
              <w:rPr>
                <w:rFonts w:ascii="Arial" w:eastAsia="Arial" w:hAnsi="Arial" w:cs="Arial"/>
                <w:sz w:val="19"/>
                <w:szCs w:val="19"/>
              </w:rPr>
              <w:t>p</w:t>
            </w:r>
            <w:r w:rsidRPr="003708BF">
              <w:rPr>
                <w:rFonts w:ascii="Arial" w:eastAsia="Arial" w:hAnsi="Arial" w:cs="Arial"/>
                <w:spacing w:val="-1"/>
                <w:sz w:val="19"/>
                <w:szCs w:val="19"/>
              </w:rPr>
              <w:t>l</w:t>
            </w:r>
            <w:r w:rsidRPr="003708BF">
              <w:rPr>
                <w:rFonts w:ascii="Arial" w:eastAsia="Arial" w:hAnsi="Arial" w:cs="Arial"/>
                <w:sz w:val="19"/>
                <w:szCs w:val="19"/>
              </w:rPr>
              <w:t xml:space="preserve">es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c</w:t>
            </w:r>
            <w:r w:rsidRPr="003708BF">
              <w:rPr>
                <w:rFonts w:ascii="Arial" w:eastAsia="Arial" w:hAnsi="Arial" w:cs="Arial"/>
                <w:spacing w:val="-1"/>
                <w:sz w:val="19"/>
                <w:szCs w:val="19"/>
              </w:rPr>
              <w:t>l</w:t>
            </w:r>
            <w:r w:rsidRPr="003708BF">
              <w:rPr>
                <w:rFonts w:ascii="Arial" w:eastAsia="Arial" w:hAnsi="Arial" w:cs="Arial"/>
                <w:spacing w:val="2"/>
                <w:sz w:val="19"/>
                <w:szCs w:val="19"/>
              </w:rPr>
              <w:t>u</w:t>
            </w:r>
            <w:r w:rsidRPr="003708BF">
              <w:rPr>
                <w:rFonts w:ascii="Arial" w:eastAsia="Arial" w:hAnsi="Arial" w:cs="Arial"/>
                <w:sz w:val="19"/>
                <w:szCs w:val="19"/>
              </w:rPr>
              <w:t>de</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c</w:t>
            </w:r>
            <w:r w:rsidRPr="003708BF">
              <w:rPr>
                <w:rFonts w:ascii="Arial" w:eastAsia="Arial" w:hAnsi="Arial" w:cs="Arial"/>
                <w:spacing w:val="2"/>
                <w:sz w:val="19"/>
                <w:szCs w:val="19"/>
              </w:rPr>
              <w:t>o</w:t>
            </w:r>
            <w:r w:rsidRPr="003708BF">
              <w:rPr>
                <w:rFonts w:ascii="Arial" w:eastAsia="Arial" w:hAnsi="Arial" w:cs="Arial"/>
                <w:sz w:val="19"/>
                <w:szCs w:val="19"/>
              </w:rPr>
              <w:t>n</w:t>
            </w:r>
            <w:r w:rsidRPr="003708BF">
              <w:rPr>
                <w:rFonts w:ascii="Arial" w:eastAsia="Arial" w:hAnsi="Arial" w:cs="Arial"/>
                <w:spacing w:val="1"/>
                <w:sz w:val="19"/>
                <w:szCs w:val="19"/>
              </w:rPr>
              <w:t>s</w:t>
            </w:r>
            <w:r w:rsidRPr="003708BF">
              <w:rPr>
                <w:rFonts w:ascii="Arial" w:eastAsia="Arial" w:hAnsi="Arial" w:cs="Arial"/>
                <w:spacing w:val="-1"/>
                <w:sz w:val="19"/>
                <w:szCs w:val="19"/>
              </w:rPr>
              <w:t>i</w:t>
            </w:r>
            <w:r w:rsidRPr="003708BF">
              <w:rPr>
                <w:rFonts w:ascii="Arial" w:eastAsia="Arial" w:hAnsi="Arial" w:cs="Arial"/>
                <w:spacing w:val="2"/>
                <w:sz w:val="19"/>
                <w:szCs w:val="19"/>
              </w:rPr>
              <w:t>d</w:t>
            </w:r>
            <w:r w:rsidRPr="003708BF">
              <w:rPr>
                <w:rFonts w:ascii="Arial" w:eastAsia="Arial" w:hAnsi="Arial" w:cs="Arial"/>
                <w:sz w:val="19"/>
                <w:szCs w:val="19"/>
              </w:rPr>
              <w:t>erat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13"/>
                <w:sz w:val="19"/>
                <w:szCs w:val="19"/>
              </w:rPr>
              <w:t xml:space="preserve"> </w:t>
            </w:r>
            <w:r w:rsidRPr="003708BF">
              <w:rPr>
                <w:rFonts w:ascii="Arial" w:eastAsia="Arial" w:hAnsi="Arial" w:cs="Arial"/>
                <w:sz w:val="19"/>
                <w:szCs w:val="19"/>
              </w:rPr>
              <w:t>of</w:t>
            </w:r>
            <w:r w:rsidRPr="003708BF">
              <w:rPr>
                <w:rFonts w:ascii="Arial" w:eastAsia="Arial" w:hAnsi="Arial" w:cs="Arial"/>
                <w:spacing w:val="-1"/>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z w:val="19"/>
                <w:szCs w:val="19"/>
              </w:rPr>
              <w:t>e</w:t>
            </w:r>
            <w:r w:rsidRPr="003708BF">
              <w:rPr>
                <w:rFonts w:ascii="Arial" w:eastAsia="Arial" w:hAnsi="Arial" w:cs="Arial"/>
                <w:spacing w:val="-1"/>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z w:val="19"/>
                <w:szCs w:val="19"/>
              </w:rPr>
              <w:t>p</w:t>
            </w:r>
            <w:r w:rsidRPr="003708BF">
              <w:rPr>
                <w:rFonts w:ascii="Arial" w:eastAsia="Arial" w:hAnsi="Arial" w:cs="Arial"/>
                <w:spacing w:val="2"/>
                <w:sz w:val="19"/>
                <w:szCs w:val="19"/>
              </w:rPr>
              <w:t>t</w:t>
            </w:r>
            <w:r w:rsidRPr="003708BF">
              <w:rPr>
                <w:rFonts w:ascii="Arial" w:eastAsia="Arial" w:hAnsi="Arial" w:cs="Arial"/>
                <w:sz w:val="19"/>
                <w:szCs w:val="19"/>
              </w:rPr>
              <w:t>h</w:t>
            </w:r>
            <w:r w:rsidRPr="003708BF">
              <w:rPr>
                <w:rFonts w:ascii="Arial" w:eastAsia="Arial" w:hAnsi="Arial" w:cs="Arial"/>
                <w:spacing w:val="-5"/>
                <w:sz w:val="19"/>
                <w:szCs w:val="19"/>
              </w:rPr>
              <w:t xml:space="preserve"> </w:t>
            </w:r>
            <w:r w:rsidRPr="003708BF">
              <w:rPr>
                <w:rFonts w:ascii="Arial" w:eastAsia="Arial" w:hAnsi="Arial" w:cs="Arial"/>
                <w:spacing w:val="-1"/>
                <w:sz w:val="19"/>
                <w:szCs w:val="19"/>
              </w:rPr>
              <w:t>o</w:t>
            </w:r>
            <w:r w:rsidRPr="003708BF">
              <w:rPr>
                <w:rFonts w:ascii="Arial" w:eastAsia="Arial" w:hAnsi="Arial" w:cs="Arial"/>
                <w:sz w:val="19"/>
                <w:szCs w:val="19"/>
              </w:rPr>
              <w:t>f</w:t>
            </w:r>
            <w:r w:rsidRPr="003708BF">
              <w:rPr>
                <w:rFonts w:ascii="Arial" w:eastAsia="Arial" w:hAnsi="Arial" w:cs="Arial"/>
                <w:spacing w:val="2"/>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c</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pacing w:val="2"/>
                <w:sz w:val="19"/>
                <w:szCs w:val="19"/>
              </w:rPr>
              <w:t>t</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7"/>
                <w:sz w:val="19"/>
                <w:szCs w:val="19"/>
              </w:rPr>
              <w:t xml:space="preserve"> </w:t>
            </w:r>
            <w:r w:rsidRPr="003708BF">
              <w:rPr>
                <w:rFonts w:ascii="Arial" w:eastAsia="Arial" w:hAnsi="Arial" w:cs="Arial"/>
                <w:spacing w:val="3"/>
                <w:sz w:val="19"/>
                <w:szCs w:val="19"/>
              </w:rPr>
              <w:t>k</w:t>
            </w:r>
            <w:r w:rsidRPr="003708BF">
              <w:rPr>
                <w:rFonts w:ascii="Arial" w:eastAsia="Arial" w:hAnsi="Arial" w:cs="Arial"/>
                <w:sz w:val="19"/>
                <w:szCs w:val="19"/>
              </w:rPr>
              <w:t>n</w:t>
            </w:r>
            <w:r w:rsidRPr="003708BF">
              <w:rPr>
                <w:rFonts w:ascii="Arial" w:eastAsia="Arial" w:hAnsi="Arial" w:cs="Arial"/>
                <w:spacing w:val="1"/>
                <w:sz w:val="19"/>
                <w:szCs w:val="19"/>
              </w:rPr>
              <w:t>o</w:t>
            </w:r>
            <w:r w:rsidRPr="003708BF">
              <w:rPr>
                <w:rFonts w:ascii="Arial" w:eastAsia="Arial" w:hAnsi="Arial" w:cs="Arial"/>
                <w:sz w:val="19"/>
                <w:szCs w:val="19"/>
              </w:rPr>
              <w:t>w</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d</w:t>
            </w:r>
            <w:r w:rsidRPr="003708BF">
              <w:rPr>
                <w:rFonts w:ascii="Arial" w:eastAsia="Arial" w:hAnsi="Arial" w:cs="Arial"/>
                <w:sz w:val="19"/>
                <w:szCs w:val="19"/>
              </w:rPr>
              <w:t>ge</w:t>
            </w:r>
            <w:r w:rsidRPr="003708BF">
              <w:rPr>
                <w:rFonts w:ascii="Arial" w:eastAsia="Arial" w:hAnsi="Arial" w:cs="Arial"/>
                <w:spacing w:val="-11"/>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o</w:t>
            </w:r>
            <w:r w:rsidR="00AE2AE9" w:rsidRPr="003708BF">
              <w:rPr>
                <w:rFonts w:ascii="Arial" w:eastAsia="Arial" w:hAnsi="Arial" w:cs="Arial"/>
                <w:sz w:val="19"/>
                <w:szCs w:val="19"/>
              </w:rPr>
              <w:t xml:space="preserve"> e</w:t>
            </w:r>
            <w:r w:rsidR="00AE2AE9" w:rsidRPr="003708BF">
              <w:rPr>
                <w:rFonts w:ascii="Arial" w:eastAsia="Arial" w:hAnsi="Arial" w:cs="Arial"/>
                <w:spacing w:val="2"/>
                <w:sz w:val="19"/>
                <w:szCs w:val="19"/>
              </w:rPr>
              <w:t>ff</w:t>
            </w:r>
            <w:r w:rsidR="00AE2AE9" w:rsidRPr="003708BF">
              <w:rPr>
                <w:rFonts w:ascii="Arial" w:eastAsia="Arial" w:hAnsi="Arial" w:cs="Arial"/>
                <w:sz w:val="19"/>
                <w:szCs w:val="19"/>
              </w:rPr>
              <w:t>e</w:t>
            </w:r>
            <w:r w:rsidR="00AE2AE9" w:rsidRPr="003708BF">
              <w:rPr>
                <w:rFonts w:ascii="Arial" w:eastAsia="Arial" w:hAnsi="Arial" w:cs="Arial"/>
                <w:spacing w:val="1"/>
                <w:sz w:val="19"/>
                <w:szCs w:val="19"/>
              </w:rPr>
              <w:t>c</w:t>
            </w:r>
            <w:r w:rsidR="00AE2AE9" w:rsidRPr="003708BF">
              <w:rPr>
                <w:rFonts w:ascii="Arial" w:eastAsia="Arial" w:hAnsi="Arial" w:cs="Arial"/>
                <w:sz w:val="19"/>
                <w:szCs w:val="19"/>
              </w:rPr>
              <w:t>t</w:t>
            </w:r>
            <w:r w:rsidR="00AE2AE9" w:rsidRPr="003708BF">
              <w:rPr>
                <w:rFonts w:ascii="Arial" w:eastAsia="Arial" w:hAnsi="Arial" w:cs="Arial"/>
                <w:spacing w:val="-1"/>
                <w:sz w:val="19"/>
                <w:szCs w:val="19"/>
              </w:rPr>
              <w:t>iv</w:t>
            </w:r>
            <w:r w:rsidR="00AE2AE9" w:rsidRPr="003708BF">
              <w:rPr>
                <w:rFonts w:ascii="Arial" w:eastAsia="Arial" w:hAnsi="Arial" w:cs="Arial"/>
                <w:sz w:val="19"/>
                <w:szCs w:val="19"/>
              </w:rPr>
              <w:t>e</w:t>
            </w:r>
            <w:r w:rsidR="00AE2AE9" w:rsidRPr="003708BF">
              <w:rPr>
                <w:rFonts w:ascii="Arial" w:eastAsia="Arial" w:hAnsi="Arial" w:cs="Arial"/>
                <w:spacing w:val="3"/>
                <w:sz w:val="19"/>
                <w:szCs w:val="19"/>
              </w:rPr>
              <w:t>l</w:t>
            </w:r>
            <w:r w:rsidR="00AE2AE9" w:rsidRPr="003708BF">
              <w:rPr>
                <w:rFonts w:ascii="Arial" w:eastAsia="Arial" w:hAnsi="Arial" w:cs="Arial"/>
                <w:sz w:val="19"/>
                <w:szCs w:val="19"/>
              </w:rPr>
              <w:t>y</w:t>
            </w:r>
            <w:r w:rsidR="00AE2AE9" w:rsidRPr="003708BF">
              <w:rPr>
                <w:rFonts w:ascii="Arial" w:eastAsia="Arial" w:hAnsi="Arial" w:cs="Arial"/>
                <w:spacing w:val="-13"/>
                <w:sz w:val="19"/>
                <w:szCs w:val="19"/>
              </w:rPr>
              <w:t xml:space="preserve"> </w:t>
            </w:r>
            <w:r w:rsidR="00AE2AE9" w:rsidRPr="003708BF">
              <w:rPr>
                <w:rFonts w:ascii="Arial" w:eastAsia="Arial" w:hAnsi="Arial" w:cs="Arial"/>
                <w:spacing w:val="2"/>
                <w:sz w:val="19"/>
                <w:szCs w:val="19"/>
              </w:rPr>
              <w:t>d</w:t>
            </w:r>
            <w:r w:rsidR="00AE2AE9" w:rsidRPr="003708BF">
              <w:rPr>
                <w:rFonts w:ascii="Arial" w:eastAsia="Arial" w:hAnsi="Arial" w:cs="Arial"/>
                <w:spacing w:val="-1"/>
                <w:sz w:val="19"/>
                <w:szCs w:val="19"/>
              </w:rPr>
              <w:t>i</w:t>
            </w:r>
            <w:r w:rsidR="00AE2AE9" w:rsidRPr="003708BF">
              <w:rPr>
                <w:rFonts w:ascii="Arial" w:eastAsia="Arial" w:hAnsi="Arial" w:cs="Arial"/>
                <w:spacing w:val="1"/>
                <w:sz w:val="19"/>
                <w:szCs w:val="19"/>
              </w:rPr>
              <w:t>ss</w:t>
            </w:r>
            <w:r w:rsidR="00AE2AE9" w:rsidRPr="003708BF">
              <w:rPr>
                <w:rFonts w:ascii="Arial" w:eastAsia="Arial" w:hAnsi="Arial" w:cs="Arial"/>
                <w:sz w:val="19"/>
                <w:szCs w:val="19"/>
              </w:rPr>
              <w:t>e</w:t>
            </w:r>
            <w:r w:rsidR="00AE2AE9" w:rsidRPr="003708BF">
              <w:rPr>
                <w:rFonts w:ascii="Arial" w:eastAsia="Arial" w:hAnsi="Arial" w:cs="Arial"/>
                <w:spacing w:val="4"/>
                <w:sz w:val="19"/>
                <w:szCs w:val="19"/>
              </w:rPr>
              <w:t>m</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n</w:t>
            </w:r>
            <w:r w:rsidR="00AE2AE9" w:rsidRPr="003708BF">
              <w:rPr>
                <w:rFonts w:ascii="Arial" w:eastAsia="Arial" w:hAnsi="Arial" w:cs="Arial"/>
                <w:spacing w:val="-1"/>
                <w:sz w:val="19"/>
                <w:szCs w:val="19"/>
              </w:rPr>
              <w:t>a</w:t>
            </w:r>
            <w:r w:rsidR="00AE2AE9" w:rsidRPr="003708BF">
              <w:rPr>
                <w:rFonts w:ascii="Arial" w:eastAsia="Arial" w:hAnsi="Arial" w:cs="Arial"/>
                <w:sz w:val="19"/>
                <w:szCs w:val="19"/>
              </w:rPr>
              <w:t>te</w:t>
            </w:r>
            <w:r w:rsidR="00AE2AE9" w:rsidRPr="003708BF">
              <w:rPr>
                <w:rFonts w:ascii="Arial" w:eastAsia="Arial" w:hAnsi="Arial" w:cs="Arial"/>
                <w:spacing w:val="-12"/>
                <w:sz w:val="19"/>
                <w:szCs w:val="19"/>
              </w:rPr>
              <w:t xml:space="preserve"> </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n</w:t>
            </w:r>
            <w:r w:rsidR="00AE2AE9" w:rsidRPr="003708BF">
              <w:rPr>
                <w:rFonts w:ascii="Arial" w:eastAsia="Arial" w:hAnsi="Arial" w:cs="Arial"/>
                <w:spacing w:val="2"/>
                <w:sz w:val="19"/>
                <w:szCs w:val="19"/>
              </w:rPr>
              <w:t>f</w:t>
            </w:r>
            <w:r w:rsidR="00AE2AE9" w:rsidRPr="003708BF">
              <w:rPr>
                <w:rFonts w:ascii="Arial" w:eastAsia="Arial" w:hAnsi="Arial" w:cs="Arial"/>
                <w:spacing w:val="4"/>
                <w:sz w:val="19"/>
                <w:szCs w:val="19"/>
              </w:rPr>
              <w:t>o</w:t>
            </w:r>
            <w:r w:rsidR="00AE2AE9" w:rsidRPr="003708BF">
              <w:rPr>
                <w:rFonts w:ascii="Arial" w:eastAsia="Arial" w:hAnsi="Arial" w:cs="Arial"/>
                <w:spacing w:val="-2"/>
                <w:sz w:val="19"/>
                <w:szCs w:val="19"/>
              </w:rPr>
              <w:t>r</w:t>
            </w:r>
            <w:r w:rsidR="00AE2AE9" w:rsidRPr="003708BF">
              <w:rPr>
                <w:rFonts w:ascii="Arial" w:eastAsia="Arial" w:hAnsi="Arial" w:cs="Arial"/>
                <w:spacing w:val="4"/>
                <w:sz w:val="19"/>
                <w:szCs w:val="19"/>
              </w:rPr>
              <w:t>m</w:t>
            </w:r>
            <w:r w:rsidR="00AE2AE9" w:rsidRPr="003708BF">
              <w:rPr>
                <w:rFonts w:ascii="Arial" w:eastAsia="Arial" w:hAnsi="Arial" w:cs="Arial"/>
                <w:sz w:val="19"/>
                <w:szCs w:val="19"/>
              </w:rPr>
              <w:t>at</w:t>
            </w:r>
            <w:r w:rsidR="00AE2AE9" w:rsidRPr="003708BF">
              <w:rPr>
                <w:rFonts w:ascii="Arial" w:eastAsia="Arial" w:hAnsi="Arial" w:cs="Arial"/>
                <w:spacing w:val="-2"/>
                <w:sz w:val="19"/>
                <w:szCs w:val="19"/>
              </w:rPr>
              <w:t>i</w:t>
            </w:r>
            <w:r w:rsidR="00AE2AE9" w:rsidRPr="003708BF">
              <w:rPr>
                <w:rFonts w:ascii="Arial" w:eastAsia="Arial" w:hAnsi="Arial" w:cs="Arial"/>
                <w:sz w:val="19"/>
                <w:szCs w:val="19"/>
              </w:rPr>
              <w:t>on</w:t>
            </w:r>
            <w:r w:rsidR="00AE2AE9" w:rsidRPr="003708BF">
              <w:rPr>
                <w:rFonts w:ascii="Arial" w:eastAsia="Arial" w:hAnsi="Arial" w:cs="Arial"/>
                <w:spacing w:val="-11"/>
                <w:sz w:val="19"/>
                <w:szCs w:val="19"/>
              </w:rPr>
              <w:t xml:space="preserve"> </w:t>
            </w:r>
            <w:r w:rsidR="00AE2AE9" w:rsidRPr="003708BF">
              <w:rPr>
                <w:rFonts w:ascii="Arial" w:eastAsia="Arial" w:hAnsi="Arial" w:cs="Arial"/>
                <w:spacing w:val="2"/>
                <w:sz w:val="19"/>
                <w:szCs w:val="19"/>
              </w:rPr>
              <w:t>t</w:t>
            </w:r>
            <w:r w:rsidR="00AE2AE9" w:rsidRPr="003708BF">
              <w:rPr>
                <w:rFonts w:ascii="Arial" w:eastAsia="Arial" w:hAnsi="Arial" w:cs="Arial"/>
                <w:sz w:val="19"/>
                <w:szCs w:val="19"/>
              </w:rPr>
              <w:t>o</w:t>
            </w:r>
            <w:r w:rsidR="00AE2AE9" w:rsidRPr="003708BF">
              <w:rPr>
                <w:rFonts w:ascii="Arial" w:eastAsia="Arial" w:hAnsi="Arial" w:cs="Arial"/>
                <w:spacing w:val="-2"/>
                <w:sz w:val="19"/>
                <w:szCs w:val="19"/>
              </w:rPr>
              <w:t xml:space="preserve"> </w:t>
            </w:r>
            <w:r w:rsidR="00AE2AE9" w:rsidRPr="003708BF">
              <w:rPr>
                <w:rFonts w:ascii="Arial" w:eastAsia="Arial" w:hAnsi="Arial" w:cs="Arial"/>
                <w:sz w:val="19"/>
                <w:szCs w:val="19"/>
              </w:rPr>
              <w:t>a d</w:t>
            </w:r>
            <w:r w:rsidR="00AE2AE9" w:rsidRPr="003708BF">
              <w:rPr>
                <w:rFonts w:ascii="Arial" w:eastAsia="Arial" w:hAnsi="Arial" w:cs="Arial"/>
                <w:spacing w:val="1"/>
                <w:sz w:val="19"/>
                <w:szCs w:val="19"/>
              </w:rPr>
              <w:t>i</w:t>
            </w:r>
            <w:r w:rsidR="00AE2AE9" w:rsidRPr="003708BF">
              <w:rPr>
                <w:rFonts w:ascii="Arial" w:eastAsia="Arial" w:hAnsi="Arial" w:cs="Arial"/>
                <w:spacing w:val="-1"/>
                <w:sz w:val="19"/>
                <w:szCs w:val="19"/>
              </w:rPr>
              <w:t>v</w:t>
            </w:r>
            <w:r w:rsidR="00AE2AE9" w:rsidRPr="003708BF">
              <w:rPr>
                <w:rFonts w:ascii="Arial" w:eastAsia="Arial" w:hAnsi="Arial" w:cs="Arial"/>
                <w:sz w:val="19"/>
                <w:szCs w:val="19"/>
              </w:rPr>
              <w:t>er</w:t>
            </w:r>
            <w:r w:rsidR="00AE2AE9" w:rsidRPr="003708BF">
              <w:rPr>
                <w:rFonts w:ascii="Arial" w:eastAsia="Arial" w:hAnsi="Arial" w:cs="Arial"/>
                <w:spacing w:val="2"/>
                <w:sz w:val="19"/>
                <w:szCs w:val="19"/>
              </w:rPr>
              <w:t>s</w:t>
            </w:r>
            <w:r w:rsidR="00AE2AE9" w:rsidRPr="003708BF">
              <w:rPr>
                <w:rFonts w:ascii="Arial" w:eastAsia="Arial" w:hAnsi="Arial" w:cs="Arial"/>
                <w:sz w:val="19"/>
                <w:szCs w:val="19"/>
              </w:rPr>
              <w:t>e</w:t>
            </w:r>
            <w:r w:rsidR="00AE2AE9" w:rsidRPr="003708BF">
              <w:rPr>
                <w:rFonts w:ascii="Arial" w:eastAsia="Arial" w:hAnsi="Arial" w:cs="Arial"/>
                <w:spacing w:val="-6"/>
                <w:sz w:val="19"/>
                <w:szCs w:val="19"/>
              </w:rPr>
              <w:t xml:space="preserve"> </w:t>
            </w:r>
            <w:r w:rsidR="00AE2AE9" w:rsidRPr="003708BF">
              <w:rPr>
                <w:rFonts w:ascii="Arial" w:eastAsia="Arial" w:hAnsi="Arial" w:cs="Arial"/>
                <w:sz w:val="19"/>
                <w:szCs w:val="19"/>
              </w:rPr>
              <w:t>set</w:t>
            </w:r>
            <w:r w:rsidR="00AE2AE9" w:rsidRPr="003708BF">
              <w:rPr>
                <w:rFonts w:ascii="Arial" w:eastAsia="Arial" w:hAnsi="Arial" w:cs="Arial"/>
                <w:spacing w:val="-2"/>
                <w:sz w:val="19"/>
                <w:szCs w:val="19"/>
              </w:rPr>
              <w:t xml:space="preserve"> </w:t>
            </w:r>
            <w:r w:rsidR="00AE2AE9" w:rsidRPr="003708BF">
              <w:rPr>
                <w:rFonts w:ascii="Arial" w:eastAsia="Arial" w:hAnsi="Arial" w:cs="Arial"/>
                <w:sz w:val="19"/>
                <w:szCs w:val="19"/>
              </w:rPr>
              <w:t>of</w:t>
            </w:r>
            <w:r w:rsidR="00AE2AE9" w:rsidRPr="003708BF">
              <w:rPr>
                <w:rFonts w:ascii="Arial" w:eastAsia="Arial" w:hAnsi="Arial" w:cs="Arial"/>
                <w:spacing w:val="-1"/>
                <w:sz w:val="19"/>
                <w:szCs w:val="19"/>
              </w:rPr>
              <w:t xml:space="preserve"> </w:t>
            </w:r>
            <w:r w:rsidR="00AE2AE9" w:rsidRPr="003708BF">
              <w:rPr>
                <w:rFonts w:ascii="Arial" w:eastAsia="Arial" w:hAnsi="Arial" w:cs="Arial"/>
                <w:spacing w:val="1"/>
                <w:sz w:val="19"/>
                <w:szCs w:val="19"/>
              </w:rPr>
              <w:t>s</w:t>
            </w:r>
            <w:r w:rsidR="00AE2AE9" w:rsidRPr="003708BF">
              <w:rPr>
                <w:rFonts w:ascii="Arial" w:eastAsia="Arial" w:hAnsi="Arial" w:cs="Arial"/>
                <w:sz w:val="19"/>
                <w:szCs w:val="19"/>
              </w:rPr>
              <w:t>tu</w:t>
            </w:r>
            <w:r w:rsidR="00AE2AE9" w:rsidRPr="003708BF">
              <w:rPr>
                <w:rFonts w:ascii="Arial" w:eastAsia="Arial" w:hAnsi="Arial" w:cs="Arial"/>
                <w:spacing w:val="-1"/>
                <w:sz w:val="19"/>
                <w:szCs w:val="19"/>
              </w:rPr>
              <w:t>d</w:t>
            </w:r>
            <w:r w:rsidR="00AE2AE9" w:rsidRPr="003708BF">
              <w:rPr>
                <w:rFonts w:ascii="Arial" w:eastAsia="Arial" w:hAnsi="Arial" w:cs="Arial"/>
                <w:sz w:val="19"/>
                <w:szCs w:val="19"/>
              </w:rPr>
              <w:t>e</w:t>
            </w:r>
            <w:r w:rsidR="00AE2AE9" w:rsidRPr="003708BF">
              <w:rPr>
                <w:rFonts w:ascii="Arial" w:eastAsia="Arial" w:hAnsi="Arial" w:cs="Arial"/>
                <w:spacing w:val="-1"/>
                <w:sz w:val="19"/>
                <w:szCs w:val="19"/>
              </w:rPr>
              <w:t>n</w:t>
            </w:r>
            <w:r w:rsidR="00AE2AE9" w:rsidRPr="003708BF">
              <w:rPr>
                <w:rFonts w:ascii="Arial" w:eastAsia="Arial" w:hAnsi="Arial" w:cs="Arial"/>
                <w:sz w:val="19"/>
                <w:szCs w:val="19"/>
              </w:rPr>
              <w:t>t</w:t>
            </w:r>
            <w:r w:rsidR="00AE2AE9" w:rsidRPr="003708BF">
              <w:rPr>
                <w:rFonts w:ascii="Arial" w:eastAsia="Arial" w:hAnsi="Arial" w:cs="Arial"/>
                <w:spacing w:val="1"/>
                <w:sz w:val="19"/>
                <w:szCs w:val="19"/>
              </w:rPr>
              <w:t>s</w:t>
            </w:r>
            <w:r w:rsidR="00AE2AE9" w:rsidRPr="003708BF">
              <w:rPr>
                <w:rFonts w:ascii="Arial" w:eastAsia="Arial" w:hAnsi="Arial" w:cs="Arial"/>
                <w:sz w:val="19"/>
                <w:szCs w:val="19"/>
              </w:rPr>
              <w:t xml:space="preserve">, </w:t>
            </w:r>
            <w:r w:rsidR="00AE2AE9" w:rsidRPr="003708BF">
              <w:rPr>
                <w:rFonts w:ascii="Arial" w:eastAsia="Arial" w:hAnsi="Arial" w:cs="Arial"/>
                <w:spacing w:val="1"/>
                <w:sz w:val="19"/>
                <w:szCs w:val="19"/>
              </w:rPr>
              <w:t>c</w:t>
            </w:r>
            <w:r w:rsidR="00AE2AE9" w:rsidRPr="003708BF">
              <w:rPr>
                <w:rFonts w:ascii="Arial" w:eastAsia="Arial" w:hAnsi="Arial" w:cs="Arial"/>
                <w:sz w:val="19"/>
                <w:szCs w:val="19"/>
              </w:rPr>
              <w:t>o</w:t>
            </w:r>
            <w:r w:rsidR="00AE2AE9" w:rsidRPr="003708BF">
              <w:rPr>
                <w:rFonts w:ascii="Arial" w:eastAsia="Arial" w:hAnsi="Arial" w:cs="Arial"/>
                <w:spacing w:val="-1"/>
                <w:sz w:val="19"/>
                <w:szCs w:val="19"/>
              </w:rPr>
              <w:t>n</w:t>
            </w:r>
            <w:r w:rsidR="00AE2AE9" w:rsidRPr="003708BF">
              <w:rPr>
                <w:rFonts w:ascii="Arial" w:eastAsia="Arial" w:hAnsi="Arial" w:cs="Arial"/>
                <w:spacing w:val="1"/>
                <w:sz w:val="19"/>
                <w:szCs w:val="19"/>
              </w:rPr>
              <w:t>s</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d</w:t>
            </w:r>
            <w:r w:rsidR="00AE2AE9" w:rsidRPr="003708BF">
              <w:rPr>
                <w:rFonts w:ascii="Arial" w:eastAsia="Arial" w:hAnsi="Arial" w:cs="Arial"/>
                <w:spacing w:val="-1"/>
                <w:sz w:val="19"/>
                <w:szCs w:val="19"/>
              </w:rPr>
              <w:t>e</w:t>
            </w:r>
            <w:r w:rsidR="00AE2AE9" w:rsidRPr="003708BF">
              <w:rPr>
                <w:rFonts w:ascii="Arial" w:eastAsia="Arial" w:hAnsi="Arial" w:cs="Arial"/>
                <w:spacing w:val="1"/>
                <w:sz w:val="19"/>
                <w:szCs w:val="19"/>
              </w:rPr>
              <w:t>r</w:t>
            </w:r>
            <w:r w:rsidR="00AE2AE9" w:rsidRPr="003708BF">
              <w:rPr>
                <w:rFonts w:ascii="Arial" w:eastAsia="Arial" w:hAnsi="Arial" w:cs="Arial"/>
                <w:spacing w:val="2"/>
                <w:sz w:val="19"/>
                <w:szCs w:val="19"/>
              </w:rPr>
              <w:t>a</w:t>
            </w:r>
            <w:r w:rsidR="00AE2AE9" w:rsidRPr="003708BF">
              <w:rPr>
                <w:rFonts w:ascii="Arial" w:eastAsia="Arial" w:hAnsi="Arial" w:cs="Arial"/>
                <w:sz w:val="19"/>
                <w:szCs w:val="19"/>
              </w:rPr>
              <w:t>t</w:t>
            </w:r>
            <w:r w:rsidR="00AE2AE9" w:rsidRPr="003708BF">
              <w:rPr>
                <w:rFonts w:ascii="Arial" w:eastAsia="Arial" w:hAnsi="Arial" w:cs="Arial"/>
                <w:spacing w:val="-1"/>
                <w:sz w:val="19"/>
                <w:szCs w:val="19"/>
              </w:rPr>
              <w:t>i</w:t>
            </w:r>
            <w:r w:rsidR="00AE2AE9" w:rsidRPr="003708BF">
              <w:rPr>
                <w:rFonts w:ascii="Arial" w:eastAsia="Arial" w:hAnsi="Arial" w:cs="Arial"/>
                <w:spacing w:val="2"/>
                <w:sz w:val="19"/>
                <w:szCs w:val="19"/>
              </w:rPr>
              <w:t>o</w:t>
            </w:r>
            <w:r w:rsidR="00AE2AE9" w:rsidRPr="003708BF">
              <w:rPr>
                <w:rFonts w:ascii="Arial" w:eastAsia="Arial" w:hAnsi="Arial" w:cs="Arial"/>
                <w:sz w:val="19"/>
                <w:szCs w:val="19"/>
              </w:rPr>
              <w:t>n</w:t>
            </w:r>
            <w:r w:rsidR="00AE2AE9" w:rsidRPr="003708BF">
              <w:rPr>
                <w:rFonts w:ascii="Arial" w:eastAsia="Arial" w:hAnsi="Arial" w:cs="Arial"/>
                <w:spacing w:val="-12"/>
                <w:sz w:val="19"/>
                <w:szCs w:val="19"/>
              </w:rPr>
              <w:t xml:space="preserve"> </w:t>
            </w:r>
            <w:r w:rsidR="00AE2AE9" w:rsidRPr="003708BF">
              <w:rPr>
                <w:rFonts w:ascii="Arial" w:eastAsia="Arial" w:hAnsi="Arial" w:cs="Arial"/>
                <w:spacing w:val="-1"/>
                <w:sz w:val="19"/>
                <w:szCs w:val="19"/>
              </w:rPr>
              <w:t>o</w:t>
            </w:r>
            <w:r w:rsidR="00AE2AE9" w:rsidRPr="003708BF">
              <w:rPr>
                <w:rFonts w:ascii="Arial" w:eastAsia="Arial" w:hAnsi="Arial" w:cs="Arial"/>
                <w:sz w:val="19"/>
                <w:szCs w:val="19"/>
              </w:rPr>
              <w:t>f</w:t>
            </w:r>
            <w:r w:rsidR="003708BF" w:rsidRPr="003708BF">
              <w:rPr>
                <w:rFonts w:ascii="Arial" w:eastAsia="Arial" w:hAnsi="Arial" w:cs="Arial"/>
                <w:spacing w:val="2"/>
                <w:sz w:val="19"/>
                <w:szCs w:val="19"/>
              </w:rPr>
              <w:t xml:space="preserve"> </w:t>
            </w:r>
            <w:r w:rsidR="00AE2AE9" w:rsidRPr="003708BF">
              <w:rPr>
                <w:rFonts w:ascii="Arial" w:eastAsia="Arial" w:hAnsi="Arial" w:cs="Arial"/>
                <w:spacing w:val="-4"/>
                <w:sz w:val="19"/>
                <w:szCs w:val="19"/>
              </w:rPr>
              <w:t>y</w:t>
            </w:r>
            <w:r w:rsidR="00AE2AE9" w:rsidRPr="003708BF">
              <w:rPr>
                <w:rFonts w:ascii="Arial" w:eastAsia="Arial" w:hAnsi="Arial" w:cs="Arial"/>
                <w:spacing w:val="2"/>
                <w:sz w:val="19"/>
                <w:szCs w:val="19"/>
              </w:rPr>
              <w:t>o</w:t>
            </w:r>
            <w:r w:rsidR="00AE2AE9" w:rsidRPr="003708BF">
              <w:rPr>
                <w:rFonts w:ascii="Arial" w:eastAsia="Arial" w:hAnsi="Arial" w:cs="Arial"/>
                <w:sz w:val="19"/>
                <w:szCs w:val="19"/>
              </w:rPr>
              <w:t>ur</w:t>
            </w:r>
            <w:r w:rsidR="00AE2AE9" w:rsidRPr="003708BF">
              <w:rPr>
                <w:rFonts w:ascii="Arial" w:eastAsia="Arial" w:hAnsi="Arial" w:cs="Arial"/>
                <w:spacing w:val="-4"/>
                <w:sz w:val="19"/>
                <w:szCs w:val="19"/>
              </w:rPr>
              <w:t xml:space="preserve"> </w:t>
            </w:r>
            <w:r w:rsidR="00AE2AE9" w:rsidRPr="003708BF">
              <w:rPr>
                <w:rFonts w:ascii="Arial" w:eastAsia="Arial" w:hAnsi="Arial" w:cs="Arial"/>
                <w:spacing w:val="1"/>
                <w:sz w:val="19"/>
                <w:szCs w:val="19"/>
              </w:rPr>
              <w:t>s</w:t>
            </w:r>
            <w:r w:rsidR="00AE2AE9" w:rsidRPr="003708BF">
              <w:rPr>
                <w:rFonts w:ascii="Arial" w:eastAsia="Arial" w:hAnsi="Arial" w:cs="Arial"/>
                <w:spacing w:val="3"/>
                <w:sz w:val="19"/>
                <w:szCs w:val="19"/>
              </w:rPr>
              <w:t>k</w:t>
            </w:r>
            <w:r w:rsidR="00AE2AE9" w:rsidRPr="003708BF">
              <w:rPr>
                <w:rFonts w:ascii="Arial" w:eastAsia="Arial" w:hAnsi="Arial" w:cs="Arial"/>
                <w:spacing w:val="-1"/>
                <w:sz w:val="19"/>
                <w:szCs w:val="19"/>
              </w:rPr>
              <w:t>ill</w:t>
            </w:r>
            <w:r w:rsidR="00AE2AE9" w:rsidRPr="003708BF">
              <w:rPr>
                <w:rFonts w:ascii="Arial" w:eastAsia="Arial" w:hAnsi="Arial" w:cs="Arial"/>
                <w:sz w:val="19"/>
                <w:szCs w:val="19"/>
              </w:rPr>
              <w:t>s</w:t>
            </w:r>
            <w:r w:rsidR="00AE2AE9" w:rsidRPr="003708BF">
              <w:rPr>
                <w:rFonts w:ascii="Arial" w:eastAsia="Arial" w:hAnsi="Arial" w:cs="Arial"/>
                <w:spacing w:val="-1"/>
                <w:sz w:val="19"/>
                <w:szCs w:val="19"/>
              </w:rPr>
              <w:t xml:space="preserve"> </w:t>
            </w:r>
            <w:r w:rsidR="00AE2AE9" w:rsidRPr="003708BF">
              <w:rPr>
                <w:rFonts w:ascii="Arial" w:eastAsia="Arial" w:hAnsi="Arial" w:cs="Arial"/>
                <w:sz w:val="19"/>
                <w:szCs w:val="19"/>
              </w:rPr>
              <w:t>to</w:t>
            </w:r>
            <w:r w:rsidR="00AE2AE9" w:rsidRPr="003708BF">
              <w:rPr>
                <w:rFonts w:ascii="Arial" w:eastAsia="Arial" w:hAnsi="Arial" w:cs="Arial"/>
                <w:spacing w:val="-3"/>
                <w:sz w:val="19"/>
                <w:szCs w:val="19"/>
              </w:rPr>
              <w:t xml:space="preserve"> </w:t>
            </w:r>
            <w:r w:rsidR="00AE2AE9" w:rsidRPr="003708BF">
              <w:rPr>
                <w:rFonts w:ascii="Arial" w:eastAsia="Arial" w:hAnsi="Arial" w:cs="Arial"/>
                <w:sz w:val="19"/>
                <w:szCs w:val="19"/>
              </w:rPr>
              <w:t>e</w:t>
            </w:r>
            <w:r w:rsidR="00AE2AE9" w:rsidRPr="003708BF">
              <w:rPr>
                <w:rFonts w:ascii="Arial" w:eastAsia="Arial" w:hAnsi="Arial" w:cs="Arial"/>
                <w:spacing w:val="1"/>
                <w:sz w:val="19"/>
                <w:szCs w:val="19"/>
              </w:rPr>
              <w:t>n</w:t>
            </w:r>
            <w:r w:rsidR="00AE2AE9" w:rsidRPr="003708BF">
              <w:rPr>
                <w:rFonts w:ascii="Arial" w:eastAsia="Arial" w:hAnsi="Arial" w:cs="Arial"/>
                <w:sz w:val="19"/>
                <w:szCs w:val="19"/>
              </w:rPr>
              <w:t>g</w:t>
            </w:r>
            <w:r w:rsidR="00AE2AE9" w:rsidRPr="003708BF">
              <w:rPr>
                <w:rFonts w:ascii="Arial" w:eastAsia="Arial" w:hAnsi="Arial" w:cs="Arial"/>
                <w:spacing w:val="-1"/>
                <w:sz w:val="19"/>
                <w:szCs w:val="19"/>
              </w:rPr>
              <w:t>a</w:t>
            </w:r>
            <w:r w:rsidR="00AE2AE9" w:rsidRPr="003708BF">
              <w:rPr>
                <w:rFonts w:ascii="Arial" w:eastAsia="Arial" w:hAnsi="Arial" w:cs="Arial"/>
                <w:spacing w:val="2"/>
                <w:sz w:val="19"/>
                <w:szCs w:val="19"/>
              </w:rPr>
              <w:t>g</w:t>
            </w:r>
            <w:r w:rsidR="00AE2AE9" w:rsidRPr="003708BF">
              <w:rPr>
                <w:rFonts w:ascii="Arial" w:eastAsia="Arial" w:hAnsi="Arial" w:cs="Arial"/>
                <w:sz w:val="19"/>
                <w:szCs w:val="19"/>
              </w:rPr>
              <w:t>e</w:t>
            </w:r>
            <w:r w:rsidR="00AE2AE9" w:rsidRPr="003708BF">
              <w:rPr>
                <w:rFonts w:ascii="Arial" w:eastAsia="Arial" w:hAnsi="Arial" w:cs="Arial"/>
                <w:spacing w:val="-7"/>
                <w:sz w:val="19"/>
                <w:szCs w:val="19"/>
              </w:rPr>
              <w:t xml:space="preserve"> </w:t>
            </w:r>
            <w:r w:rsidR="00AE2AE9" w:rsidRPr="003708BF">
              <w:rPr>
                <w:rFonts w:ascii="Arial" w:eastAsia="Arial" w:hAnsi="Arial" w:cs="Arial"/>
                <w:spacing w:val="1"/>
                <w:sz w:val="19"/>
                <w:szCs w:val="19"/>
              </w:rPr>
              <w:t>l</w:t>
            </w:r>
            <w:r w:rsidR="00AE2AE9" w:rsidRPr="003708BF">
              <w:rPr>
                <w:rFonts w:ascii="Arial" w:eastAsia="Arial" w:hAnsi="Arial" w:cs="Arial"/>
                <w:sz w:val="19"/>
                <w:szCs w:val="19"/>
              </w:rPr>
              <w:t>e</w:t>
            </w:r>
            <w:r w:rsidR="00AE2AE9" w:rsidRPr="003708BF">
              <w:rPr>
                <w:rFonts w:ascii="Arial" w:eastAsia="Arial" w:hAnsi="Arial" w:cs="Arial"/>
                <w:spacing w:val="-1"/>
                <w:sz w:val="19"/>
                <w:szCs w:val="19"/>
              </w:rPr>
              <w:t>a</w:t>
            </w:r>
            <w:r w:rsidR="00AE2AE9" w:rsidRPr="003708BF">
              <w:rPr>
                <w:rFonts w:ascii="Arial" w:eastAsia="Arial" w:hAnsi="Arial" w:cs="Arial"/>
                <w:spacing w:val="1"/>
                <w:sz w:val="19"/>
                <w:szCs w:val="19"/>
              </w:rPr>
              <w:t>r</w:t>
            </w:r>
            <w:r w:rsidR="00AE2AE9" w:rsidRPr="003708BF">
              <w:rPr>
                <w:rFonts w:ascii="Arial" w:eastAsia="Arial" w:hAnsi="Arial" w:cs="Arial"/>
                <w:spacing w:val="2"/>
                <w:sz w:val="19"/>
                <w:szCs w:val="19"/>
              </w:rPr>
              <w:t>n</w:t>
            </w:r>
            <w:r w:rsidR="00AE2AE9" w:rsidRPr="003708BF">
              <w:rPr>
                <w:rFonts w:ascii="Arial" w:eastAsia="Arial" w:hAnsi="Arial" w:cs="Arial"/>
                <w:sz w:val="19"/>
                <w:szCs w:val="19"/>
              </w:rPr>
              <w:t>er</w:t>
            </w:r>
            <w:r w:rsidR="00AE2AE9" w:rsidRPr="003708BF">
              <w:rPr>
                <w:rFonts w:ascii="Arial" w:eastAsia="Arial" w:hAnsi="Arial" w:cs="Arial"/>
                <w:spacing w:val="2"/>
                <w:sz w:val="19"/>
                <w:szCs w:val="19"/>
              </w:rPr>
              <w:t>s</w:t>
            </w:r>
            <w:r w:rsidR="00AE2AE9" w:rsidRPr="003708BF">
              <w:rPr>
                <w:rFonts w:ascii="Arial" w:eastAsia="Arial" w:hAnsi="Arial" w:cs="Arial"/>
                <w:sz w:val="19"/>
                <w:szCs w:val="19"/>
              </w:rPr>
              <w:t>,</w:t>
            </w:r>
            <w:r w:rsidR="00AE2AE9" w:rsidRPr="003708BF">
              <w:rPr>
                <w:rFonts w:ascii="Arial" w:eastAsia="Arial" w:hAnsi="Arial" w:cs="Arial"/>
                <w:spacing w:val="-8"/>
                <w:sz w:val="19"/>
                <w:szCs w:val="19"/>
              </w:rPr>
              <w:t xml:space="preserve"> </w:t>
            </w:r>
            <w:r w:rsidR="00AE2AE9" w:rsidRPr="003708BF">
              <w:rPr>
                <w:rFonts w:ascii="Arial" w:eastAsia="Arial" w:hAnsi="Arial" w:cs="Arial"/>
                <w:spacing w:val="4"/>
                <w:sz w:val="19"/>
                <w:szCs w:val="19"/>
              </w:rPr>
              <w:t>m</w:t>
            </w:r>
            <w:r w:rsidR="00AE2AE9" w:rsidRPr="003708BF">
              <w:rPr>
                <w:rFonts w:ascii="Arial" w:eastAsia="Arial" w:hAnsi="Arial" w:cs="Arial"/>
                <w:sz w:val="19"/>
                <w:szCs w:val="19"/>
              </w:rPr>
              <w:t>a</w:t>
            </w:r>
            <w:r w:rsidR="00AE2AE9" w:rsidRPr="003708BF">
              <w:rPr>
                <w:rFonts w:ascii="Arial" w:eastAsia="Arial" w:hAnsi="Arial" w:cs="Arial"/>
                <w:spacing w:val="-1"/>
                <w:sz w:val="19"/>
                <w:szCs w:val="19"/>
              </w:rPr>
              <w:t>n</w:t>
            </w:r>
            <w:r w:rsidR="00AE2AE9" w:rsidRPr="003708BF">
              <w:rPr>
                <w:rFonts w:ascii="Arial" w:eastAsia="Arial" w:hAnsi="Arial" w:cs="Arial"/>
                <w:sz w:val="19"/>
                <w:szCs w:val="19"/>
              </w:rPr>
              <w:t>a</w:t>
            </w:r>
            <w:r w:rsidR="00AE2AE9" w:rsidRPr="003708BF">
              <w:rPr>
                <w:rFonts w:ascii="Arial" w:eastAsia="Arial" w:hAnsi="Arial" w:cs="Arial"/>
                <w:spacing w:val="-1"/>
                <w:sz w:val="19"/>
                <w:szCs w:val="19"/>
              </w:rPr>
              <w:t>g</w:t>
            </w:r>
            <w:r w:rsidR="00AE2AE9" w:rsidRPr="003708BF">
              <w:rPr>
                <w:rFonts w:ascii="Arial" w:eastAsia="Arial" w:hAnsi="Arial" w:cs="Arial"/>
                <w:sz w:val="19"/>
                <w:szCs w:val="19"/>
              </w:rPr>
              <w:t>e</w:t>
            </w:r>
            <w:r w:rsidR="00AE2AE9" w:rsidRPr="003708BF">
              <w:rPr>
                <w:rFonts w:ascii="Arial" w:eastAsia="Arial" w:hAnsi="Arial" w:cs="Arial"/>
                <w:spacing w:val="4"/>
                <w:sz w:val="19"/>
                <w:szCs w:val="19"/>
              </w:rPr>
              <w:t>m</w:t>
            </w:r>
            <w:r w:rsidR="00AE2AE9" w:rsidRPr="003708BF">
              <w:rPr>
                <w:rFonts w:ascii="Arial" w:eastAsia="Arial" w:hAnsi="Arial" w:cs="Arial"/>
                <w:sz w:val="19"/>
                <w:szCs w:val="19"/>
              </w:rPr>
              <w:t>e</w:t>
            </w:r>
            <w:r w:rsidR="00AE2AE9" w:rsidRPr="003708BF">
              <w:rPr>
                <w:rFonts w:ascii="Arial" w:eastAsia="Arial" w:hAnsi="Arial" w:cs="Arial"/>
                <w:spacing w:val="-1"/>
                <w:sz w:val="19"/>
                <w:szCs w:val="19"/>
              </w:rPr>
              <w:t>n</w:t>
            </w:r>
            <w:r w:rsidR="00AE2AE9" w:rsidRPr="003708BF">
              <w:rPr>
                <w:rFonts w:ascii="Arial" w:eastAsia="Arial" w:hAnsi="Arial" w:cs="Arial"/>
                <w:sz w:val="19"/>
                <w:szCs w:val="19"/>
              </w:rPr>
              <w:t>t</w:t>
            </w:r>
            <w:r w:rsidR="00AE2AE9" w:rsidRPr="003708BF">
              <w:rPr>
                <w:rFonts w:ascii="Arial" w:eastAsia="Arial" w:hAnsi="Arial" w:cs="Arial"/>
                <w:spacing w:val="-12"/>
                <w:sz w:val="19"/>
                <w:szCs w:val="19"/>
              </w:rPr>
              <w:t xml:space="preserve"> </w:t>
            </w:r>
            <w:r w:rsidR="00AE2AE9" w:rsidRPr="003708BF">
              <w:rPr>
                <w:rFonts w:ascii="Arial" w:eastAsia="Arial" w:hAnsi="Arial" w:cs="Arial"/>
                <w:spacing w:val="-1"/>
                <w:sz w:val="19"/>
                <w:szCs w:val="19"/>
              </w:rPr>
              <w:t>o</w:t>
            </w:r>
            <w:r w:rsidR="00AE2AE9" w:rsidRPr="003708BF">
              <w:rPr>
                <w:rFonts w:ascii="Arial" w:eastAsia="Arial" w:hAnsi="Arial" w:cs="Arial"/>
                <w:sz w:val="19"/>
                <w:szCs w:val="19"/>
              </w:rPr>
              <w:t xml:space="preserve">f </w:t>
            </w:r>
            <w:r w:rsidR="00AE2AE9" w:rsidRPr="003708BF">
              <w:rPr>
                <w:rFonts w:ascii="Arial" w:eastAsia="Arial" w:hAnsi="Arial" w:cs="Arial"/>
                <w:spacing w:val="1"/>
                <w:sz w:val="19"/>
                <w:szCs w:val="19"/>
              </w:rPr>
              <w:t>c</w:t>
            </w:r>
            <w:r w:rsidR="00AE2AE9" w:rsidRPr="003708BF">
              <w:rPr>
                <w:rFonts w:ascii="Arial" w:eastAsia="Arial" w:hAnsi="Arial" w:cs="Arial"/>
                <w:spacing w:val="-1"/>
                <w:sz w:val="19"/>
                <w:szCs w:val="19"/>
              </w:rPr>
              <w:t>l</w:t>
            </w:r>
            <w:r w:rsidR="00AE2AE9" w:rsidRPr="003708BF">
              <w:rPr>
                <w:rFonts w:ascii="Arial" w:eastAsia="Arial" w:hAnsi="Arial" w:cs="Arial"/>
                <w:sz w:val="19"/>
                <w:szCs w:val="19"/>
              </w:rPr>
              <w:t>a</w:t>
            </w:r>
            <w:r w:rsidR="00AE2AE9" w:rsidRPr="003708BF">
              <w:rPr>
                <w:rFonts w:ascii="Arial" w:eastAsia="Arial" w:hAnsi="Arial" w:cs="Arial"/>
                <w:spacing w:val="1"/>
                <w:sz w:val="19"/>
                <w:szCs w:val="19"/>
              </w:rPr>
              <w:t>ssr</w:t>
            </w:r>
            <w:r w:rsidR="00AE2AE9" w:rsidRPr="003708BF">
              <w:rPr>
                <w:rFonts w:ascii="Arial" w:eastAsia="Arial" w:hAnsi="Arial" w:cs="Arial"/>
                <w:sz w:val="19"/>
                <w:szCs w:val="19"/>
              </w:rPr>
              <w:t>o</w:t>
            </w:r>
            <w:r w:rsidR="00AE2AE9" w:rsidRPr="003708BF">
              <w:rPr>
                <w:rFonts w:ascii="Arial" w:eastAsia="Arial" w:hAnsi="Arial" w:cs="Arial"/>
                <w:spacing w:val="-1"/>
                <w:sz w:val="19"/>
                <w:szCs w:val="19"/>
              </w:rPr>
              <w:t>o</w:t>
            </w:r>
            <w:r w:rsidR="00AE2AE9" w:rsidRPr="003708BF">
              <w:rPr>
                <w:rFonts w:ascii="Arial" w:eastAsia="Arial" w:hAnsi="Arial" w:cs="Arial"/>
                <w:sz w:val="19"/>
                <w:szCs w:val="19"/>
              </w:rPr>
              <w:t>m</w:t>
            </w:r>
            <w:r w:rsidR="00AE2AE9" w:rsidRPr="003708BF">
              <w:rPr>
                <w:rFonts w:ascii="Arial" w:eastAsia="Arial" w:hAnsi="Arial" w:cs="Arial"/>
                <w:spacing w:val="-5"/>
                <w:sz w:val="19"/>
                <w:szCs w:val="19"/>
              </w:rPr>
              <w:t xml:space="preserve"> </w:t>
            </w:r>
            <w:r w:rsidR="00AE2AE9" w:rsidRPr="003708BF">
              <w:rPr>
                <w:rFonts w:ascii="Arial" w:eastAsia="Arial" w:hAnsi="Arial" w:cs="Arial"/>
                <w:sz w:val="19"/>
                <w:szCs w:val="19"/>
              </w:rPr>
              <w:t>b</w:t>
            </w:r>
            <w:r w:rsidR="00AE2AE9" w:rsidRPr="003708BF">
              <w:rPr>
                <w:rFonts w:ascii="Arial" w:eastAsia="Arial" w:hAnsi="Arial" w:cs="Arial"/>
                <w:spacing w:val="-1"/>
                <w:sz w:val="19"/>
                <w:szCs w:val="19"/>
              </w:rPr>
              <w:t>e</w:t>
            </w:r>
            <w:r w:rsidR="00AE2AE9" w:rsidRPr="003708BF">
              <w:rPr>
                <w:rFonts w:ascii="Arial" w:eastAsia="Arial" w:hAnsi="Arial" w:cs="Arial"/>
                <w:sz w:val="19"/>
                <w:szCs w:val="19"/>
              </w:rPr>
              <w:t>h</w:t>
            </w:r>
            <w:r w:rsidR="00AE2AE9" w:rsidRPr="003708BF">
              <w:rPr>
                <w:rFonts w:ascii="Arial" w:eastAsia="Arial" w:hAnsi="Arial" w:cs="Arial"/>
                <w:spacing w:val="-1"/>
                <w:sz w:val="19"/>
                <w:szCs w:val="19"/>
              </w:rPr>
              <w:t>av</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or</w:t>
            </w:r>
            <w:r w:rsidR="00AE2AE9" w:rsidRPr="003708BF">
              <w:rPr>
                <w:rFonts w:ascii="Arial" w:eastAsia="Arial" w:hAnsi="Arial" w:cs="Arial"/>
                <w:spacing w:val="2"/>
                <w:sz w:val="19"/>
                <w:szCs w:val="19"/>
              </w:rPr>
              <w:t>s</w:t>
            </w:r>
            <w:r w:rsidR="00AE2AE9" w:rsidRPr="003708BF">
              <w:rPr>
                <w:rFonts w:ascii="Arial" w:eastAsia="Arial" w:hAnsi="Arial" w:cs="Arial"/>
                <w:sz w:val="19"/>
                <w:szCs w:val="19"/>
              </w:rPr>
              <w:t>,</w:t>
            </w:r>
            <w:r w:rsidR="00AE2AE9" w:rsidRPr="003708BF">
              <w:rPr>
                <w:rFonts w:ascii="Arial" w:eastAsia="Arial" w:hAnsi="Arial" w:cs="Arial"/>
                <w:spacing w:val="-9"/>
                <w:sz w:val="19"/>
                <w:szCs w:val="19"/>
              </w:rPr>
              <w:t xml:space="preserve"> </w:t>
            </w:r>
            <w:r w:rsidR="00AE2AE9" w:rsidRPr="003708BF">
              <w:rPr>
                <w:rFonts w:ascii="Arial" w:eastAsia="Arial" w:hAnsi="Arial" w:cs="Arial"/>
                <w:spacing w:val="-1"/>
                <w:sz w:val="19"/>
                <w:szCs w:val="19"/>
              </w:rPr>
              <w:t>a</w:t>
            </w:r>
            <w:r w:rsidR="00AE2AE9" w:rsidRPr="003708BF">
              <w:rPr>
                <w:rFonts w:ascii="Arial" w:eastAsia="Arial" w:hAnsi="Arial" w:cs="Arial"/>
                <w:spacing w:val="2"/>
                <w:sz w:val="19"/>
                <w:szCs w:val="19"/>
              </w:rPr>
              <w:t>n</w:t>
            </w:r>
            <w:r w:rsidR="00AE2AE9" w:rsidRPr="003708BF">
              <w:rPr>
                <w:rFonts w:ascii="Arial" w:eastAsia="Arial" w:hAnsi="Arial" w:cs="Arial"/>
                <w:sz w:val="19"/>
                <w:szCs w:val="19"/>
              </w:rPr>
              <w:t>d/</w:t>
            </w:r>
            <w:r w:rsidR="00AE2AE9" w:rsidRPr="003708BF">
              <w:rPr>
                <w:rFonts w:ascii="Arial" w:eastAsia="Arial" w:hAnsi="Arial" w:cs="Arial"/>
                <w:spacing w:val="1"/>
                <w:sz w:val="19"/>
                <w:szCs w:val="19"/>
              </w:rPr>
              <w:t>o</w:t>
            </w:r>
            <w:r w:rsidR="00AE2AE9" w:rsidRPr="003708BF">
              <w:rPr>
                <w:rFonts w:ascii="Arial" w:eastAsia="Arial" w:hAnsi="Arial" w:cs="Arial"/>
                <w:sz w:val="19"/>
                <w:szCs w:val="19"/>
              </w:rPr>
              <w:t>r</w:t>
            </w:r>
            <w:r w:rsidR="00AE2AE9" w:rsidRPr="003708BF">
              <w:rPr>
                <w:rFonts w:ascii="Arial" w:eastAsia="Arial" w:hAnsi="Arial" w:cs="Arial"/>
                <w:spacing w:val="-6"/>
                <w:sz w:val="19"/>
                <w:szCs w:val="19"/>
              </w:rPr>
              <w:t xml:space="preserve"> </w:t>
            </w:r>
            <w:r w:rsidR="00AE2AE9" w:rsidRPr="003708BF">
              <w:rPr>
                <w:rFonts w:ascii="Arial" w:eastAsia="Arial" w:hAnsi="Arial" w:cs="Arial"/>
                <w:spacing w:val="1"/>
                <w:sz w:val="19"/>
                <w:szCs w:val="19"/>
              </w:rPr>
              <w:t>c</w:t>
            </w:r>
            <w:r w:rsidR="00AE2AE9" w:rsidRPr="003708BF">
              <w:rPr>
                <w:rFonts w:ascii="Arial" w:eastAsia="Arial" w:hAnsi="Arial" w:cs="Arial"/>
                <w:sz w:val="19"/>
                <w:szCs w:val="19"/>
              </w:rPr>
              <w:t>o</w:t>
            </w:r>
            <w:r w:rsidR="00AE2AE9" w:rsidRPr="003708BF">
              <w:rPr>
                <w:rFonts w:ascii="Arial" w:eastAsia="Arial" w:hAnsi="Arial" w:cs="Arial"/>
                <w:spacing w:val="-1"/>
                <w:sz w:val="19"/>
                <w:szCs w:val="19"/>
              </w:rPr>
              <w:t>n</w:t>
            </w:r>
            <w:r w:rsidR="00AE2AE9" w:rsidRPr="003708BF">
              <w:rPr>
                <w:rFonts w:ascii="Arial" w:eastAsia="Arial" w:hAnsi="Arial" w:cs="Arial"/>
                <w:spacing w:val="1"/>
                <w:sz w:val="19"/>
                <w:szCs w:val="19"/>
              </w:rPr>
              <w:t>s</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d</w:t>
            </w:r>
            <w:r w:rsidR="00AE2AE9" w:rsidRPr="003708BF">
              <w:rPr>
                <w:rFonts w:ascii="Arial" w:eastAsia="Arial" w:hAnsi="Arial" w:cs="Arial"/>
                <w:spacing w:val="-1"/>
                <w:sz w:val="19"/>
                <w:szCs w:val="19"/>
              </w:rPr>
              <w:t>e</w:t>
            </w:r>
            <w:r w:rsidR="00AE2AE9" w:rsidRPr="003708BF">
              <w:rPr>
                <w:rFonts w:ascii="Arial" w:eastAsia="Arial" w:hAnsi="Arial" w:cs="Arial"/>
                <w:spacing w:val="1"/>
                <w:sz w:val="19"/>
                <w:szCs w:val="19"/>
              </w:rPr>
              <w:t>r</w:t>
            </w:r>
            <w:r w:rsidR="00AE2AE9" w:rsidRPr="003708BF">
              <w:rPr>
                <w:rFonts w:ascii="Arial" w:eastAsia="Arial" w:hAnsi="Arial" w:cs="Arial"/>
                <w:sz w:val="19"/>
                <w:szCs w:val="19"/>
              </w:rPr>
              <w:t>a</w:t>
            </w:r>
            <w:r w:rsidR="00AE2AE9" w:rsidRPr="003708BF">
              <w:rPr>
                <w:rFonts w:ascii="Arial" w:eastAsia="Arial" w:hAnsi="Arial" w:cs="Arial"/>
                <w:spacing w:val="2"/>
                <w:sz w:val="19"/>
                <w:szCs w:val="19"/>
              </w:rPr>
              <w:t>t</w:t>
            </w:r>
            <w:r w:rsidR="00AE2AE9" w:rsidRPr="003708BF">
              <w:rPr>
                <w:rFonts w:ascii="Arial" w:eastAsia="Arial" w:hAnsi="Arial" w:cs="Arial"/>
                <w:spacing w:val="-1"/>
                <w:sz w:val="19"/>
                <w:szCs w:val="19"/>
              </w:rPr>
              <w:t>i</w:t>
            </w:r>
            <w:r w:rsidR="00AE2AE9" w:rsidRPr="003708BF">
              <w:rPr>
                <w:rFonts w:ascii="Arial" w:eastAsia="Arial" w:hAnsi="Arial" w:cs="Arial"/>
                <w:spacing w:val="2"/>
                <w:sz w:val="19"/>
                <w:szCs w:val="19"/>
              </w:rPr>
              <w:t>o</w:t>
            </w:r>
            <w:r w:rsidR="00AE2AE9" w:rsidRPr="003708BF">
              <w:rPr>
                <w:rFonts w:ascii="Arial" w:eastAsia="Arial" w:hAnsi="Arial" w:cs="Arial"/>
                <w:sz w:val="19"/>
                <w:szCs w:val="19"/>
              </w:rPr>
              <w:t>n</w:t>
            </w:r>
            <w:r w:rsidR="00AE2AE9" w:rsidRPr="003708BF">
              <w:rPr>
                <w:rFonts w:ascii="Arial" w:eastAsia="Arial" w:hAnsi="Arial" w:cs="Arial"/>
                <w:spacing w:val="-12"/>
                <w:sz w:val="19"/>
                <w:szCs w:val="19"/>
              </w:rPr>
              <w:t xml:space="preserve"> </w:t>
            </w:r>
            <w:r w:rsidR="00AE2AE9" w:rsidRPr="003708BF">
              <w:rPr>
                <w:rFonts w:ascii="Arial" w:eastAsia="Arial" w:hAnsi="Arial" w:cs="Arial"/>
                <w:spacing w:val="-1"/>
                <w:sz w:val="19"/>
                <w:szCs w:val="19"/>
              </w:rPr>
              <w:t>o</w:t>
            </w:r>
            <w:r w:rsidR="00AE2AE9" w:rsidRPr="003708BF">
              <w:rPr>
                <w:rFonts w:ascii="Arial" w:eastAsia="Arial" w:hAnsi="Arial" w:cs="Arial"/>
                <w:sz w:val="19"/>
                <w:szCs w:val="19"/>
              </w:rPr>
              <w:t>f</w:t>
            </w:r>
            <w:r w:rsidR="00AE2AE9" w:rsidRPr="003708BF">
              <w:rPr>
                <w:rFonts w:ascii="Arial" w:eastAsia="Arial" w:hAnsi="Arial" w:cs="Arial"/>
                <w:spacing w:val="2"/>
                <w:sz w:val="19"/>
                <w:szCs w:val="19"/>
              </w:rPr>
              <w:t xml:space="preserve"> </w:t>
            </w:r>
            <w:r w:rsidR="00AE2AE9" w:rsidRPr="003708BF">
              <w:rPr>
                <w:rFonts w:ascii="Arial" w:eastAsia="Arial" w:hAnsi="Arial" w:cs="Arial"/>
                <w:spacing w:val="-4"/>
                <w:sz w:val="19"/>
                <w:szCs w:val="19"/>
              </w:rPr>
              <w:t>y</w:t>
            </w:r>
            <w:r w:rsidR="00AE2AE9" w:rsidRPr="003708BF">
              <w:rPr>
                <w:rFonts w:ascii="Arial" w:eastAsia="Arial" w:hAnsi="Arial" w:cs="Arial"/>
                <w:spacing w:val="2"/>
                <w:sz w:val="19"/>
                <w:szCs w:val="19"/>
              </w:rPr>
              <w:t>o</w:t>
            </w:r>
            <w:r w:rsidR="00AE2AE9" w:rsidRPr="003708BF">
              <w:rPr>
                <w:rFonts w:ascii="Arial" w:eastAsia="Arial" w:hAnsi="Arial" w:cs="Arial"/>
                <w:sz w:val="19"/>
                <w:szCs w:val="19"/>
              </w:rPr>
              <w:t>ur</w:t>
            </w:r>
            <w:r w:rsidR="00AE2AE9" w:rsidRPr="003708BF">
              <w:rPr>
                <w:rFonts w:ascii="Arial" w:eastAsia="Arial" w:hAnsi="Arial" w:cs="Arial"/>
                <w:spacing w:val="-4"/>
                <w:sz w:val="19"/>
                <w:szCs w:val="19"/>
              </w:rPr>
              <w:t xml:space="preserve"> </w:t>
            </w:r>
            <w:r w:rsidR="00AE2AE9" w:rsidRPr="003708BF">
              <w:rPr>
                <w:rFonts w:ascii="Arial" w:eastAsia="Arial" w:hAnsi="Arial" w:cs="Arial"/>
                <w:spacing w:val="2"/>
                <w:sz w:val="19"/>
                <w:szCs w:val="19"/>
              </w:rPr>
              <w:t>d</w:t>
            </w:r>
            <w:r w:rsidR="00AE2AE9" w:rsidRPr="003708BF">
              <w:rPr>
                <w:rFonts w:ascii="Arial" w:eastAsia="Arial" w:hAnsi="Arial" w:cs="Arial"/>
                <w:spacing w:val="-1"/>
                <w:sz w:val="19"/>
                <w:szCs w:val="19"/>
              </w:rPr>
              <w:t>i</w:t>
            </w:r>
            <w:r w:rsidR="00AE2AE9" w:rsidRPr="003708BF">
              <w:rPr>
                <w:rFonts w:ascii="Arial" w:eastAsia="Arial" w:hAnsi="Arial" w:cs="Arial"/>
                <w:spacing w:val="1"/>
                <w:sz w:val="19"/>
                <w:szCs w:val="19"/>
              </w:rPr>
              <w:t>s</w:t>
            </w:r>
            <w:r w:rsidR="00AE2AE9" w:rsidRPr="003708BF">
              <w:rPr>
                <w:rFonts w:ascii="Arial" w:eastAsia="Arial" w:hAnsi="Arial" w:cs="Arial"/>
                <w:spacing w:val="2"/>
                <w:sz w:val="19"/>
                <w:szCs w:val="19"/>
              </w:rPr>
              <w:t>p</w:t>
            </w:r>
            <w:r w:rsidR="00AE2AE9" w:rsidRPr="003708BF">
              <w:rPr>
                <w:rFonts w:ascii="Arial" w:eastAsia="Arial" w:hAnsi="Arial" w:cs="Arial"/>
                <w:sz w:val="19"/>
                <w:szCs w:val="19"/>
              </w:rPr>
              <w:t>o</w:t>
            </w:r>
            <w:r w:rsidR="00AE2AE9" w:rsidRPr="003708BF">
              <w:rPr>
                <w:rFonts w:ascii="Arial" w:eastAsia="Arial" w:hAnsi="Arial" w:cs="Arial"/>
                <w:spacing w:val="1"/>
                <w:sz w:val="19"/>
                <w:szCs w:val="19"/>
              </w:rPr>
              <w:t>s</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t</w:t>
            </w:r>
            <w:r w:rsidR="00AE2AE9" w:rsidRPr="003708BF">
              <w:rPr>
                <w:rFonts w:ascii="Arial" w:eastAsia="Arial" w:hAnsi="Arial" w:cs="Arial"/>
                <w:spacing w:val="1"/>
                <w:sz w:val="19"/>
                <w:szCs w:val="19"/>
              </w:rPr>
              <w:t>i</w:t>
            </w:r>
            <w:r w:rsidR="00AE2AE9" w:rsidRPr="003708BF">
              <w:rPr>
                <w:rFonts w:ascii="Arial" w:eastAsia="Arial" w:hAnsi="Arial" w:cs="Arial"/>
                <w:sz w:val="19"/>
                <w:szCs w:val="19"/>
              </w:rPr>
              <w:t>o</w:t>
            </w:r>
            <w:r w:rsidR="00AE2AE9" w:rsidRPr="003708BF">
              <w:rPr>
                <w:rFonts w:ascii="Arial" w:eastAsia="Arial" w:hAnsi="Arial" w:cs="Arial"/>
                <w:spacing w:val="-1"/>
                <w:sz w:val="19"/>
                <w:szCs w:val="19"/>
              </w:rPr>
              <w:t>n</w:t>
            </w:r>
            <w:r w:rsidR="00AE2AE9" w:rsidRPr="003708BF">
              <w:rPr>
                <w:rFonts w:ascii="Arial" w:eastAsia="Arial" w:hAnsi="Arial" w:cs="Arial"/>
                <w:sz w:val="19"/>
                <w:szCs w:val="19"/>
              </w:rPr>
              <w:t>s</w:t>
            </w:r>
            <w:r w:rsidR="00AE2AE9" w:rsidRPr="003708BF">
              <w:rPr>
                <w:rFonts w:ascii="Arial" w:eastAsia="Arial" w:hAnsi="Arial" w:cs="Arial"/>
                <w:spacing w:val="-9"/>
                <w:sz w:val="19"/>
                <w:szCs w:val="19"/>
              </w:rPr>
              <w:t xml:space="preserve"> </w:t>
            </w:r>
            <w:r w:rsidR="00AE2AE9" w:rsidRPr="003708BF">
              <w:rPr>
                <w:rFonts w:ascii="Arial" w:eastAsia="Arial" w:hAnsi="Arial" w:cs="Arial"/>
                <w:sz w:val="19"/>
                <w:szCs w:val="19"/>
              </w:rPr>
              <w:t>t</w:t>
            </w:r>
            <w:r w:rsidR="00AE2AE9" w:rsidRPr="003708BF">
              <w:rPr>
                <w:rFonts w:ascii="Arial" w:eastAsia="Arial" w:hAnsi="Arial" w:cs="Arial"/>
                <w:spacing w:val="1"/>
                <w:sz w:val="19"/>
                <w:szCs w:val="19"/>
              </w:rPr>
              <w:t>h</w:t>
            </w:r>
            <w:r w:rsidR="00AE2AE9" w:rsidRPr="003708BF">
              <w:rPr>
                <w:rFonts w:ascii="Arial" w:eastAsia="Arial" w:hAnsi="Arial" w:cs="Arial"/>
                <w:sz w:val="19"/>
                <w:szCs w:val="19"/>
              </w:rPr>
              <w:t xml:space="preserve">at </w:t>
            </w:r>
            <w:r w:rsidR="00AE2AE9" w:rsidRPr="003708BF">
              <w:rPr>
                <w:rFonts w:ascii="Arial" w:eastAsia="Arial" w:hAnsi="Arial" w:cs="Arial"/>
                <w:position w:val="-1"/>
                <w:sz w:val="19"/>
                <w:szCs w:val="19"/>
              </w:rPr>
              <w:t>a</w:t>
            </w:r>
            <w:r w:rsidR="00AE2AE9" w:rsidRPr="003708BF">
              <w:rPr>
                <w:rFonts w:ascii="Arial" w:eastAsia="Arial" w:hAnsi="Arial" w:cs="Arial"/>
                <w:spacing w:val="-1"/>
                <w:position w:val="-1"/>
                <w:sz w:val="19"/>
                <w:szCs w:val="19"/>
              </w:rPr>
              <w:t>l</w:t>
            </w:r>
            <w:r w:rsidR="00AE2AE9" w:rsidRPr="003708BF">
              <w:rPr>
                <w:rFonts w:ascii="Arial" w:eastAsia="Arial" w:hAnsi="Arial" w:cs="Arial"/>
                <w:spacing w:val="1"/>
                <w:position w:val="-1"/>
                <w:sz w:val="19"/>
                <w:szCs w:val="19"/>
              </w:rPr>
              <w:t>i</w:t>
            </w:r>
            <w:r w:rsidR="00AE2AE9" w:rsidRPr="003708BF">
              <w:rPr>
                <w:rFonts w:ascii="Arial" w:eastAsia="Arial" w:hAnsi="Arial" w:cs="Arial"/>
                <w:position w:val="-1"/>
                <w:sz w:val="19"/>
                <w:szCs w:val="19"/>
              </w:rPr>
              <w:t>gn</w:t>
            </w:r>
            <w:r w:rsidR="00AE2AE9" w:rsidRPr="003708BF">
              <w:rPr>
                <w:rFonts w:ascii="Arial" w:eastAsia="Arial" w:hAnsi="Arial" w:cs="Arial"/>
                <w:spacing w:val="-3"/>
                <w:position w:val="-1"/>
                <w:sz w:val="19"/>
                <w:szCs w:val="19"/>
              </w:rPr>
              <w:t xml:space="preserve"> </w:t>
            </w:r>
            <w:r w:rsidR="00AE2AE9" w:rsidRPr="003708BF">
              <w:rPr>
                <w:rFonts w:ascii="Arial" w:eastAsia="Arial" w:hAnsi="Arial" w:cs="Arial"/>
                <w:position w:val="-1"/>
                <w:sz w:val="19"/>
                <w:szCs w:val="19"/>
              </w:rPr>
              <w:t>or</w:t>
            </w:r>
            <w:r w:rsidR="00AE2AE9" w:rsidRPr="003708BF">
              <w:rPr>
                <w:rFonts w:ascii="Arial" w:eastAsia="Arial" w:hAnsi="Arial" w:cs="Arial"/>
                <w:spacing w:val="-2"/>
                <w:position w:val="-1"/>
                <w:sz w:val="19"/>
                <w:szCs w:val="19"/>
              </w:rPr>
              <w:t xml:space="preserve"> </w:t>
            </w:r>
            <w:r w:rsidR="00AE2AE9" w:rsidRPr="003708BF">
              <w:rPr>
                <w:rFonts w:ascii="Arial" w:eastAsia="Arial" w:hAnsi="Arial" w:cs="Arial"/>
                <w:position w:val="-1"/>
                <w:sz w:val="19"/>
                <w:szCs w:val="19"/>
              </w:rPr>
              <w:t>do</w:t>
            </w:r>
            <w:r w:rsidR="00AE2AE9" w:rsidRPr="003708BF">
              <w:rPr>
                <w:rFonts w:ascii="Arial" w:eastAsia="Arial" w:hAnsi="Arial" w:cs="Arial"/>
                <w:spacing w:val="-1"/>
                <w:position w:val="-1"/>
                <w:sz w:val="19"/>
                <w:szCs w:val="19"/>
              </w:rPr>
              <w:t xml:space="preserve"> </w:t>
            </w:r>
            <w:r w:rsidR="00AE2AE9" w:rsidRPr="003708BF">
              <w:rPr>
                <w:rFonts w:ascii="Arial" w:eastAsia="Arial" w:hAnsi="Arial" w:cs="Arial"/>
                <w:position w:val="-1"/>
                <w:sz w:val="19"/>
                <w:szCs w:val="19"/>
              </w:rPr>
              <w:t>n</w:t>
            </w:r>
            <w:r w:rsidR="00AE2AE9" w:rsidRPr="003708BF">
              <w:rPr>
                <w:rFonts w:ascii="Arial" w:eastAsia="Arial" w:hAnsi="Arial" w:cs="Arial"/>
                <w:spacing w:val="-1"/>
                <w:position w:val="-1"/>
                <w:sz w:val="19"/>
                <w:szCs w:val="19"/>
              </w:rPr>
              <w:t>o</w:t>
            </w:r>
            <w:r w:rsidR="00AE2AE9" w:rsidRPr="003708BF">
              <w:rPr>
                <w:rFonts w:ascii="Arial" w:eastAsia="Arial" w:hAnsi="Arial" w:cs="Arial"/>
                <w:position w:val="-1"/>
                <w:sz w:val="19"/>
                <w:szCs w:val="19"/>
              </w:rPr>
              <w:t>t</w:t>
            </w:r>
            <w:r w:rsidR="00AE2AE9" w:rsidRPr="003708BF">
              <w:rPr>
                <w:rFonts w:ascii="Arial" w:eastAsia="Arial" w:hAnsi="Arial" w:cs="Arial"/>
                <w:spacing w:val="-1"/>
                <w:position w:val="-1"/>
                <w:sz w:val="19"/>
                <w:szCs w:val="19"/>
              </w:rPr>
              <w:t xml:space="preserve"> </w:t>
            </w:r>
            <w:r w:rsidR="00AE2AE9" w:rsidRPr="003708BF">
              <w:rPr>
                <w:rFonts w:ascii="Arial" w:eastAsia="Arial" w:hAnsi="Arial" w:cs="Arial"/>
                <w:position w:val="-1"/>
                <w:sz w:val="19"/>
                <w:szCs w:val="19"/>
              </w:rPr>
              <w:t>a</w:t>
            </w:r>
            <w:r w:rsidR="00AE2AE9" w:rsidRPr="003708BF">
              <w:rPr>
                <w:rFonts w:ascii="Arial" w:eastAsia="Arial" w:hAnsi="Arial" w:cs="Arial"/>
                <w:spacing w:val="1"/>
                <w:position w:val="-1"/>
                <w:sz w:val="19"/>
                <w:szCs w:val="19"/>
              </w:rPr>
              <w:t>l</w:t>
            </w:r>
            <w:r w:rsidR="00AE2AE9" w:rsidRPr="003708BF">
              <w:rPr>
                <w:rFonts w:ascii="Arial" w:eastAsia="Arial" w:hAnsi="Arial" w:cs="Arial"/>
                <w:spacing w:val="-1"/>
                <w:position w:val="-1"/>
                <w:sz w:val="19"/>
                <w:szCs w:val="19"/>
              </w:rPr>
              <w:t>i</w:t>
            </w:r>
            <w:r w:rsidR="00AE2AE9" w:rsidRPr="003708BF">
              <w:rPr>
                <w:rFonts w:ascii="Arial" w:eastAsia="Arial" w:hAnsi="Arial" w:cs="Arial"/>
                <w:position w:val="-1"/>
                <w:sz w:val="19"/>
                <w:szCs w:val="19"/>
              </w:rPr>
              <w:t>gn</w:t>
            </w:r>
            <w:r w:rsidR="00AE2AE9" w:rsidRPr="003708BF">
              <w:rPr>
                <w:rFonts w:ascii="Arial" w:eastAsia="Arial" w:hAnsi="Arial" w:cs="Arial"/>
                <w:spacing w:val="-3"/>
                <w:position w:val="-1"/>
                <w:sz w:val="19"/>
                <w:szCs w:val="19"/>
              </w:rPr>
              <w:t xml:space="preserve"> </w:t>
            </w:r>
            <w:r w:rsidR="00AE2AE9" w:rsidRPr="003708BF">
              <w:rPr>
                <w:rFonts w:ascii="Arial" w:eastAsia="Arial" w:hAnsi="Arial" w:cs="Arial"/>
                <w:position w:val="-1"/>
                <w:sz w:val="19"/>
                <w:szCs w:val="19"/>
              </w:rPr>
              <w:t>to</w:t>
            </w:r>
            <w:r w:rsidR="00AE2AE9" w:rsidRPr="003708BF">
              <w:rPr>
                <w:rFonts w:ascii="Arial" w:eastAsia="Arial" w:hAnsi="Arial" w:cs="Arial"/>
                <w:spacing w:val="-1"/>
                <w:position w:val="-1"/>
                <w:sz w:val="19"/>
                <w:szCs w:val="19"/>
              </w:rPr>
              <w:t xml:space="preserve"> </w:t>
            </w:r>
            <w:r w:rsidR="00AE2AE9" w:rsidRPr="003708BF">
              <w:rPr>
                <w:rFonts w:ascii="Arial" w:eastAsia="Arial" w:hAnsi="Arial" w:cs="Arial"/>
                <w:position w:val="-1"/>
                <w:sz w:val="19"/>
                <w:szCs w:val="19"/>
              </w:rPr>
              <w:t>p</w:t>
            </w:r>
            <w:r w:rsidR="00AE2AE9" w:rsidRPr="003708BF">
              <w:rPr>
                <w:rFonts w:ascii="Arial" w:eastAsia="Arial" w:hAnsi="Arial" w:cs="Arial"/>
                <w:spacing w:val="-1"/>
                <w:position w:val="-1"/>
                <w:sz w:val="19"/>
                <w:szCs w:val="19"/>
              </w:rPr>
              <w:t>e</w:t>
            </w:r>
            <w:r w:rsidR="00AE2AE9" w:rsidRPr="003708BF">
              <w:rPr>
                <w:rFonts w:ascii="Arial" w:eastAsia="Arial" w:hAnsi="Arial" w:cs="Arial"/>
                <w:spacing w:val="1"/>
                <w:position w:val="-1"/>
                <w:sz w:val="19"/>
                <w:szCs w:val="19"/>
              </w:rPr>
              <w:t>rs</w:t>
            </w:r>
            <w:r w:rsidR="00AE2AE9" w:rsidRPr="003708BF">
              <w:rPr>
                <w:rFonts w:ascii="Arial" w:eastAsia="Arial" w:hAnsi="Arial" w:cs="Arial"/>
                <w:position w:val="-1"/>
                <w:sz w:val="19"/>
                <w:szCs w:val="19"/>
              </w:rPr>
              <w:t>o</w:t>
            </w:r>
            <w:r w:rsidR="00AE2AE9" w:rsidRPr="003708BF">
              <w:rPr>
                <w:rFonts w:ascii="Arial" w:eastAsia="Arial" w:hAnsi="Arial" w:cs="Arial"/>
                <w:spacing w:val="-1"/>
                <w:position w:val="-1"/>
                <w:sz w:val="19"/>
                <w:szCs w:val="19"/>
              </w:rPr>
              <w:t>n</w:t>
            </w:r>
            <w:r w:rsidR="00AE2AE9" w:rsidRPr="003708BF">
              <w:rPr>
                <w:rFonts w:ascii="Arial" w:eastAsia="Arial" w:hAnsi="Arial" w:cs="Arial"/>
                <w:spacing w:val="2"/>
                <w:position w:val="-1"/>
                <w:sz w:val="19"/>
                <w:szCs w:val="19"/>
              </w:rPr>
              <w:t>a</w:t>
            </w:r>
            <w:r w:rsidR="00AE2AE9" w:rsidRPr="003708BF">
              <w:rPr>
                <w:rFonts w:ascii="Arial" w:eastAsia="Arial" w:hAnsi="Arial" w:cs="Arial"/>
                <w:position w:val="-1"/>
                <w:sz w:val="19"/>
                <w:szCs w:val="19"/>
              </w:rPr>
              <w:t>l</w:t>
            </w:r>
            <w:r w:rsidR="00AE2AE9" w:rsidRPr="003708BF">
              <w:rPr>
                <w:rFonts w:ascii="Arial" w:eastAsia="Arial" w:hAnsi="Arial" w:cs="Arial"/>
                <w:spacing w:val="-9"/>
                <w:position w:val="-1"/>
                <w:sz w:val="19"/>
                <w:szCs w:val="19"/>
              </w:rPr>
              <w:t xml:space="preserve"> </w:t>
            </w:r>
            <w:r w:rsidR="00AE2AE9" w:rsidRPr="003708BF">
              <w:rPr>
                <w:rFonts w:ascii="Arial" w:eastAsia="Arial" w:hAnsi="Arial" w:cs="Arial"/>
                <w:spacing w:val="2"/>
                <w:position w:val="-1"/>
                <w:sz w:val="19"/>
                <w:szCs w:val="19"/>
              </w:rPr>
              <w:t>b</w:t>
            </w:r>
            <w:r w:rsidR="00AE2AE9" w:rsidRPr="003708BF">
              <w:rPr>
                <w:rFonts w:ascii="Arial" w:eastAsia="Arial" w:hAnsi="Arial" w:cs="Arial"/>
                <w:spacing w:val="-1"/>
                <w:position w:val="-1"/>
                <w:sz w:val="19"/>
                <w:szCs w:val="19"/>
              </w:rPr>
              <w:t>i</w:t>
            </w:r>
            <w:r w:rsidR="00AE2AE9" w:rsidRPr="003708BF">
              <w:rPr>
                <w:rFonts w:ascii="Arial" w:eastAsia="Arial" w:hAnsi="Arial" w:cs="Arial"/>
                <w:position w:val="-1"/>
                <w:sz w:val="19"/>
                <w:szCs w:val="19"/>
              </w:rPr>
              <w:t>a</w:t>
            </w:r>
            <w:r w:rsidR="00AE2AE9" w:rsidRPr="003708BF">
              <w:rPr>
                <w:rFonts w:ascii="Arial" w:eastAsia="Arial" w:hAnsi="Arial" w:cs="Arial"/>
                <w:spacing w:val="1"/>
                <w:position w:val="-1"/>
                <w:sz w:val="19"/>
                <w:szCs w:val="19"/>
              </w:rPr>
              <w:t>s</w:t>
            </w:r>
            <w:r w:rsidR="00AE2AE9" w:rsidRPr="003708BF">
              <w:rPr>
                <w:rFonts w:ascii="Arial" w:eastAsia="Arial" w:hAnsi="Arial" w:cs="Arial"/>
                <w:position w:val="-1"/>
                <w:sz w:val="19"/>
                <w:szCs w:val="19"/>
              </w:rPr>
              <w:t>.</w:t>
            </w:r>
          </w:p>
          <w:p w:rsidR="00AE2AE9" w:rsidRPr="003708BF" w:rsidRDefault="00AE2AE9" w:rsidP="00522AC6">
            <w:pPr>
              <w:rPr>
                <w:rFonts w:ascii="Arial" w:hAnsi="Arial" w:cs="Arial"/>
                <w:sz w:val="10"/>
                <w:szCs w:val="10"/>
              </w:rPr>
            </w:pPr>
          </w:p>
          <w:p w:rsidR="00AE2AE9" w:rsidRDefault="00AE2AE9" w:rsidP="00522AC6">
            <w:pPr>
              <w:spacing w:before="34"/>
              <w:ind w:right="-20" w:firstLine="135"/>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48"/>
                <w:sz w:val="20"/>
                <w:szCs w:val="20"/>
              </w:rPr>
              <w:t xml:space="preserve"> </w:t>
            </w:r>
            <w:r>
              <w:rPr>
                <w:rFonts w:ascii="Arial" w:eastAsia="Arial" w:hAnsi="Arial" w:cs="Arial"/>
                <w:b/>
                <w:bCs/>
                <w:sz w:val="20"/>
                <w:szCs w:val="20"/>
              </w:rPr>
              <w:t>Using</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promp</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ef</w:t>
            </w:r>
            <w:r>
              <w:rPr>
                <w:rFonts w:ascii="Arial" w:eastAsia="Arial" w:hAnsi="Arial" w:cs="Arial"/>
                <w:b/>
                <w:bCs/>
                <w:spacing w:val="3"/>
                <w:sz w:val="20"/>
                <w:szCs w:val="20"/>
              </w:rPr>
              <w:t>l</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on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our</w:t>
            </w:r>
            <w:r>
              <w:rPr>
                <w:rFonts w:ascii="Arial" w:eastAsia="Arial" w:hAnsi="Arial" w:cs="Arial"/>
                <w:b/>
                <w:bCs/>
                <w:spacing w:val="1"/>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na</w:t>
            </w:r>
            <w:r>
              <w:rPr>
                <w:rFonts w:ascii="Arial" w:eastAsia="Arial" w:hAnsi="Arial" w:cs="Arial"/>
                <w:b/>
                <w:bCs/>
                <w:sz w:val="20"/>
                <w:szCs w:val="20"/>
              </w:rPr>
              <w:t>l</w:t>
            </w:r>
            <w:r>
              <w:rPr>
                <w:rFonts w:ascii="Arial" w:eastAsia="Arial" w:hAnsi="Arial" w:cs="Arial"/>
                <w:b/>
                <w:bCs/>
                <w:spacing w:val="-12"/>
                <w:sz w:val="20"/>
                <w:szCs w:val="20"/>
              </w:rPr>
              <w:t xml:space="preserve"> </w:t>
            </w:r>
            <w:r>
              <w:rPr>
                <w:rFonts w:ascii="Arial" w:eastAsia="Arial" w:hAnsi="Arial" w:cs="Arial"/>
                <w:b/>
                <w:bCs/>
                <w:spacing w:val="3"/>
                <w:sz w:val="20"/>
                <w:szCs w:val="20"/>
              </w:rPr>
              <w:t>g</w:t>
            </w:r>
            <w:r>
              <w:rPr>
                <w:rFonts w:ascii="Arial" w:eastAsia="Arial" w:hAnsi="Arial" w:cs="Arial"/>
                <w:b/>
                <w:bCs/>
                <w:spacing w:val="2"/>
                <w:sz w:val="20"/>
                <w:szCs w:val="20"/>
              </w:rPr>
              <w:t>r</w:t>
            </w:r>
            <w:r>
              <w:rPr>
                <w:rFonts w:ascii="Arial" w:eastAsia="Arial" w:hAnsi="Arial" w:cs="Arial"/>
                <w:b/>
                <w:bCs/>
                <w:sz w:val="20"/>
                <w:szCs w:val="20"/>
              </w:rPr>
              <w:t>o</w:t>
            </w:r>
            <w:r>
              <w:rPr>
                <w:rFonts w:ascii="Arial" w:eastAsia="Arial" w:hAnsi="Arial" w:cs="Arial"/>
                <w:b/>
                <w:bCs/>
                <w:spacing w:val="1"/>
                <w:sz w:val="20"/>
                <w:szCs w:val="20"/>
              </w:rPr>
              <w:t>wt</w:t>
            </w:r>
            <w:r>
              <w:rPr>
                <w:rFonts w:ascii="Arial" w:eastAsia="Arial" w:hAnsi="Arial" w:cs="Arial"/>
                <w:b/>
                <w:bCs/>
                <w:sz w:val="20"/>
                <w:szCs w:val="20"/>
              </w:rPr>
              <w:t>h.</w:t>
            </w:r>
          </w:p>
          <w:p w:rsidR="00AE2AE9" w:rsidRPr="003708BF" w:rsidRDefault="00AE2AE9" w:rsidP="003708BF">
            <w:pPr>
              <w:spacing w:before="36"/>
              <w:ind w:left="630" w:right="90" w:hanging="270"/>
              <w:rPr>
                <w:rFonts w:ascii="Arial" w:eastAsia="Arial" w:hAnsi="Arial" w:cs="Arial"/>
                <w:sz w:val="19"/>
                <w:szCs w:val="19"/>
              </w:rPr>
            </w:pPr>
            <w:r w:rsidRPr="003708BF">
              <w:rPr>
                <w:rFonts w:ascii="Arial" w:eastAsia="Arial" w:hAnsi="Arial" w:cs="Arial"/>
                <w:sz w:val="19"/>
                <w:szCs w:val="19"/>
              </w:rPr>
              <w:t>a.</w:t>
            </w:r>
            <w:r w:rsidRPr="003708BF">
              <w:rPr>
                <w:rFonts w:ascii="Arial" w:eastAsia="Arial" w:hAnsi="Arial" w:cs="Arial"/>
                <w:spacing w:val="46"/>
                <w:sz w:val="19"/>
                <w:szCs w:val="19"/>
              </w:rPr>
              <w:t xml:space="preserve"> </w:t>
            </w:r>
            <w:r w:rsidRPr="003708BF">
              <w:rPr>
                <w:rFonts w:ascii="Arial" w:eastAsia="Arial" w:hAnsi="Arial" w:cs="Arial"/>
                <w:sz w:val="19"/>
                <w:szCs w:val="19"/>
              </w:rPr>
              <w:t>Id</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4"/>
                <w:sz w:val="19"/>
                <w:szCs w:val="19"/>
              </w:rPr>
              <w:t>f</w:t>
            </w:r>
            <w:r w:rsidRPr="003708BF">
              <w:rPr>
                <w:rFonts w:ascii="Arial" w:eastAsia="Arial" w:hAnsi="Arial" w:cs="Arial"/>
                <w:sz w:val="19"/>
                <w:szCs w:val="19"/>
              </w:rPr>
              <w:t>y</w:t>
            </w:r>
            <w:r w:rsidRPr="003708BF">
              <w:rPr>
                <w:rFonts w:ascii="Arial" w:eastAsia="Arial" w:hAnsi="Arial" w:cs="Arial"/>
                <w:spacing w:val="-10"/>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j</w:t>
            </w:r>
            <w:r w:rsidRPr="003708BF">
              <w:rPr>
                <w:rFonts w:ascii="Arial" w:eastAsia="Arial" w:hAnsi="Arial" w:cs="Arial"/>
                <w:sz w:val="19"/>
                <w:szCs w:val="19"/>
              </w:rPr>
              <w:t>u</w:t>
            </w:r>
            <w:r w:rsidRPr="003708BF">
              <w:rPr>
                <w:rFonts w:ascii="Arial" w:eastAsia="Arial" w:hAnsi="Arial" w:cs="Arial"/>
                <w:spacing w:val="1"/>
                <w:sz w:val="19"/>
                <w:szCs w:val="19"/>
              </w:rPr>
              <w:t>s</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pacing w:val="4"/>
                <w:sz w:val="19"/>
                <w:szCs w:val="19"/>
              </w:rPr>
              <w:t>f</w:t>
            </w:r>
            <w:r w:rsidRPr="003708BF">
              <w:rPr>
                <w:rFonts w:ascii="Arial" w:eastAsia="Arial" w:hAnsi="Arial" w:cs="Arial"/>
                <w:sz w:val="19"/>
                <w:szCs w:val="19"/>
              </w:rPr>
              <w:t>y</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he</w:t>
            </w:r>
            <w:r w:rsidRPr="003708BF">
              <w:rPr>
                <w:rFonts w:ascii="Arial" w:eastAsia="Arial" w:hAnsi="Arial" w:cs="Arial"/>
                <w:spacing w:val="-2"/>
                <w:sz w:val="19"/>
                <w:szCs w:val="19"/>
              </w:rPr>
              <w:t xml:space="preserve"> </w:t>
            </w:r>
            <w:r w:rsidRPr="003708BF">
              <w:rPr>
                <w:rFonts w:ascii="Arial" w:eastAsia="Arial" w:hAnsi="Arial" w:cs="Arial"/>
                <w:sz w:val="19"/>
                <w:szCs w:val="19"/>
              </w:rPr>
              <w:t>pro</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1"/>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z w:val="19"/>
                <w:szCs w:val="19"/>
              </w:rPr>
              <w:t>al</w:t>
            </w:r>
            <w:r w:rsidRPr="003708BF">
              <w:rPr>
                <w:rFonts w:ascii="Arial" w:eastAsia="Arial" w:hAnsi="Arial" w:cs="Arial"/>
                <w:spacing w:val="-10"/>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pacing w:val="-1"/>
                <w:sz w:val="19"/>
                <w:szCs w:val="19"/>
              </w:rPr>
              <w:t>v</w:t>
            </w:r>
            <w:r w:rsidRPr="003708BF">
              <w:rPr>
                <w:rFonts w:ascii="Arial" w:eastAsia="Arial" w:hAnsi="Arial" w:cs="Arial"/>
                <w:spacing w:val="2"/>
                <w:sz w:val="19"/>
                <w:szCs w:val="19"/>
              </w:rPr>
              <w:t>e</w:t>
            </w:r>
            <w:r w:rsidRPr="003708BF">
              <w:rPr>
                <w:rFonts w:ascii="Arial" w:eastAsia="Arial" w:hAnsi="Arial" w:cs="Arial"/>
                <w:spacing w:val="-1"/>
                <w:sz w:val="19"/>
                <w:szCs w:val="19"/>
              </w:rPr>
              <w:t>l</w:t>
            </w:r>
            <w:r w:rsidRPr="003708BF">
              <w:rPr>
                <w:rFonts w:ascii="Arial" w:eastAsia="Arial" w:hAnsi="Arial" w:cs="Arial"/>
                <w:spacing w:val="2"/>
                <w:sz w:val="19"/>
                <w:szCs w:val="19"/>
              </w:rPr>
              <w:t>o</w:t>
            </w:r>
            <w:r w:rsidRPr="003708BF">
              <w:rPr>
                <w:rFonts w:ascii="Arial" w:eastAsia="Arial" w:hAnsi="Arial" w:cs="Arial"/>
                <w:sz w:val="19"/>
                <w:szCs w:val="19"/>
              </w:rPr>
              <w:t>p</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Pr="003708BF">
              <w:rPr>
                <w:rFonts w:ascii="Arial" w:eastAsia="Arial" w:hAnsi="Arial" w:cs="Arial"/>
                <w:spacing w:val="-1"/>
                <w:sz w:val="19"/>
                <w:szCs w:val="19"/>
              </w:rPr>
              <w:t>g</w:t>
            </w:r>
            <w:r w:rsidRPr="003708BF">
              <w:rPr>
                <w:rFonts w:ascii="Arial" w:eastAsia="Arial" w:hAnsi="Arial" w:cs="Arial"/>
                <w:sz w:val="19"/>
                <w:szCs w:val="19"/>
              </w:rPr>
              <w:t>o</w:t>
            </w:r>
            <w:r w:rsidRPr="003708BF">
              <w:rPr>
                <w:rFonts w:ascii="Arial" w:eastAsia="Arial" w:hAnsi="Arial" w:cs="Arial"/>
                <w:spacing w:val="1"/>
                <w:sz w:val="19"/>
                <w:szCs w:val="19"/>
              </w:rPr>
              <w:t>a</w:t>
            </w:r>
            <w:r w:rsidRPr="003708BF">
              <w:rPr>
                <w:rFonts w:ascii="Arial" w:eastAsia="Arial" w:hAnsi="Arial" w:cs="Arial"/>
                <w:spacing w:val="-1"/>
                <w:sz w:val="19"/>
                <w:szCs w:val="19"/>
              </w:rPr>
              <w:t>l</w:t>
            </w:r>
            <w:r w:rsidRPr="003708BF">
              <w:rPr>
                <w:rFonts w:ascii="Arial" w:eastAsia="Arial" w:hAnsi="Arial" w:cs="Arial"/>
                <w:sz w:val="19"/>
                <w:szCs w:val="19"/>
              </w:rPr>
              <w:t>s</w:t>
            </w:r>
            <w:r w:rsidRPr="003708BF">
              <w:rPr>
                <w:rFonts w:ascii="Arial" w:eastAsia="Arial" w:hAnsi="Arial" w:cs="Arial"/>
                <w:spacing w:val="-4"/>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z w:val="19"/>
                <w:szCs w:val="19"/>
              </w:rPr>
              <w:t>at</w:t>
            </w:r>
            <w:r w:rsidR="00522AC6" w:rsidRPr="003708BF">
              <w:rPr>
                <w:rFonts w:ascii="Arial" w:eastAsia="Arial" w:hAnsi="Arial" w:cs="Arial"/>
                <w:spacing w:val="-2"/>
                <w:sz w:val="19"/>
                <w:szCs w:val="19"/>
              </w:rPr>
              <w:t xml:space="preserve"> </w:t>
            </w:r>
            <w:r w:rsidRPr="003708BF">
              <w:rPr>
                <w:rFonts w:ascii="Arial" w:eastAsia="Arial" w:hAnsi="Arial" w:cs="Arial"/>
                <w:sz w:val="19"/>
                <w:szCs w:val="19"/>
              </w:rPr>
              <w:t>e</w:t>
            </w:r>
            <w:r w:rsidRPr="003708BF">
              <w:rPr>
                <w:rFonts w:ascii="Arial" w:eastAsia="Arial" w:hAnsi="Arial" w:cs="Arial"/>
                <w:spacing w:val="4"/>
                <w:sz w:val="19"/>
                <w:szCs w:val="19"/>
              </w:rPr>
              <w:t>m</w:t>
            </w:r>
            <w:r w:rsidRPr="003708BF">
              <w:rPr>
                <w:rFonts w:ascii="Arial" w:eastAsia="Arial" w:hAnsi="Arial" w:cs="Arial"/>
                <w:sz w:val="19"/>
                <w:szCs w:val="19"/>
              </w:rPr>
              <w:t xml:space="preserve">erged </w:t>
            </w:r>
            <w:r w:rsidRPr="003708BF">
              <w:rPr>
                <w:rFonts w:ascii="Arial" w:eastAsia="Arial" w:hAnsi="Arial" w:cs="Arial"/>
                <w:spacing w:val="2"/>
                <w:sz w:val="19"/>
                <w:szCs w:val="19"/>
              </w:rPr>
              <w:t>f</w:t>
            </w:r>
            <w:r w:rsidRPr="003708BF">
              <w:rPr>
                <w:rFonts w:ascii="Arial" w:eastAsia="Arial" w:hAnsi="Arial" w:cs="Arial"/>
                <w:spacing w:val="1"/>
                <w:sz w:val="19"/>
                <w:szCs w:val="19"/>
              </w:rPr>
              <w:t>r</w:t>
            </w:r>
            <w:r w:rsidRPr="003708BF">
              <w:rPr>
                <w:rFonts w:ascii="Arial" w:eastAsia="Arial" w:hAnsi="Arial" w:cs="Arial"/>
                <w:spacing w:val="-3"/>
                <w:sz w:val="19"/>
                <w:szCs w:val="19"/>
              </w:rPr>
              <w:t>o</w:t>
            </w:r>
            <w:r w:rsidRPr="003708BF">
              <w:rPr>
                <w:rFonts w:ascii="Arial" w:eastAsia="Arial" w:hAnsi="Arial" w:cs="Arial"/>
                <w:sz w:val="19"/>
                <w:szCs w:val="19"/>
              </w:rPr>
              <w:t>m</w:t>
            </w:r>
            <w:r w:rsidRPr="003708BF">
              <w:rPr>
                <w:rFonts w:ascii="Arial" w:eastAsia="Arial" w:hAnsi="Arial" w:cs="Arial"/>
                <w:spacing w:val="2"/>
                <w:sz w:val="19"/>
                <w:szCs w:val="19"/>
              </w:rPr>
              <w:t xml:space="preserve"> </w:t>
            </w:r>
            <w:r w:rsidRPr="003708BF">
              <w:rPr>
                <w:rFonts w:ascii="Arial" w:eastAsia="Arial" w:hAnsi="Arial" w:cs="Arial"/>
                <w:spacing w:val="-6"/>
                <w:sz w:val="19"/>
                <w:szCs w:val="19"/>
              </w:rPr>
              <w:t>y</w:t>
            </w:r>
            <w:r w:rsidRPr="003708BF">
              <w:rPr>
                <w:rFonts w:ascii="Arial" w:eastAsia="Arial" w:hAnsi="Arial" w:cs="Arial"/>
                <w:sz w:val="19"/>
                <w:szCs w:val="19"/>
              </w:rPr>
              <w:t>o</w:t>
            </w:r>
            <w:r w:rsidRPr="003708BF">
              <w:rPr>
                <w:rFonts w:ascii="Arial" w:eastAsia="Arial" w:hAnsi="Arial" w:cs="Arial"/>
                <w:spacing w:val="-1"/>
                <w:sz w:val="19"/>
                <w:szCs w:val="19"/>
              </w:rPr>
              <w:t>u</w:t>
            </w:r>
            <w:r w:rsidRPr="003708BF">
              <w:rPr>
                <w:rFonts w:ascii="Arial" w:eastAsia="Arial" w:hAnsi="Arial" w:cs="Arial"/>
                <w:sz w:val="19"/>
                <w:szCs w:val="19"/>
              </w:rPr>
              <w:t>r</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si</w:t>
            </w:r>
            <w:r w:rsidRPr="003708BF">
              <w:rPr>
                <w:rFonts w:ascii="Arial" w:eastAsia="Arial" w:hAnsi="Arial" w:cs="Arial"/>
                <w:sz w:val="19"/>
                <w:szCs w:val="19"/>
              </w:rPr>
              <w:t>g</w:t>
            </w:r>
            <w:r w:rsidRPr="003708BF">
              <w:rPr>
                <w:rFonts w:ascii="Arial" w:eastAsia="Arial" w:hAnsi="Arial" w:cs="Arial"/>
                <w:spacing w:val="-1"/>
                <w:sz w:val="19"/>
                <w:szCs w:val="19"/>
              </w:rPr>
              <w:t>h</w:t>
            </w:r>
            <w:r w:rsidRPr="003708BF">
              <w:rPr>
                <w:rFonts w:ascii="Arial" w:eastAsia="Arial" w:hAnsi="Arial" w:cs="Arial"/>
                <w:sz w:val="19"/>
                <w:szCs w:val="19"/>
              </w:rPr>
              <w:t>ts</w:t>
            </w:r>
            <w:r w:rsidRPr="003708BF">
              <w:rPr>
                <w:rFonts w:ascii="Arial" w:eastAsia="Arial" w:hAnsi="Arial" w:cs="Arial"/>
                <w:spacing w:val="-6"/>
                <w:sz w:val="19"/>
                <w:szCs w:val="19"/>
              </w:rPr>
              <w:t xml:space="preserve"> </w:t>
            </w:r>
            <w:r w:rsidRPr="003708BF">
              <w:rPr>
                <w:rFonts w:ascii="Arial" w:eastAsia="Arial" w:hAnsi="Arial" w:cs="Arial"/>
                <w:spacing w:val="2"/>
                <w:sz w:val="19"/>
                <w:szCs w:val="19"/>
              </w:rPr>
              <w:t>o</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t</w:t>
            </w:r>
            <w:r w:rsidRPr="003708BF">
              <w:rPr>
                <w:rFonts w:ascii="Arial" w:eastAsia="Arial" w:hAnsi="Arial" w:cs="Arial"/>
                <w:spacing w:val="2"/>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pacing w:val="2"/>
                <w:sz w:val="19"/>
                <w:szCs w:val="19"/>
              </w:rPr>
              <w:t>n</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9"/>
                <w:sz w:val="19"/>
                <w:szCs w:val="19"/>
              </w:rPr>
              <w:t xml:space="preserve"> </w:t>
            </w:r>
            <w:r w:rsidRPr="003708BF">
              <w:rPr>
                <w:rFonts w:ascii="Arial" w:eastAsia="Arial" w:hAnsi="Arial" w:cs="Arial"/>
                <w:spacing w:val="3"/>
                <w:sz w:val="19"/>
                <w:szCs w:val="19"/>
              </w:rPr>
              <w:t>T</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s</w:t>
            </w:r>
            <w:r w:rsidR="00522AC6" w:rsidRPr="003708BF">
              <w:rPr>
                <w:rFonts w:ascii="Arial" w:eastAsia="Arial" w:hAnsi="Arial" w:cs="Arial"/>
                <w:spacing w:val="-3"/>
                <w:sz w:val="19"/>
                <w:szCs w:val="19"/>
              </w:rPr>
              <w:t xml:space="preserve"> </w:t>
            </w:r>
            <w:r w:rsidRPr="003708BF">
              <w:rPr>
                <w:rFonts w:ascii="Arial" w:eastAsia="Arial" w:hAnsi="Arial" w:cs="Arial"/>
                <w:sz w:val="19"/>
                <w:szCs w:val="19"/>
              </w:rPr>
              <w:t>n</w:t>
            </w:r>
            <w:r w:rsidRPr="003708BF">
              <w:rPr>
                <w:rFonts w:ascii="Arial" w:eastAsia="Arial" w:hAnsi="Arial" w:cs="Arial"/>
                <w:spacing w:val="-1"/>
                <w:sz w:val="19"/>
                <w:szCs w:val="19"/>
              </w:rPr>
              <w:t>a</w:t>
            </w:r>
            <w:r w:rsidRPr="003708BF">
              <w:rPr>
                <w:rFonts w:ascii="Arial" w:eastAsia="Arial" w:hAnsi="Arial" w:cs="Arial"/>
                <w:spacing w:val="1"/>
                <w:sz w:val="19"/>
                <w:szCs w:val="19"/>
              </w:rPr>
              <w:t>rr</w:t>
            </w:r>
            <w:r w:rsidRPr="003708BF">
              <w:rPr>
                <w:rFonts w:ascii="Arial" w:eastAsia="Arial" w:hAnsi="Arial" w:cs="Arial"/>
                <w:sz w:val="19"/>
                <w:szCs w:val="19"/>
              </w:rPr>
              <w:t>a</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8"/>
                <w:sz w:val="19"/>
                <w:szCs w:val="19"/>
              </w:rPr>
              <w:t xml:space="preserve"> </w:t>
            </w:r>
            <w:r w:rsidRPr="003708BF">
              <w:rPr>
                <w:rFonts w:ascii="Arial" w:eastAsia="Arial" w:hAnsi="Arial" w:cs="Arial"/>
                <w:spacing w:val="4"/>
                <w:sz w:val="19"/>
                <w:szCs w:val="19"/>
              </w:rPr>
              <w:t>m</w:t>
            </w:r>
            <w:r w:rsidRPr="003708BF">
              <w:rPr>
                <w:rFonts w:ascii="Arial" w:eastAsia="Arial" w:hAnsi="Arial" w:cs="Arial"/>
                <w:spacing w:val="2"/>
                <w:sz w:val="19"/>
                <w:szCs w:val="19"/>
              </w:rPr>
              <w:t>a</w:t>
            </w:r>
            <w:r w:rsidRPr="003708BF">
              <w:rPr>
                <w:rFonts w:ascii="Arial" w:eastAsia="Arial" w:hAnsi="Arial" w:cs="Arial"/>
                <w:sz w:val="19"/>
                <w:szCs w:val="19"/>
              </w:rPr>
              <w:t>y</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1"/>
                <w:sz w:val="19"/>
                <w:szCs w:val="19"/>
              </w:rPr>
              <w:t>cl</w:t>
            </w:r>
            <w:r w:rsidRPr="003708BF">
              <w:rPr>
                <w:rFonts w:ascii="Arial" w:eastAsia="Arial" w:hAnsi="Arial" w:cs="Arial"/>
                <w:sz w:val="19"/>
                <w:szCs w:val="19"/>
              </w:rPr>
              <w:t>u</w:t>
            </w:r>
            <w:r w:rsidRPr="003708BF">
              <w:rPr>
                <w:rFonts w:ascii="Arial" w:eastAsia="Arial" w:hAnsi="Arial" w:cs="Arial"/>
                <w:spacing w:val="-1"/>
                <w:sz w:val="19"/>
                <w:szCs w:val="19"/>
              </w:rPr>
              <w:t>d</w:t>
            </w:r>
            <w:r w:rsidRPr="003708BF">
              <w:rPr>
                <w:rFonts w:ascii="Arial" w:eastAsia="Arial" w:hAnsi="Arial" w:cs="Arial"/>
                <w:sz w:val="19"/>
                <w:szCs w:val="19"/>
              </w:rPr>
              <w:t>e the</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j</w:t>
            </w:r>
            <w:r w:rsidRPr="003708BF">
              <w:rPr>
                <w:rFonts w:ascii="Arial" w:eastAsia="Arial" w:hAnsi="Arial" w:cs="Arial"/>
                <w:sz w:val="19"/>
                <w:szCs w:val="19"/>
              </w:rPr>
              <w:t>u</w:t>
            </w:r>
            <w:r w:rsidRPr="003708BF">
              <w:rPr>
                <w:rFonts w:ascii="Arial" w:eastAsia="Arial" w:hAnsi="Arial" w:cs="Arial"/>
                <w:spacing w:val="1"/>
                <w:sz w:val="19"/>
                <w:szCs w:val="19"/>
              </w:rPr>
              <w:t>s</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z w:val="19"/>
                <w:szCs w:val="19"/>
              </w:rPr>
              <w:t>a</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on</w:t>
            </w:r>
            <w:r w:rsidRPr="003708BF">
              <w:rPr>
                <w:rFonts w:ascii="Arial" w:eastAsia="Arial" w:hAnsi="Arial" w:cs="Arial"/>
                <w:spacing w:val="-9"/>
                <w:sz w:val="19"/>
                <w:szCs w:val="19"/>
              </w:rPr>
              <w:t xml:space="preserve"> </w:t>
            </w:r>
            <w:r w:rsidRPr="003708BF">
              <w:rPr>
                <w:rFonts w:ascii="Arial" w:eastAsia="Arial" w:hAnsi="Arial" w:cs="Arial"/>
                <w:sz w:val="19"/>
                <w:szCs w:val="19"/>
              </w:rPr>
              <w:t>of</w:t>
            </w:r>
            <w:r w:rsidRPr="003708BF">
              <w:rPr>
                <w:rFonts w:ascii="Arial" w:eastAsia="Arial" w:hAnsi="Arial" w:cs="Arial"/>
                <w:spacing w:val="-1"/>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h</w:t>
            </w:r>
            <w:r w:rsidRPr="003708BF">
              <w:rPr>
                <w:rFonts w:ascii="Arial" w:eastAsia="Arial" w:hAnsi="Arial" w:cs="Arial"/>
                <w:sz w:val="19"/>
                <w:szCs w:val="19"/>
              </w:rPr>
              <w:t>e</w:t>
            </w:r>
            <w:r w:rsidRPr="003708BF">
              <w:rPr>
                <w:rFonts w:ascii="Arial" w:eastAsia="Arial" w:hAnsi="Arial" w:cs="Arial"/>
                <w:spacing w:val="-3"/>
                <w:sz w:val="19"/>
                <w:szCs w:val="19"/>
              </w:rPr>
              <w:t xml:space="preserve"> </w:t>
            </w:r>
            <w:r w:rsidRPr="003708BF">
              <w:rPr>
                <w:rFonts w:ascii="Arial" w:eastAsia="Arial" w:hAnsi="Arial" w:cs="Arial"/>
                <w:spacing w:val="1"/>
                <w:sz w:val="19"/>
                <w:szCs w:val="19"/>
              </w:rPr>
              <w:t>g</w:t>
            </w:r>
            <w:r w:rsidRPr="003708BF">
              <w:rPr>
                <w:rFonts w:ascii="Arial" w:eastAsia="Arial" w:hAnsi="Arial" w:cs="Arial"/>
                <w:sz w:val="19"/>
                <w:szCs w:val="19"/>
              </w:rPr>
              <w:t>o</w:t>
            </w:r>
            <w:r w:rsidRPr="003708BF">
              <w:rPr>
                <w:rFonts w:ascii="Arial" w:eastAsia="Arial" w:hAnsi="Arial" w:cs="Arial"/>
                <w:spacing w:val="1"/>
                <w:sz w:val="19"/>
                <w:szCs w:val="19"/>
              </w:rPr>
              <w:t>a</w:t>
            </w:r>
            <w:r w:rsidRPr="003708BF">
              <w:rPr>
                <w:rFonts w:ascii="Arial" w:eastAsia="Arial" w:hAnsi="Arial" w:cs="Arial"/>
                <w:spacing w:val="-1"/>
                <w:sz w:val="19"/>
                <w:szCs w:val="19"/>
              </w:rPr>
              <w:t>l</w:t>
            </w:r>
            <w:r w:rsidRPr="003708BF">
              <w:rPr>
                <w:rFonts w:ascii="Arial" w:eastAsia="Arial" w:hAnsi="Arial" w:cs="Arial"/>
                <w:sz w:val="19"/>
                <w:szCs w:val="19"/>
              </w:rPr>
              <w:t>s</w:t>
            </w:r>
            <w:r w:rsidRPr="003708BF">
              <w:rPr>
                <w:rFonts w:ascii="Arial" w:eastAsia="Arial" w:hAnsi="Arial" w:cs="Arial"/>
                <w:spacing w:val="-4"/>
                <w:sz w:val="19"/>
                <w:szCs w:val="19"/>
              </w:rPr>
              <w:t xml:space="preserve"> </w:t>
            </w:r>
            <w:r w:rsidRPr="003708BF">
              <w:rPr>
                <w:rFonts w:ascii="Arial" w:eastAsia="Arial" w:hAnsi="Arial" w:cs="Arial"/>
                <w:sz w:val="19"/>
                <w:szCs w:val="19"/>
              </w:rPr>
              <w:t>as</w:t>
            </w:r>
            <w:r w:rsidRPr="003708BF">
              <w:rPr>
                <w:rFonts w:ascii="Arial" w:eastAsia="Arial" w:hAnsi="Arial" w:cs="Arial"/>
                <w:spacing w:val="-2"/>
                <w:sz w:val="19"/>
                <w:szCs w:val="19"/>
              </w:rPr>
              <w:t xml:space="preserve"> </w:t>
            </w:r>
            <w:r w:rsidRPr="003708BF">
              <w:rPr>
                <w:rFonts w:ascii="Arial" w:eastAsia="Arial" w:hAnsi="Arial" w:cs="Arial"/>
                <w:sz w:val="19"/>
                <w:szCs w:val="19"/>
              </w:rPr>
              <w:t>n</w:t>
            </w:r>
            <w:r w:rsidRPr="003708BF">
              <w:rPr>
                <w:rFonts w:ascii="Arial" w:eastAsia="Arial" w:hAnsi="Arial" w:cs="Arial"/>
                <w:spacing w:val="-1"/>
                <w:sz w:val="19"/>
                <w:szCs w:val="19"/>
              </w:rPr>
              <w:t>e</w:t>
            </w:r>
            <w:r w:rsidRPr="003708BF">
              <w:rPr>
                <w:rFonts w:ascii="Arial" w:eastAsia="Arial" w:hAnsi="Arial" w:cs="Arial"/>
                <w:spacing w:val="2"/>
                <w:sz w:val="19"/>
                <w:szCs w:val="19"/>
              </w:rPr>
              <w:t>e</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z w:val="19"/>
                <w:szCs w:val="19"/>
              </w:rPr>
              <w:t>d</w:t>
            </w:r>
            <w:r w:rsidRPr="003708BF">
              <w:rPr>
                <w:rFonts w:ascii="Arial" w:eastAsia="Arial" w:hAnsi="Arial" w:cs="Arial"/>
                <w:spacing w:val="-5"/>
                <w:sz w:val="19"/>
                <w:szCs w:val="19"/>
              </w:rPr>
              <w:t xml:space="preserve"> </w:t>
            </w:r>
            <w:r w:rsidRPr="003708BF">
              <w:rPr>
                <w:rFonts w:ascii="Arial" w:eastAsia="Arial" w:hAnsi="Arial" w:cs="Arial"/>
                <w:sz w:val="19"/>
                <w:szCs w:val="19"/>
              </w:rPr>
              <w:t>to</w:t>
            </w:r>
            <w:r w:rsidRPr="003708BF">
              <w:rPr>
                <w:rFonts w:ascii="Arial" w:eastAsia="Arial" w:hAnsi="Arial" w:cs="Arial"/>
                <w:spacing w:val="-1"/>
                <w:sz w:val="19"/>
                <w:szCs w:val="19"/>
              </w:rPr>
              <w:t xml:space="preserve"> i</w:t>
            </w:r>
            <w:r w:rsidRPr="003708BF">
              <w:rPr>
                <w:rFonts w:ascii="Arial" w:eastAsia="Arial" w:hAnsi="Arial" w:cs="Arial"/>
                <w:spacing w:val="4"/>
                <w:sz w:val="19"/>
                <w:szCs w:val="19"/>
              </w:rPr>
              <w:t>m</w:t>
            </w:r>
            <w:r w:rsidR="00522AC6" w:rsidRPr="003708BF">
              <w:rPr>
                <w:rFonts w:ascii="Arial" w:eastAsia="Arial" w:hAnsi="Arial" w:cs="Arial"/>
                <w:sz w:val="19"/>
                <w:szCs w:val="19"/>
              </w:rPr>
              <w:t>pr</w:t>
            </w:r>
            <w:r w:rsidRPr="003708BF">
              <w:rPr>
                <w:rFonts w:ascii="Arial" w:eastAsia="Arial" w:hAnsi="Arial" w:cs="Arial"/>
                <w:sz w:val="19"/>
                <w:szCs w:val="19"/>
              </w:rPr>
              <w:t>o</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7"/>
                <w:sz w:val="19"/>
                <w:szCs w:val="19"/>
              </w:rPr>
              <w:t xml:space="preserve"> </w:t>
            </w:r>
            <w:r w:rsidRPr="003708BF">
              <w:rPr>
                <w:rFonts w:ascii="Arial" w:eastAsia="Arial" w:hAnsi="Arial" w:cs="Arial"/>
                <w:sz w:val="19"/>
                <w:szCs w:val="19"/>
              </w:rPr>
              <w:t>stu</w:t>
            </w:r>
            <w:r w:rsidRPr="003708BF">
              <w:rPr>
                <w:rFonts w:ascii="Arial" w:eastAsia="Arial" w:hAnsi="Arial" w:cs="Arial"/>
                <w:spacing w:val="1"/>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e</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 d</w:t>
            </w:r>
            <w:r w:rsidRPr="003708BF">
              <w:rPr>
                <w:rFonts w:ascii="Arial" w:eastAsia="Arial" w:hAnsi="Arial" w:cs="Arial"/>
                <w:spacing w:val="-1"/>
                <w:sz w:val="19"/>
                <w:szCs w:val="19"/>
              </w:rPr>
              <w:t>e</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pacing w:val="-1"/>
                <w:sz w:val="19"/>
                <w:szCs w:val="19"/>
              </w:rPr>
              <w:t>i</w:t>
            </w:r>
            <w:r w:rsidRPr="003708BF">
              <w:rPr>
                <w:rFonts w:ascii="Arial" w:eastAsia="Arial" w:hAnsi="Arial" w:cs="Arial"/>
                <w:sz w:val="19"/>
                <w:szCs w:val="19"/>
              </w:rPr>
              <w:t>ts</w:t>
            </w:r>
            <w:r w:rsidRPr="003708BF">
              <w:rPr>
                <w:rFonts w:ascii="Arial" w:eastAsia="Arial" w:hAnsi="Arial" w:cs="Arial"/>
                <w:spacing w:val="-5"/>
                <w:sz w:val="19"/>
                <w:szCs w:val="19"/>
              </w:rPr>
              <w:t xml:space="preserve"> </w:t>
            </w:r>
            <w:r w:rsidRPr="003708BF">
              <w:rPr>
                <w:rFonts w:ascii="Arial" w:eastAsia="Arial" w:hAnsi="Arial" w:cs="Arial"/>
                <w:sz w:val="19"/>
                <w:szCs w:val="19"/>
              </w:rPr>
              <w:t>or</w:t>
            </w:r>
            <w:r w:rsidRPr="003708BF">
              <w:rPr>
                <w:rFonts w:ascii="Arial" w:eastAsia="Arial" w:hAnsi="Arial" w:cs="Arial"/>
                <w:spacing w:val="-2"/>
                <w:sz w:val="19"/>
                <w:szCs w:val="19"/>
              </w:rPr>
              <w:t xml:space="preserve"> </w:t>
            </w:r>
            <w:r w:rsidRPr="003708BF">
              <w:rPr>
                <w:rFonts w:ascii="Arial" w:eastAsia="Arial" w:hAnsi="Arial" w:cs="Arial"/>
                <w:sz w:val="19"/>
                <w:szCs w:val="19"/>
              </w:rPr>
              <w:t>t</w:t>
            </w:r>
            <w:r w:rsidRPr="003708BF">
              <w:rPr>
                <w:rFonts w:ascii="Arial" w:eastAsia="Arial" w:hAnsi="Arial" w:cs="Arial"/>
                <w:spacing w:val="2"/>
                <w:sz w:val="19"/>
                <w:szCs w:val="19"/>
              </w:rPr>
              <w:t>e</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e</w:t>
            </w:r>
            <w:r w:rsidRPr="003708BF">
              <w:rPr>
                <w:rFonts w:ascii="Arial" w:eastAsia="Arial" w:hAnsi="Arial" w:cs="Arial"/>
                <w:sz w:val="19"/>
                <w:szCs w:val="19"/>
              </w:rPr>
              <w:t>r</w:t>
            </w:r>
            <w:r w:rsidRPr="003708BF">
              <w:rPr>
                <w:rFonts w:ascii="Arial" w:eastAsia="Arial" w:hAnsi="Arial" w:cs="Arial"/>
                <w:spacing w:val="-7"/>
                <w:sz w:val="19"/>
                <w:szCs w:val="19"/>
              </w:rPr>
              <w:t xml:space="preserve"> </w:t>
            </w:r>
            <w:r w:rsidRPr="003708BF">
              <w:rPr>
                <w:rFonts w:ascii="Arial" w:eastAsia="Arial" w:hAnsi="Arial" w:cs="Arial"/>
                <w:spacing w:val="2"/>
                <w:sz w:val="19"/>
                <w:szCs w:val="19"/>
              </w:rPr>
              <w:t>d</w:t>
            </w:r>
            <w:r w:rsidRPr="003708BF">
              <w:rPr>
                <w:rFonts w:ascii="Arial" w:eastAsia="Arial" w:hAnsi="Arial" w:cs="Arial"/>
                <w:sz w:val="19"/>
                <w:szCs w:val="19"/>
              </w:rPr>
              <w:t>e</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pacing w:val="1"/>
                <w:sz w:val="19"/>
                <w:szCs w:val="19"/>
              </w:rPr>
              <w:t>c</w:t>
            </w:r>
            <w:r w:rsidRPr="003708BF">
              <w:rPr>
                <w:rFonts w:ascii="Arial" w:eastAsia="Arial" w:hAnsi="Arial" w:cs="Arial"/>
                <w:spacing w:val="-1"/>
                <w:sz w:val="19"/>
                <w:szCs w:val="19"/>
              </w:rPr>
              <w:t>i</w:t>
            </w:r>
            <w:r w:rsidRPr="003708BF">
              <w:rPr>
                <w:rFonts w:ascii="Arial" w:eastAsia="Arial" w:hAnsi="Arial" w:cs="Arial"/>
                <w:sz w:val="19"/>
                <w:szCs w:val="19"/>
              </w:rPr>
              <w:t>ts</w:t>
            </w:r>
            <w:r w:rsidRPr="003708BF">
              <w:rPr>
                <w:rFonts w:ascii="Arial" w:eastAsia="Arial" w:hAnsi="Arial" w:cs="Arial"/>
                <w:spacing w:val="-5"/>
                <w:sz w:val="19"/>
                <w:szCs w:val="19"/>
              </w:rPr>
              <w:t xml:space="preserve">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3"/>
                <w:sz w:val="19"/>
                <w:szCs w:val="19"/>
              </w:rPr>
              <w:t>k</w:t>
            </w:r>
            <w:r w:rsidRPr="003708BF">
              <w:rPr>
                <w:rFonts w:ascii="Arial" w:eastAsia="Arial" w:hAnsi="Arial" w:cs="Arial"/>
                <w:sz w:val="19"/>
                <w:szCs w:val="19"/>
              </w:rPr>
              <w:t>n</w:t>
            </w:r>
            <w:r w:rsidR="00522AC6" w:rsidRPr="003708BF">
              <w:rPr>
                <w:rFonts w:ascii="Arial" w:eastAsia="Arial" w:hAnsi="Arial" w:cs="Arial"/>
                <w:spacing w:val="-1"/>
                <w:sz w:val="19"/>
                <w:szCs w:val="19"/>
              </w:rPr>
              <w:t>o</w:t>
            </w:r>
            <w:r w:rsidRPr="003708BF">
              <w:rPr>
                <w:rFonts w:ascii="Arial" w:eastAsia="Arial" w:hAnsi="Arial" w:cs="Arial"/>
                <w:sz w:val="19"/>
                <w:szCs w:val="19"/>
              </w:rPr>
              <w:t>w</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d</w:t>
            </w:r>
            <w:r w:rsidRPr="003708BF">
              <w:rPr>
                <w:rFonts w:ascii="Arial" w:eastAsia="Arial" w:hAnsi="Arial" w:cs="Arial"/>
                <w:sz w:val="19"/>
                <w:szCs w:val="19"/>
              </w:rPr>
              <w:t>g</w:t>
            </w:r>
            <w:r w:rsidRPr="003708BF">
              <w:rPr>
                <w:rFonts w:ascii="Arial" w:eastAsia="Arial" w:hAnsi="Arial" w:cs="Arial"/>
                <w:spacing w:val="-1"/>
                <w:sz w:val="19"/>
                <w:szCs w:val="19"/>
              </w:rPr>
              <w:t>e</w:t>
            </w:r>
            <w:r w:rsidRPr="003708BF">
              <w:rPr>
                <w:rFonts w:ascii="Arial" w:eastAsia="Arial" w:hAnsi="Arial" w:cs="Arial"/>
                <w:sz w:val="19"/>
                <w:szCs w:val="19"/>
              </w:rPr>
              <w:t>,</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s</w:t>
            </w:r>
            <w:r w:rsidRPr="003708BF">
              <w:rPr>
                <w:rFonts w:ascii="Arial" w:eastAsia="Arial" w:hAnsi="Arial" w:cs="Arial"/>
                <w:spacing w:val="3"/>
                <w:sz w:val="19"/>
                <w:szCs w:val="19"/>
              </w:rPr>
              <w:t>k</w:t>
            </w:r>
            <w:r w:rsidRPr="003708BF">
              <w:rPr>
                <w:rFonts w:ascii="Arial" w:eastAsia="Arial" w:hAnsi="Arial" w:cs="Arial"/>
                <w:spacing w:val="-1"/>
                <w:sz w:val="19"/>
                <w:szCs w:val="19"/>
              </w:rPr>
              <w:t>ill</w:t>
            </w:r>
            <w:r w:rsidRPr="003708BF">
              <w:rPr>
                <w:rFonts w:ascii="Arial" w:eastAsia="Arial" w:hAnsi="Arial" w:cs="Arial"/>
                <w:sz w:val="19"/>
                <w:szCs w:val="19"/>
              </w:rPr>
              <w:t>s</w:t>
            </w:r>
            <w:r w:rsidRPr="003708BF">
              <w:rPr>
                <w:rFonts w:ascii="Arial" w:eastAsia="Arial" w:hAnsi="Arial" w:cs="Arial"/>
                <w:spacing w:val="-3"/>
                <w:sz w:val="19"/>
                <w:szCs w:val="19"/>
              </w:rPr>
              <w:t xml:space="preserve"> </w:t>
            </w:r>
            <w:r w:rsidRPr="003708BF">
              <w:rPr>
                <w:rFonts w:ascii="Arial" w:eastAsia="Arial" w:hAnsi="Arial" w:cs="Arial"/>
                <w:sz w:val="19"/>
                <w:szCs w:val="19"/>
              </w:rPr>
              <w:t>or d</w:t>
            </w:r>
            <w:r w:rsidRPr="003708BF">
              <w:rPr>
                <w:rFonts w:ascii="Arial" w:eastAsia="Arial" w:hAnsi="Arial" w:cs="Arial"/>
                <w:spacing w:val="-1"/>
                <w:sz w:val="19"/>
                <w:szCs w:val="19"/>
              </w:rPr>
              <w:t>i</w:t>
            </w:r>
            <w:r w:rsidRPr="003708BF">
              <w:rPr>
                <w:rFonts w:ascii="Arial" w:eastAsia="Arial" w:hAnsi="Arial" w:cs="Arial"/>
                <w:spacing w:val="1"/>
                <w:sz w:val="19"/>
                <w:szCs w:val="19"/>
              </w:rPr>
              <w:t>s</w:t>
            </w:r>
            <w:r w:rsidRPr="003708BF">
              <w:rPr>
                <w:rFonts w:ascii="Arial" w:eastAsia="Arial" w:hAnsi="Arial" w:cs="Arial"/>
                <w:sz w:val="19"/>
                <w:szCs w:val="19"/>
              </w:rPr>
              <w:t>p</w:t>
            </w:r>
            <w:r w:rsidRPr="003708BF">
              <w:rPr>
                <w:rFonts w:ascii="Arial" w:eastAsia="Arial" w:hAnsi="Arial" w:cs="Arial"/>
                <w:spacing w:val="1"/>
                <w:sz w:val="19"/>
                <w:szCs w:val="19"/>
              </w:rPr>
              <w:t>os</w:t>
            </w:r>
            <w:r w:rsidRPr="003708BF">
              <w:rPr>
                <w:rFonts w:ascii="Arial" w:eastAsia="Arial" w:hAnsi="Arial" w:cs="Arial"/>
                <w:spacing w:val="-1"/>
                <w:sz w:val="19"/>
                <w:szCs w:val="19"/>
              </w:rPr>
              <w:t>i</w:t>
            </w:r>
            <w:r w:rsidRPr="003708BF">
              <w:rPr>
                <w:rFonts w:ascii="Arial" w:eastAsia="Arial" w:hAnsi="Arial" w:cs="Arial"/>
                <w:sz w:val="19"/>
                <w:szCs w:val="19"/>
              </w:rPr>
              <w:t>t</w:t>
            </w:r>
            <w:r w:rsidRPr="003708BF">
              <w:rPr>
                <w:rFonts w:ascii="Arial" w:eastAsia="Arial" w:hAnsi="Arial" w:cs="Arial"/>
                <w:spacing w:val="-1"/>
                <w:sz w:val="19"/>
                <w:szCs w:val="19"/>
              </w:rPr>
              <w:t>i</w:t>
            </w:r>
            <w:r w:rsidRPr="003708BF">
              <w:rPr>
                <w:rFonts w:ascii="Arial" w:eastAsia="Arial" w:hAnsi="Arial" w:cs="Arial"/>
                <w:spacing w:val="2"/>
                <w:sz w:val="19"/>
                <w:szCs w:val="19"/>
              </w:rPr>
              <w:t>o</w:t>
            </w:r>
            <w:r w:rsidRPr="003708BF">
              <w:rPr>
                <w:rFonts w:ascii="Arial" w:eastAsia="Arial" w:hAnsi="Arial" w:cs="Arial"/>
                <w:sz w:val="19"/>
                <w:szCs w:val="19"/>
              </w:rPr>
              <w:t>ns</w:t>
            </w:r>
            <w:r w:rsidRPr="003708BF">
              <w:rPr>
                <w:rFonts w:ascii="Arial" w:eastAsia="Arial" w:hAnsi="Arial" w:cs="Arial"/>
                <w:spacing w:val="-10"/>
                <w:sz w:val="19"/>
                <w:szCs w:val="19"/>
              </w:rPr>
              <w:t xml:space="preserve"> </w:t>
            </w:r>
            <w:r w:rsidRPr="003708BF">
              <w:rPr>
                <w:rFonts w:ascii="Arial" w:eastAsia="Arial" w:hAnsi="Arial" w:cs="Arial"/>
                <w:spacing w:val="-1"/>
                <w:sz w:val="19"/>
                <w:szCs w:val="19"/>
              </w:rPr>
              <w:t>i</w:t>
            </w:r>
            <w:r w:rsidRPr="003708BF">
              <w:rPr>
                <w:rFonts w:ascii="Arial" w:eastAsia="Arial" w:hAnsi="Arial" w:cs="Arial"/>
                <w:spacing w:val="2"/>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2"/>
                <w:sz w:val="19"/>
                <w:szCs w:val="19"/>
              </w:rPr>
              <w:t>f</w:t>
            </w:r>
            <w:r w:rsidRPr="003708BF">
              <w:rPr>
                <w:rFonts w:ascii="Arial" w:eastAsia="Arial" w:hAnsi="Arial" w:cs="Arial"/>
                <w:spacing w:val="-1"/>
                <w:sz w:val="19"/>
                <w:szCs w:val="19"/>
              </w:rPr>
              <w:t>i</w:t>
            </w:r>
            <w:r w:rsidRPr="003708BF">
              <w:rPr>
                <w:rFonts w:ascii="Arial" w:eastAsia="Arial" w:hAnsi="Arial" w:cs="Arial"/>
                <w:sz w:val="19"/>
                <w:szCs w:val="19"/>
              </w:rPr>
              <w:t xml:space="preserve">ed </w:t>
            </w:r>
            <w:r w:rsidRPr="003708BF">
              <w:rPr>
                <w:rFonts w:ascii="Arial" w:eastAsia="Arial" w:hAnsi="Arial" w:cs="Arial"/>
                <w:spacing w:val="-1"/>
                <w:sz w:val="19"/>
                <w:szCs w:val="19"/>
              </w:rPr>
              <w:t>i</w:t>
            </w:r>
            <w:r w:rsidRPr="003708BF">
              <w:rPr>
                <w:rFonts w:ascii="Arial" w:eastAsia="Arial" w:hAnsi="Arial" w:cs="Arial"/>
                <w:sz w:val="19"/>
                <w:szCs w:val="19"/>
              </w:rPr>
              <w:t>n</w:t>
            </w:r>
            <w:r w:rsidRPr="003708BF">
              <w:rPr>
                <w:rFonts w:ascii="Arial" w:eastAsia="Arial" w:hAnsi="Arial" w:cs="Arial"/>
                <w:spacing w:val="-2"/>
                <w:sz w:val="19"/>
                <w:szCs w:val="19"/>
              </w:rPr>
              <w:t xml:space="preserve"> </w:t>
            </w:r>
            <w:r w:rsidRPr="003708BF">
              <w:rPr>
                <w:rFonts w:ascii="Arial" w:eastAsia="Arial" w:hAnsi="Arial" w:cs="Arial"/>
                <w:spacing w:val="1"/>
                <w:sz w:val="19"/>
                <w:szCs w:val="19"/>
              </w:rPr>
              <w:t>t</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9"/>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he</w:t>
            </w:r>
            <w:r w:rsidRPr="003708BF">
              <w:rPr>
                <w:rFonts w:ascii="Arial" w:eastAsia="Arial" w:hAnsi="Arial" w:cs="Arial"/>
                <w:spacing w:val="-2"/>
                <w:sz w:val="19"/>
                <w:szCs w:val="19"/>
              </w:rPr>
              <w:t xml:space="preserve"> </w:t>
            </w:r>
            <w:r w:rsidRPr="003708BF">
              <w:rPr>
                <w:rFonts w:ascii="Arial" w:eastAsia="Arial" w:hAnsi="Arial" w:cs="Arial"/>
                <w:sz w:val="19"/>
                <w:szCs w:val="19"/>
              </w:rPr>
              <w:t>u</w:t>
            </w:r>
            <w:r w:rsidRPr="003708BF">
              <w:rPr>
                <w:rFonts w:ascii="Arial" w:eastAsia="Arial" w:hAnsi="Arial" w:cs="Arial"/>
                <w:spacing w:val="-1"/>
                <w:sz w:val="19"/>
                <w:szCs w:val="19"/>
              </w:rPr>
              <w:t>n</w:t>
            </w:r>
            <w:r w:rsidRPr="003708BF">
              <w:rPr>
                <w:rFonts w:ascii="Arial" w:eastAsia="Arial" w:hAnsi="Arial" w:cs="Arial"/>
                <w:spacing w:val="1"/>
                <w:sz w:val="19"/>
                <w:szCs w:val="19"/>
              </w:rPr>
              <w:t>i</w:t>
            </w:r>
            <w:r w:rsidRPr="003708BF">
              <w:rPr>
                <w:rFonts w:ascii="Arial" w:eastAsia="Arial" w:hAnsi="Arial" w:cs="Arial"/>
                <w:sz w:val="19"/>
                <w:szCs w:val="19"/>
              </w:rPr>
              <w:t>t.</w:t>
            </w:r>
          </w:p>
          <w:p w:rsidR="00AE2AE9" w:rsidRPr="003708BF" w:rsidRDefault="00AE2AE9" w:rsidP="003708BF">
            <w:pPr>
              <w:ind w:left="630" w:right="90" w:hanging="270"/>
              <w:jc w:val="both"/>
              <w:rPr>
                <w:rFonts w:ascii="Arial" w:eastAsia="Arial" w:hAnsi="Arial" w:cs="Arial"/>
                <w:sz w:val="19"/>
                <w:szCs w:val="19"/>
              </w:rPr>
            </w:pPr>
            <w:r w:rsidRPr="003708BF">
              <w:rPr>
                <w:rFonts w:ascii="Arial" w:eastAsia="Arial" w:hAnsi="Arial" w:cs="Arial"/>
                <w:sz w:val="19"/>
                <w:szCs w:val="19"/>
              </w:rPr>
              <w:t>b.</w:t>
            </w:r>
            <w:r w:rsidR="00522AC6" w:rsidRPr="003708BF">
              <w:rPr>
                <w:rFonts w:ascii="Arial" w:eastAsia="Arial" w:hAnsi="Arial" w:cs="Arial"/>
                <w:sz w:val="19"/>
                <w:szCs w:val="19"/>
              </w:rPr>
              <w:t xml:space="preserve"> </w:t>
            </w:r>
            <w:r w:rsidRPr="003708BF">
              <w:rPr>
                <w:rFonts w:ascii="Arial" w:eastAsia="Arial" w:hAnsi="Arial" w:cs="Arial"/>
                <w:sz w:val="19"/>
                <w:szCs w:val="19"/>
              </w:rPr>
              <w:t>Id</w:t>
            </w:r>
            <w:r w:rsidRPr="003708BF">
              <w:rPr>
                <w:rFonts w:ascii="Arial" w:eastAsia="Arial" w:hAnsi="Arial" w:cs="Arial"/>
                <w:spacing w:val="-1"/>
                <w:sz w:val="19"/>
                <w:szCs w:val="19"/>
              </w:rPr>
              <w:t>e</w:t>
            </w:r>
            <w:r w:rsidRPr="003708BF">
              <w:rPr>
                <w:rFonts w:ascii="Arial" w:eastAsia="Arial" w:hAnsi="Arial" w:cs="Arial"/>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4"/>
                <w:sz w:val="19"/>
                <w:szCs w:val="19"/>
              </w:rPr>
              <w:t>f</w:t>
            </w:r>
            <w:r w:rsidRPr="003708BF">
              <w:rPr>
                <w:rFonts w:ascii="Arial" w:eastAsia="Arial" w:hAnsi="Arial" w:cs="Arial"/>
                <w:sz w:val="19"/>
                <w:szCs w:val="19"/>
              </w:rPr>
              <w:t>y</w:t>
            </w:r>
            <w:r w:rsidRPr="003708BF">
              <w:rPr>
                <w:rFonts w:ascii="Arial" w:eastAsia="Arial" w:hAnsi="Arial" w:cs="Arial"/>
                <w:spacing w:val="-10"/>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nd</w:t>
            </w:r>
            <w:r w:rsidRPr="003708BF">
              <w:rPr>
                <w:rFonts w:ascii="Arial" w:eastAsia="Arial" w:hAnsi="Arial" w:cs="Arial"/>
                <w:spacing w:val="-4"/>
                <w:sz w:val="19"/>
                <w:szCs w:val="19"/>
              </w:rPr>
              <w:t xml:space="preserve"> </w:t>
            </w:r>
            <w:r w:rsidRPr="003708BF">
              <w:rPr>
                <w:rFonts w:ascii="Arial" w:eastAsia="Arial" w:hAnsi="Arial" w:cs="Arial"/>
                <w:spacing w:val="2"/>
                <w:sz w:val="19"/>
                <w:szCs w:val="19"/>
              </w:rPr>
              <w:t>d</w:t>
            </w:r>
            <w:r w:rsidRPr="003708BF">
              <w:rPr>
                <w:rFonts w:ascii="Arial" w:eastAsia="Arial" w:hAnsi="Arial" w:cs="Arial"/>
                <w:sz w:val="19"/>
                <w:szCs w:val="19"/>
              </w:rPr>
              <w:t>e</w:t>
            </w:r>
            <w:r w:rsidRPr="003708BF">
              <w:rPr>
                <w:rFonts w:ascii="Arial" w:eastAsia="Arial" w:hAnsi="Arial" w:cs="Arial"/>
                <w:spacing w:val="1"/>
                <w:sz w:val="19"/>
                <w:szCs w:val="19"/>
              </w:rPr>
              <w:t>scr</w:t>
            </w:r>
            <w:r w:rsidRPr="003708BF">
              <w:rPr>
                <w:rFonts w:ascii="Arial" w:eastAsia="Arial" w:hAnsi="Arial" w:cs="Arial"/>
                <w:spacing w:val="-1"/>
                <w:sz w:val="19"/>
                <w:szCs w:val="19"/>
              </w:rPr>
              <w:t>i</w:t>
            </w:r>
            <w:r w:rsidRPr="003708BF">
              <w:rPr>
                <w:rFonts w:ascii="Arial" w:eastAsia="Arial" w:hAnsi="Arial" w:cs="Arial"/>
                <w:sz w:val="19"/>
                <w:szCs w:val="19"/>
              </w:rPr>
              <w:t>be</w:t>
            </w:r>
            <w:r w:rsidRPr="003708BF">
              <w:rPr>
                <w:rFonts w:ascii="Arial" w:eastAsia="Arial" w:hAnsi="Arial" w:cs="Arial"/>
                <w:spacing w:val="-7"/>
                <w:sz w:val="19"/>
                <w:szCs w:val="19"/>
              </w:rPr>
              <w:t xml:space="preserve"> </w:t>
            </w:r>
            <w:r w:rsidRPr="003708BF">
              <w:rPr>
                <w:rFonts w:ascii="Arial" w:eastAsia="Arial" w:hAnsi="Arial" w:cs="Arial"/>
                <w:sz w:val="19"/>
                <w:szCs w:val="19"/>
              </w:rPr>
              <w:t>pro</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1"/>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z w:val="19"/>
                <w:szCs w:val="19"/>
              </w:rPr>
              <w:t>al</w:t>
            </w:r>
            <w:r w:rsidRPr="003708BF">
              <w:rPr>
                <w:rFonts w:ascii="Arial" w:eastAsia="Arial" w:hAnsi="Arial" w:cs="Arial"/>
                <w:spacing w:val="-10"/>
                <w:sz w:val="19"/>
                <w:szCs w:val="19"/>
              </w:rPr>
              <w:t xml:space="preserve"> </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pacing w:val="-1"/>
                <w:sz w:val="19"/>
                <w:szCs w:val="19"/>
              </w:rPr>
              <w:t>v</w:t>
            </w:r>
            <w:r w:rsidRPr="003708BF">
              <w:rPr>
                <w:rFonts w:ascii="Arial" w:eastAsia="Arial" w:hAnsi="Arial" w:cs="Arial"/>
                <w:spacing w:val="2"/>
                <w:sz w:val="19"/>
                <w:szCs w:val="19"/>
              </w:rPr>
              <w:t>e</w:t>
            </w:r>
            <w:r w:rsidRPr="003708BF">
              <w:rPr>
                <w:rFonts w:ascii="Arial" w:eastAsia="Arial" w:hAnsi="Arial" w:cs="Arial"/>
                <w:spacing w:val="-1"/>
                <w:sz w:val="19"/>
                <w:szCs w:val="19"/>
              </w:rPr>
              <w:t>l</w:t>
            </w:r>
            <w:r w:rsidRPr="003708BF">
              <w:rPr>
                <w:rFonts w:ascii="Arial" w:eastAsia="Arial" w:hAnsi="Arial" w:cs="Arial"/>
                <w:spacing w:val="2"/>
                <w:sz w:val="19"/>
                <w:szCs w:val="19"/>
              </w:rPr>
              <w:t>o</w:t>
            </w:r>
            <w:r w:rsidRPr="003708BF">
              <w:rPr>
                <w:rFonts w:ascii="Arial" w:eastAsia="Arial" w:hAnsi="Arial" w:cs="Arial"/>
                <w:sz w:val="19"/>
                <w:szCs w:val="19"/>
              </w:rPr>
              <w:t>p</w:t>
            </w:r>
            <w:r w:rsidRPr="003708BF">
              <w:rPr>
                <w:rFonts w:ascii="Arial" w:eastAsia="Arial" w:hAnsi="Arial" w:cs="Arial"/>
                <w:spacing w:val="4"/>
                <w:sz w:val="19"/>
                <w:szCs w:val="19"/>
              </w:rPr>
              <w:t>m</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z w:val="19"/>
                <w:szCs w:val="19"/>
              </w:rPr>
              <w:t>t</w:t>
            </w:r>
            <w:r w:rsidRPr="003708BF">
              <w:rPr>
                <w:rFonts w:ascii="Arial" w:eastAsia="Arial" w:hAnsi="Arial" w:cs="Arial"/>
                <w:spacing w:val="-11"/>
                <w:sz w:val="19"/>
                <w:szCs w:val="19"/>
              </w:rPr>
              <w:t xml:space="preserve"> </w:t>
            </w:r>
            <w:r w:rsidR="00522AC6" w:rsidRPr="003708BF">
              <w:rPr>
                <w:rFonts w:ascii="Arial" w:eastAsia="Arial" w:hAnsi="Arial" w:cs="Arial"/>
                <w:spacing w:val="-11"/>
                <w:sz w:val="19"/>
                <w:szCs w:val="19"/>
              </w:rPr>
              <w:t>o</w:t>
            </w:r>
            <w:r w:rsidRPr="003708BF">
              <w:rPr>
                <w:rFonts w:ascii="Arial" w:eastAsia="Arial" w:hAnsi="Arial" w:cs="Arial"/>
                <w:sz w:val="19"/>
                <w:szCs w:val="19"/>
              </w:rPr>
              <w:t>p</w:t>
            </w:r>
            <w:r w:rsidRPr="003708BF">
              <w:rPr>
                <w:rFonts w:ascii="Arial" w:eastAsia="Arial" w:hAnsi="Arial" w:cs="Arial"/>
                <w:spacing w:val="-1"/>
                <w:sz w:val="19"/>
                <w:szCs w:val="19"/>
              </w:rPr>
              <w:t>p</w:t>
            </w:r>
            <w:r w:rsidRPr="003708BF">
              <w:rPr>
                <w:rFonts w:ascii="Arial" w:eastAsia="Arial" w:hAnsi="Arial" w:cs="Arial"/>
                <w:sz w:val="19"/>
                <w:szCs w:val="19"/>
              </w:rPr>
              <w:t>or</w:t>
            </w:r>
            <w:r w:rsidRPr="003708BF">
              <w:rPr>
                <w:rFonts w:ascii="Arial" w:eastAsia="Arial" w:hAnsi="Arial" w:cs="Arial"/>
                <w:spacing w:val="3"/>
                <w:sz w:val="19"/>
                <w:szCs w:val="19"/>
              </w:rPr>
              <w:t>t</w:t>
            </w:r>
            <w:r w:rsidRPr="003708BF">
              <w:rPr>
                <w:rFonts w:ascii="Arial" w:eastAsia="Arial" w:hAnsi="Arial" w:cs="Arial"/>
                <w:sz w:val="19"/>
                <w:szCs w:val="19"/>
              </w:rPr>
              <w:t>u</w:t>
            </w:r>
            <w:r w:rsidRPr="003708BF">
              <w:rPr>
                <w:rFonts w:ascii="Arial" w:eastAsia="Arial" w:hAnsi="Arial" w:cs="Arial"/>
                <w:spacing w:val="-1"/>
                <w:sz w:val="19"/>
                <w:szCs w:val="19"/>
              </w:rPr>
              <w:t>ni</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es</w:t>
            </w:r>
            <w:r w:rsidRPr="003708BF">
              <w:rPr>
                <w:rFonts w:ascii="Arial" w:eastAsia="Arial" w:hAnsi="Arial" w:cs="Arial"/>
                <w:spacing w:val="-11"/>
                <w:sz w:val="19"/>
                <w:szCs w:val="19"/>
              </w:rPr>
              <w:t xml:space="preserve"> </w:t>
            </w:r>
            <w:r w:rsidRPr="003708BF">
              <w:rPr>
                <w:rFonts w:ascii="Arial" w:eastAsia="Arial" w:hAnsi="Arial" w:cs="Arial"/>
                <w:spacing w:val="2"/>
                <w:sz w:val="19"/>
                <w:szCs w:val="19"/>
              </w:rPr>
              <w:t>a</w:t>
            </w:r>
            <w:r w:rsidRPr="003708BF">
              <w:rPr>
                <w:rFonts w:ascii="Arial" w:eastAsia="Arial" w:hAnsi="Arial" w:cs="Arial"/>
                <w:sz w:val="19"/>
                <w:szCs w:val="19"/>
              </w:rPr>
              <w:t>tt</w:t>
            </w:r>
            <w:r w:rsidRPr="003708BF">
              <w:rPr>
                <w:rFonts w:ascii="Arial" w:eastAsia="Arial" w:hAnsi="Arial" w:cs="Arial"/>
                <w:spacing w:val="-1"/>
                <w:sz w:val="19"/>
                <w:szCs w:val="19"/>
              </w:rPr>
              <w:t>e</w:t>
            </w:r>
            <w:r w:rsidRPr="003708BF">
              <w:rPr>
                <w:rFonts w:ascii="Arial" w:eastAsia="Arial" w:hAnsi="Arial" w:cs="Arial"/>
                <w:spacing w:val="2"/>
                <w:sz w:val="19"/>
                <w:szCs w:val="19"/>
              </w:rPr>
              <w:t>n</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z w:val="19"/>
                <w:szCs w:val="19"/>
              </w:rPr>
              <w:t>d d</w:t>
            </w:r>
            <w:r w:rsidRPr="003708BF">
              <w:rPr>
                <w:rFonts w:ascii="Arial" w:eastAsia="Arial" w:hAnsi="Arial" w:cs="Arial"/>
                <w:spacing w:val="-1"/>
                <w:sz w:val="19"/>
                <w:szCs w:val="19"/>
              </w:rPr>
              <w:t>u</w:t>
            </w:r>
            <w:r w:rsidRPr="003708BF">
              <w:rPr>
                <w:rFonts w:ascii="Arial" w:eastAsia="Arial" w:hAnsi="Arial" w:cs="Arial"/>
                <w:spacing w:val="1"/>
                <w:sz w:val="19"/>
                <w:szCs w:val="19"/>
              </w:rPr>
              <w:t>r</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5"/>
                <w:sz w:val="19"/>
                <w:szCs w:val="19"/>
              </w:rPr>
              <w:t xml:space="preserve"> </w:t>
            </w:r>
            <w:r w:rsidRPr="003708BF">
              <w:rPr>
                <w:rFonts w:ascii="Arial" w:eastAsia="Arial" w:hAnsi="Arial" w:cs="Arial"/>
                <w:spacing w:val="-4"/>
                <w:sz w:val="19"/>
                <w:szCs w:val="19"/>
              </w:rPr>
              <w:t>y</w:t>
            </w:r>
            <w:r w:rsidRPr="003708BF">
              <w:rPr>
                <w:rFonts w:ascii="Arial" w:eastAsia="Arial" w:hAnsi="Arial" w:cs="Arial"/>
                <w:spacing w:val="2"/>
                <w:sz w:val="19"/>
                <w:szCs w:val="19"/>
              </w:rPr>
              <w:t>o</w:t>
            </w:r>
            <w:r w:rsidRPr="003708BF">
              <w:rPr>
                <w:rFonts w:ascii="Arial" w:eastAsia="Arial" w:hAnsi="Arial" w:cs="Arial"/>
                <w:sz w:val="19"/>
                <w:szCs w:val="19"/>
              </w:rPr>
              <w:t>ur</w:t>
            </w:r>
            <w:r w:rsidRPr="003708BF">
              <w:rPr>
                <w:rFonts w:ascii="Arial" w:eastAsia="Arial" w:hAnsi="Arial" w:cs="Arial"/>
                <w:spacing w:val="-4"/>
                <w:sz w:val="19"/>
                <w:szCs w:val="19"/>
              </w:rPr>
              <w:t xml:space="preserve"> </w:t>
            </w:r>
            <w:r w:rsidRPr="003708BF">
              <w:rPr>
                <w:rFonts w:ascii="Arial" w:eastAsia="Arial" w:hAnsi="Arial" w:cs="Arial"/>
                <w:spacing w:val="1"/>
                <w:sz w:val="19"/>
                <w:szCs w:val="19"/>
              </w:rPr>
              <w:t>s</w:t>
            </w:r>
            <w:r w:rsidRPr="003708BF">
              <w:rPr>
                <w:rFonts w:ascii="Arial" w:eastAsia="Arial" w:hAnsi="Arial" w:cs="Arial"/>
                <w:sz w:val="19"/>
                <w:szCs w:val="19"/>
              </w:rPr>
              <w:t>t</w:t>
            </w:r>
            <w:r w:rsidRPr="003708BF">
              <w:rPr>
                <w:rFonts w:ascii="Arial" w:eastAsia="Arial" w:hAnsi="Arial" w:cs="Arial"/>
                <w:spacing w:val="2"/>
                <w:sz w:val="19"/>
                <w:szCs w:val="19"/>
              </w:rPr>
              <w:t>u</w:t>
            </w:r>
            <w:r w:rsidRPr="003708BF">
              <w:rPr>
                <w:rFonts w:ascii="Arial" w:eastAsia="Arial" w:hAnsi="Arial" w:cs="Arial"/>
                <w:sz w:val="19"/>
                <w:szCs w:val="19"/>
              </w:rPr>
              <w:t>d</w:t>
            </w:r>
            <w:r w:rsidRPr="003708BF">
              <w:rPr>
                <w:rFonts w:ascii="Arial" w:eastAsia="Arial" w:hAnsi="Arial" w:cs="Arial"/>
                <w:spacing w:val="-1"/>
                <w:sz w:val="19"/>
                <w:szCs w:val="19"/>
              </w:rPr>
              <w:t>e</w:t>
            </w:r>
            <w:r w:rsidRPr="003708BF">
              <w:rPr>
                <w:rFonts w:ascii="Arial" w:eastAsia="Arial" w:hAnsi="Arial" w:cs="Arial"/>
                <w:sz w:val="19"/>
                <w:szCs w:val="19"/>
              </w:rPr>
              <w:t>nt</w:t>
            </w:r>
            <w:r w:rsidRPr="003708BF">
              <w:rPr>
                <w:rFonts w:ascii="Arial" w:eastAsia="Arial" w:hAnsi="Arial" w:cs="Arial"/>
                <w:spacing w:val="-6"/>
                <w:sz w:val="19"/>
                <w:szCs w:val="19"/>
              </w:rPr>
              <w:t xml:space="preserve"> </w:t>
            </w:r>
            <w:r w:rsidRPr="003708BF">
              <w:rPr>
                <w:rFonts w:ascii="Arial" w:eastAsia="Arial" w:hAnsi="Arial" w:cs="Arial"/>
                <w:sz w:val="19"/>
                <w:szCs w:val="19"/>
              </w:rPr>
              <w:t>t</w:t>
            </w:r>
            <w:r w:rsidRPr="003708BF">
              <w:rPr>
                <w:rFonts w:ascii="Arial" w:eastAsia="Arial" w:hAnsi="Arial" w:cs="Arial"/>
                <w:spacing w:val="-1"/>
                <w:sz w:val="19"/>
                <w:szCs w:val="19"/>
              </w:rPr>
              <w:t>e</w:t>
            </w:r>
            <w:r w:rsidRPr="003708BF">
              <w:rPr>
                <w:rFonts w:ascii="Arial" w:eastAsia="Arial" w:hAnsi="Arial" w:cs="Arial"/>
                <w:sz w:val="19"/>
                <w:szCs w:val="19"/>
              </w:rPr>
              <w:t>a</w:t>
            </w:r>
            <w:r w:rsidRPr="003708BF">
              <w:rPr>
                <w:rFonts w:ascii="Arial" w:eastAsia="Arial" w:hAnsi="Arial" w:cs="Arial"/>
                <w:spacing w:val="3"/>
                <w:sz w:val="19"/>
                <w:szCs w:val="19"/>
              </w:rPr>
              <w:t>c</w:t>
            </w:r>
            <w:r w:rsidRPr="003708BF">
              <w:rPr>
                <w:rFonts w:ascii="Arial" w:eastAsia="Arial" w:hAnsi="Arial" w:cs="Arial"/>
                <w:sz w:val="19"/>
                <w:szCs w:val="19"/>
              </w:rPr>
              <w:t>h</w:t>
            </w:r>
            <w:r w:rsidRPr="003708BF">
              <w:rPr>
                <w:rFonts w:ascii="Arial" w:eastAsia="Arial" w:hAnsi="Arial" w:cs="Arial"/>
                <w:spacing w:val="-1"/>
                <w:sz w:val="19"/>
                <w:szCs w:val="19"/>
              </w:rPr>
              <w:t>i</w:t>
            </w:r>
            <w:r w:rsidRPr="003708BF">
              <w:rPr>
                <w:rFonts w:ascii="Arial" w:eastAsia="Arial" w:hAnsi="Arial" w:cs="Arial"/>
                <w:spacing w:val="2"/>
                <w:sz w:val="19"/>
                <w:szCs w:val="19"/>
              </w:rPr>
              <w:t>n</w:t>
            </w:r>
            <w:r w:rsidRPr="003708BF">
              <w:rPr>
                <w:rFonts w:ascii="Arial" w:eastAsia="Arial" w:hAnsi="Arial" w:cs="Arial"/>
                <w:sz w:val="19"/>
                <w:szCs w:val="19"/>
              </w:rPr>
              <w:t>g</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e</w:t>
            </w:r>
            <w:r w:rsidRPr="003708BF">
              <w:rPr>
                <w:rFonts w:ascii="Arial" w:eastAsia="Arial" w:hAnsi="Arial" w:cs="Arial"/>
                <w:spacing w:val="1"/>
                <w:sz w:val="19"/>
                <w:szCs w:val="19"/>
              </w:rPr>
              <w:t>x</w:t>
            </w:r>
            <w:r w:rsidRPr="003708BF">
              <w:rPr>
                <w:rFonts w:ascii="Arial" w:eastAsia="Arial" w:hAnsi="Arial" w:cs="Arial"/>
                <w:sz w:val="19"/>
                <w:szCs w:val="19"/>
              </w:rPr>
              <w:t>p</w:t>
            </w:r>
            <w:r w:rsidRPr="003708BF">
              <w:rPr>
                <w:rFonts w:ascii="Arial" w:eastAsia="Arial" w:hAnsi="Arial" w:cs="Arial"/>
                <w:spacing w:val="-1"/>
                <w:sz w:val="19"/>
                <w:szCs w:val="19"/>
              </w:rPr>
              <w:t>e</w:t>
            </w:r>
            <w:r w:rsidRPr="003708BF">
              <w:rPr>
                <w:rFonts w:ascii="Arial" w:eastAsia="Arial" w:hAnsi="Arial" w:cs="Arial"/>
                <w:spacing w:val="1"/>
                <w:sz w:val="19"/>
                <w:szCs w:val="19"/>
              </w:rPr>
              <w:t>ri</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1"/>
                <w:sz w:val="19"/>
                <w:szCs w:val="19"/>
              </w:rPr>
              <w:t>c</w:t>
            </w:r>
            <w:r w:rsidRPr="003708BF">
              <w:rPr>
                <w:rFonts w:ascii="Arial" w:eastAsia="Arial" w:hAnsi="Arial" w:cs="Arial"/>
                <w:sz w:val="19"/>
                <w:szCs w:val="19"/>
              </w:rPr>
              <w:t>e</w:t>
            </w:r>
            <w:r w:rsidRPr="003708BF">
              <w:rPr>
                <w:rFonts w:ascii="Arial" w:eastAsia="Arial" w:hAnsi="Arial" w:cs="Arial"/>
                <w:spacing w:val="-9"/>
                <w:sz w:val="19"/>
                <w:szCs w:val="19"/>
              </w:rPr>
              <w:t xml:space="preserve"> </w:t>
            </w:r>
            <w:r w:rsidRPr="003708BF">
              <w:rPr>
                <w:rFonts w:ascii="Arial" w:eastAsia="Arial" w:hAnsi="Arial" w:cs="Arial"/>
                <w:sz w:val="19"/>
                <w:szCs w:val="19"/>
              </w:rPr>
              <w:t>or</w:t>
            </w:r>
            <w:r w:rsidRPr="003708BF">
              <w:rPr>
                <w:rFonts w:ascii="Arial" w:eastAsia="Arial" w:hAnsi="Arial" w:cs="Arial"/>
                <w:spacing w:val="-2"/>
                <w:sz w:val="19"/>
                <w:szCs w:val="19"/>
              </w:rPr>
              <w:t xml:space="preserve"> </w:t>
            </w:r>
            <w:r w:rsidRPr="003708BF">
              <w:rPr>
                <w:rFonts w:ascii="Arial" w:eastAsia="Arial" w:hAnsi="Arial" w:cs="Arial"/>
                <w:sz w:val="19"/>
                <w:szCs w:val="19"/>
              </w:rPr>
              <w:t>po</w:t>
            </w:r>
            <w:r w:rsidRPr="003708BF">
              <w:rPr>
                <w:rFonts w:ascii="Arial" w:eastAsia="Arial" w:hAnsi="Arial" w:cs="Arial"/>
                <w:spacing w:val="2"/>
                <w:sz w:val="19"/>
                <w:szCs w:val="19"/>
              </w:rPr>
              <w:t>t</w:t>
            </w:r>
            <w:r w:rsidRPr="003708BF">
              <w:rPr>
                <w:rFonts w:ascii="Arial" w:eastAsia="Arial" w:hAnsi="Arial" w:cs="Arial"/>
                <w:sz w:val="19"/>
                <w:szCs w:val="19"/>
              </w:rPr>
              <w:t>e</w:t>
            </w:r>
            <w:r w:rsidRPr="003708BF">
              <w:rPr>
                <w:rFonts w:ascii="Arial" w:eastAsia="Arial" w:hAnsi="Arial" w:cs="Arial"/>
                <w:spacing w:val="-1"/>
                <w:sz w:val="19"/>
                <w:szCs w:val="19"/>
              </w:rPr>
              <w:t>n</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pacing w:val="2"/>
                <w:sz w:val="19"/>
                <w:szCs w:val="19"/>
              </w:rPr>
              <w:t>a</w:t>
            </w:r>
            <w:r w:rsidRPr="003708BF">
              <w:rPr>
                <w:rFonts w:ascii="Arial" w:eastAsia="Arial" w:hAnsi="Arial" w:cs="Arial"/>
                <w:sz w:val="19"/>
                <w:szCs w:val="19"/>
              </w:rPr>
              <w:t>l</w:t>
            </w:r>
            <w:r w:rsidRPr="003708BF">
              <w:rPr>
                <w:rFonts w:ascii="Arial" w:eastAsia="Arial" w:hAnsi="Arial" w:cs="Arial"/>
                <w:spacing w:val="-9"/>
                <w:sz w:val="19"/>
                <w:szCs w:val="19"/>
              </w:rPr>
              <w:t xml:space="preserve"> </w:t>
            </w:r>
            <w:r w:rsidR="00522AC6" w:rsidRPr="003708BF">
              <w:rPr>
                <w:rFonts w:ascii="Arial" w:eastAsia="Arial" w:hAnsi="Arial" w:cs="Arial"/>
                <w:spacing w:val="-9"/>
                <w:sz w:val="19"/>
                <w:szCs w:val="19"/>
              </w:rPr>
              <w:t>o</w:t>
            </w:r>
            <w:r w:rsidRPr="003708BF">
              <w:rPr>
                <w:rFonts w:ascii="Arial" w:eastAsia="Arial" w:hAnsi="Arial" w:cs="Arial"/>
                <w:sz w:val="19"/>
                <w:szCs w:val="19"/>
              </w:rPr>
              <w:t>p</w:t>
            </w:r>
            <w:r w:rsidRPr="003708BF">
              <w:rPr>
                <w:rFonts w:ascii="Arial" w:eastAsia="Arial" w:hAnsi="Arial" w:cs="Arial"/>
                <w:spacing w:val="-1"/>
                <w:sz w:val="19"/>
                <w:szCs w:val="19"/>
              </w:rPr>
              <w:t>p</w:t>
            </w:r>
            <w:r w:rsidRPr="003708BF">
              <w:rPr>
                <w:rFonts w:ascii="Arial" w:eastAsia="Arial" w:hAnsi="Arial" w:cs="Arial"/>
                <w:sz w:val="19"/>
                <w:szCs w:val="19"/>
              </w:rPr>
              <w:t>ort</w:t>
            </w:r>
            <w:r w:rsidRPr="003708BF">
              <w:rPr>
                <w:rFonts w:ascii="Arial" w:eastAsia="Arial" w:hAnsi="Arial" w:cs="Arial"/>
                <w:spacing w:val="2"/>
                <w:sz w:val="19"/>
                <w:szCs w:val="19"/>
              </w:rPr>
              <w:t>u</w:t>
            </w:r>
            <w:r w:rsidRPr="003708BF">
              <w:rPr>
                <w:rFonts w:ascii="Arial" w:eastAsia="Arial" w:hAnsi="Arial" w:cs="Arial"/>
                <w:sz w:val="19"/>
                <w:szCs w:val="19"/>
              </w:rPr>
              <w:t>n</w:t>
            </w:r>
            <w:r w:rsidRPr="003708BF">
              <w:rPr>
                <w:rFonts w:ascii="Arial" w:eastAsia="Arial" w:hAnsi="Arial" w:cs="Arial"/>
                <w:spacing w:val="-1"/>
                <w:sz w:val="19"/>
                <w:szCs w:val="19"/>
              </w:rPr>
              <w:t>i</w:t>
            </w:r>
            <w:r w:rsidRPr="003708BF">
              <w:rPr>
                <w:rFonts w:ascii="Arial" w:eastAsia="Arial" w:hAnsi="Arial" w:cs="Arial"/>
                <w:spacing w:val="2"/>
                <w:sz w:val="19"/>
                <w:szCs w:val="19"/>
              </w:rPr>
              <w:t>t</w:t>
            </w:r>
            <w:r w:rsidRPr="003708BF">
              <w:rPr>
                <w:rFonts w:ascii="Arial" w:eastAsia="Arial" w:hAnsi="Arial" w:cs="Arial"/>
                <w:spacing w:val="-1"/>
                <w:sz w:val="19"/>
                <w:szCs w:val="19"/>
              </w:rPr>
              <w:t>i</w:t>
            </w:r>
            <w:r w:rsidRPr="003708BF">
              <w:rPr>
                <w:rFonts w:ascii="Arial" w:eastAsia="Arial" w:hAnsi="Arial" w:cs="Arial"/>
                <w:sz w:val="19"/>
                <w:szCs w:val="19"/>
              </w:rPr>
              <w:t>e</w:t>
            </w:r>
            <w:r w:rsidRPr="003708BF">
              <w:rPr>
                <w:rFonts w:ascii="Arial" w:eastAsia="Arial" w:hAnsi="Arial" w:cs="Arial"/>
                <w:spacing w:val="1"/>
                <w:sz w:val="19"/>
                <w:szCs w:val="19"/>
              </w:rPr>
              <w:t>s</w:t>
            </w:r>
            <w:r w:rsidRPr="003708BF">
              <w:rPr>
                <w:rFonts w:ascii="Arial" w:eastAsia="Arial" w:hAnsi="Arial" w:cs="Arial"/>
                <w:sz w:val="19"/>
                <w:szCs w:val="19"/>
              </w:rPr>
              <w:t>,</w:t>
            </w:r>
            <w:r w:rsidRPr="003708BF">
              <w:rPr>
                <w:rFonts w:ascii="Arial" w:eastAsia="Arial" w:hAnsi="Arial" w:cs="Arial"/>
                <w:spacing w:val="-12"/>
                <w:sz w:val="19"/>
                <w:szCs w:val="19"/>
              </w:rPr>
              <w:t xml:space="preserve"> </w:t>
            </w:r>
            <w:r w:rsidRPr="003708BF">
              <w:rPr>
                <w:rFonts w:ascii="Arial" w:eastAsia="Arial" w:hAnsi="Arial" w:cs="Arial"/>
                <w:spacing w:val="2"/>
                <w:sz w:val="19"/>
                <w:szCs w:val="19"/>
              </w:rPr>
              <w:t>t</w:t>
            </w:r>
            <w:r w:rsidRPr="003708BF">
              <w:rPr>
                <w:rFonts w:ascii="Arial" w:eastAsia="Arial" w:hAnsi="Arial" w:cs="Arial"/>
                <w:sz w:val="19"/>
                <w:szCs w:val="19"/>
              </w:rPr>
              <w:t>h</w:t>
            </w:r>
            <w:r w:rsidRPr="003708BF">
              <w:rPr>
                <w:rFonts w:ascii="Arial" w:eastAsia="Arial" w:hAnsi="Arial" w:cs="Arial"/>
                <w:spacing w:val="-1"/>
                <w:sz w:val="19"/>
                <w:szCs w:val="19"/>
              </w:rPr>
              <w:t>a</w:t>
            </w:r>
            <w:r w:rsidRPr="003708BF">
              <w:rPr>
                <w:rFonts w:ascii="Arial" w:eastAsia="Arial" w:hAnsi="Arial" w:cs="Arial"/>
                <w:sz w:val="19"/>
                <w:szCs w:val="19"/>
              </w:rPr>
              <w:t xml:space="preserve">t </w:t>
            </w:r>
            <w:r w:rsidRPr="003708BF">
              <w:rPr>
                <w:rFonts w:ascii="Arial" w:eastAsia="Arial" w:hAnsi="Arial" w:cs="Arial"/>
                <w:spacing w:val="4"/>
                <w:sz w:val="19"/>
                <w:szCs w:val="19"/>
              </w:rPr>
              <w:t>m</w:t>
            </w:r>
            <w:r w:rsidRPr="003708BF">
              <w:rPr>
                <w:rFonts w:ascii="Arial" w:eastAsia="Arial" w:hAnsi="Arial" w:cs="Arial"/>
                <w:sz w:val="19"/>
                <w:szCs w:val="19"/>
              </w:rPr>
              <w:t>ay</w:t>
            </w:r>
            <w:r w:rsidRPr="003708BF">
              <w:rPr>
                <w:rFonts w:ascii="Arial" w:eastAsia="Arial" w:hAnsi="Arial" w:cs="Arial"/>
                <w:spacing w:val="-8"/>
                <w:sz w:val="19"/>
                <w:szCs w:val="19"/>
              </w:rPr>
              <w:t xml:space="preserve"> </w:t>
            </w:r>
            <w:r w:rsidRPr="003708BF">
              <w:rPr>
                <w:rFonts w:ascii="Arial" w:eastAsia="Arial" w:hAnsi="Arial" w:cs="Arial"/>
                <w:spacing w:val="-1"/>
                <w:sz w:val="19"/>
                <w:szCs w:val="19"/>
              </w:rPr>
              <w:t>i</w:t>
            </w:r>
            <w:r w:rsidRPr="003708BF">
              <w:rPr>
                <w:rFonts w:ascii="Arial" w:eastAsia="Arial" w:hAnsi="Arial" w:cs="Arial"/>
                <w:spacing w:val="4"/>
                <w:sz w:val="19"/>
                <w:szCs w:val="19"/>
              </w:rPr>
              <w:t>m</w:t>
            </w:r>
            <w:r w:rsidRPr="003708BF">
              <w:rPr>
                <w:rFonts w:ascii="Arial" w:eastAsia="Arial" w:hAnsi="Arial" w:cs="Arial"/>
                <w:sz w:val="19"/>
                <w:szCs w:val="19"/>
              </w:rPr>
              <w:t>pro</w:t>
            </w:r>
            <w:r w:rsidRPr="003708BF">
              <w:rPr>
                <w:rFonts w:ascii="Arial" w:eastAsia="Arial" w:hAnsi="Arial" w:cs="Arial"/>
                <w:spacing w:val="-1"/>
                <w:sz w:val="19"/>
                <w:szCs w:val="19"/>
              </w:rPr>
              <w:t>v</w:t>
            </w:r>
            <w:r w:rsidRPr="003708BF">
              <w:rPr>
                <w:rFonts w:ascii="Arial" w:eastAsia="Arial" w:hAnsi="Arial" w:cs="Arial"/>
                <w:sz w:val="19"/>
                <w:szCs w:val="19"/>
              </w:rPr>
              <w:t>e</w:t>
            </w:r>
            <w:r w:rsidRPr="003708BF">
              <w:rPr>
                <w:rFonts w:ascii="Arial" w:eastAsia="Arial" w:hAnsi="Arial" w:cs="Arial"/>
                <w:spacing w:val="-7"/>
                <w:sz w:val="19"/>
                <w:szCs w:val="19"/>
              </w:rPr>
              <w:t xml:space="preserve"> </w:t>
            </w:r>
            <w:r w:rsidRPr="003708BF">
              <w:rPr>
                <w:rFonts w:ascii="Arial" w:eastAsia="Arial" w:hAnsi="Arial" w:cs="Arial"/>
                <w:spacing w:val="1"/>
                <w:sz w:val="19"/>
                <w:szCs w:val="19"/>
              </w:rPr>
              <w:t>t</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1"/>
                <w:sz w:val="19"/>
                <w:szCs w:val="19"/>
              </w:rPr>
              <w:t>c</w:t>
            </w:r>
            <w:r w:rsidRPr="003708BF">
              <w:rPr>
                <w:rFonts w:ascii="Arial" w:eastAsia="Arial" w:hAnsi="Arial" w:cs="Arial"/>
                <w:spacing w:val="2"/>
                <w:sz w:val="19"/>
                <w:szCs w:val="19"/>
              </w:rPr>
              <w:t>h</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7"/>
                <w:sz w:val="19"/>
                <w:szCs w:val="19"/>
              </w:rPr>
              <w:t xml:space="preserve"> </w:t>
            </w:r>
            <w:r w:rsidRPr="003708BF">
              <w:rPr>
                <w:rFonts w:ascii="Arial" w:eastAsia="Arial" w:hAnsi="Arial" w:cs="Arial"/>
                <w:sz w:val="19"/>
                <w:szCs w:val="19"/>
              </w:rPr>
              <w:t>a</w:t>
            </w:r>
            <w:r w:rsidRPr="003708BF">
              <w:rPr>
                <w:rFonts w:ascii="Arial" w:eastAsia="Arial" w:hAnsi="Arial" w:cs="Arial"/>
                <w:spacing w:val="-1"/>
                <w:sz w:val="19"/>
                <w:szCs w:val="19"/>
              </w:rPr>
              <w:t>n</w:t>
            </w:r>
            <w:r w:rsidRPr="003708BF">
              <w:rPr>
                <w:rFonts w:ascii="Arial" w:eastAsia="Arial" w:hAnsi="Arial" w:cs="Arial"/>
                <w:sz w:val="19"/>
                <w:szCs w:val="19"/>
              </w:rPr>
              <w:t>d</w:t>
            </w:r>
            <w:r w:rsidRPr="003708BF">
              <w:rPr>
                <w:rFonts w:ascii="Arial" w:eastAsia="Arial" w:hAnsi="Arial" w:cs="Arial"/>
                <w:spacing w:val="-1"/>
                <w:sz w:val="19"/>
                <w:szCs w:val="19"/>
              </w:rPr>
              <w:t xml:space="preserve"> </w:t>
            </w:r>
            <w:r w:rsidRPr="003708BF">
              <w:rPr>
                <w:rFonts w:ascii="Arial" w:eastAsia="Arial" w:hAnsi="Arial" w:cs="Arial"/>
                <w:spacing w:val="1"/>
                <w:sz w:val="19"/>
                <w:szCs w:val="19"/>
              </w:rPr>
              <w:t>l</w:t>
            </w:r>
            <w:r w:rsidRPr="003708BF">
              <w:rPr>
                <w:rFonts w:ascii="Arial" w:eastAsia="Arial" w:hAnsi="Arial" w:cs="Arial"/>
                <w:sz w:val="19"/>
                <w:szCs w:val="19"/>
              </w:rPr>
              <w:t>e</w:t>
            </w:r>
            <w:r w:rsidRPr="003708BF">
              <w:rPr>
                <w:rFonts w:ascii="Arial" w:eastAsia="Arial" w:hAnsi="Arial" w:cs="Arial"/>
                <w:spacing w:val="-1"/>
                <w:sz w:val="19"/>
                <w:szCs w:val="19"/>
              </w:rPr>
              <w:t>a</w:t>
            </w:r>
            <w:r w:rsidRPr="003708BF">
              <w:rPr>
                <w:rFonts w:ascii="Arial" w:eastAsia="Arial" w:hAnsi="Arial" w:cs="Arial"/>
                <w:spacing w:val="1"/>
                <w:sz w:val="19"/>
                <w:szCs w:val="19"/>
              </w:rPr>
              <w:t>r</w:t>
            </w:r>
            <w:r w:rsidRPr="003708BF">
              <w:rPr>
                <w:rFonts w:ascii="Arial" w:eastAsia="Arial" w:hAnsi="Arial" w:cs="Arial"/>
                <w:sz w:val="19"/>
                <w:szCs w:val="19"/>
              </w:rPr>
              <w:t>n</w:t>
            </w:r>
            <w:r w:rsidRPr="003708BF">
              <w:rPr>
                <w:rFonts w:ascii="Arial" w:eastAsia="Arial" w:hAnsi="Arial" w:cs="Arial"/>
                <w:spacing w:val="1"/>
                <w:sz w:val="19"/>
                <w:szCs w:val="19"/>
              </w:rPr>
              <w:t>i</w:t>
            </w:r>
            <w:r w:rsidRPr="003708BF">
              <w:rPr>
                <w:rFonts w:ascii="Arial" w:eastAsia="Arial" w:hAnsi="Arial" w:cs="Arial"/>
                <w:sz w:val="19"/>
                <w:szCs w:val="19"/>
              </w:rPr>
              <w:t>ng</w:t>
            </w:r>
            <w:r w:rsidRPr="003708BF">
              <w:rPr>
                <w:rFonts w:ascii="Arial" w:eastAsia="Arial" w:hAnsi="Arial" w:cs="Arial"/>
                <w:spacing w:val="-6"/>
                <w:sz w:val="19"/>
                <w:szCs w:val="19"/>
              </w:rPr>
              <w:t xml:space="preserve"> </w:t>
            </w:r>
            <w:r w:rsidRPr="003708BF">
              <w:rPr>
                <w:rFonts w:ascii="Arial" w:eastAsia="Arial" w:hAnsi="Arial" w:cs="Arial"/>
                <w:sz w:val="19"/>
                <w:szCs w:val="19"/>
              </w:rPr>
              <w:t>or</w:t>
            </w:r>
            <w:r w:rsidRPr="003708BF">
              <w:rPr>
                <w:rFonts w:ascii="Arial" w:eastAsia="Arial" w:hAnsi="Arial" w:cs="Arial"/>
                <w:spacing w:val="-2"/>
                <w:sz w:val="19"/>
                <w:szCs w:val="19"/>
              </w:rPr>
              <w:t xml:space="preserve"> </w:t>
            </w:r>
            <w:r w:rsidR="00522AC6" w:rsidRPr="003708BF">
              <w:rPr>
                <w:rFonts w:ascii="Arial" w:eastAsia="Arial" w:hAnsi="Arial" w:cs="Arial"/>
                <w:spacing w:val="-2"/>
                <w:sz w:val="19"/>
                <w:szCs w:val="19"/>
              </w:rPr>
              <w:t>f</w:t>
            </w:r>
            <w:r w:rsidRPr="003708BF">
              <w:rPr>
                <w:rFonts w:ascii="Arial" w:eastAsia="Arial" w:hAnsi="Arial" w:cs="Arial"/>
                <w:sz w:val="19"/>
                <w:szCs w:val="19"/>
              </w:rPr>
              <w:t>a</w:t>
            </w:r>
            <w:r w:rsidRPr="003708BF">
              <w:rPr>
                <w:rFonts w:ascii="Arial" w:eastAsia="Arial" w:hAnsi="Arial" w:cs="Arial"/>
                <w:spacing w:val="1"/>
                <w:sz w:val="19"/>
                <w:szCs w:val="19"/>
              </w:rPr>
              <w:t>c</w:t>
            </w:r>
            <w:r w:rsidRPr="003708BF">
              <w:rPr>
                <w:rFonts w:ascii="Arial" w:eastAsia="Arial" w:hAnsi="Arial" w:cs="Arial"/>
                <w:spacing w:val="-1"/>
                <w:sz w:val="19"/>
                <w:szCs w:val="19"/>
              </w:rPr>
              <w:t>ili</w:t>
            </w:r>
            <w:r w:rsidRPr="003708BF">
              <w:rPr>
                <w:rFonts w:ascii="Arial" w:eastAsia="Arial" w:hAnsi="Arial" w:cs="Arial"/>
                <w:spacing w:val="2"/>
                <w:sz w:val="19"/>
                <w:szCs w:val="19"/>
              </w:rPr>
              <w:t>t</w:t>
            </w:r>
            <w:r w:rsidRPr="003708BF">
              <w:rPr>
                <w:rFonts w:ascii="Arial" w:eastAsia="Arial" w:hAnsi="Arial" w:cs="Arial"/>
                <w:sz w:val="19"/>
                <w:szCs w:val="19"/>
              </w:rPr>
              <w:t>ate</w:t>
            </w:r>
            <w:r w:rsidRPr="003708BF">
              <w:rPr>
                <w:rFonts w:ascii="Arial" w:eastAsia="Arial" w:hAnsi="Arial" w:cs="Arial"/>
                <w:spacing w:val="-6"/>
                <w:sz w:val="19"/>
                <w:szCs w:val="19"/>
              </w:rPr>
              <w:t xml:space="preserve"> </w:t>
            </w:r>
            <w:r w:rsidR="00522AC6" w:rsidRPr="003708BF">
              <w:rPr>
                <w:rFonts w:ascii="Arial" w:eastAsia="Arial" w:hAnsi="Arial" w:cs="Arial"/>
                <w:sz w:val="19"/>
                <w:szCs w:val="19"/>
              </w:rPr>
              <w:t>pr</w:t>
            </w:r>
            <w:r w:rsidRPr="003708BF">
              <w:rPr>
                <w:rFonts w:ascii="Arial" w:eastAsia="Arial" w:hAnsi="Arial" w:cs="Arial"/>
                <w:sz w:val="19"/>
                <w:szCs w:val="19"/>
              </w:rPr>
              <w:t>o</w:t>
            </w:r>
            <w:r w:rsidRPr="003708BF">
              <w:rPr>
                <w:rFonts w:ascii="Arial" w:eastAsia="Arial" w:hAnsi="Arial" w:cs="Arial"/>
                <w:spacing w:val="2"/>
                <w:sz w:val="19"/>
                <w:szCs w:val="19"/>
              </w:rPr>
              <w:t>f</w:t>
            </w:r>
            <w:r w:rsidRPr="003708BF">
              <w:rPr>
                <w:rFonts w:ascii="Arial" w:eastAsia="Arial" w:hAnsi="Arial" w:cs="Arial"/>
                <w:sz w:val="19"/>
                <w:szCs w:val="19"/>
              </w:rPr>
              <w:t>e</w:t>
            </w:r>
            <w:r w:rsidRPr="003708BF">
              <w:rPr>
                <w:rFonts w:ascii="Arial" w:eastAsia="Arial" w:hAnsi="Arial" w:cs="Arial"/>
                <w:spacing w:val="1"/>
                <w:sz w:val="19"/>
                <w:szCs w:val="19"/>
              </w:rPr>
              <w:t>ss</w:t>
            </w:r>
            <w:r w:rsidRPr="003708BF">
              <w:rPr>
                <w:rFonts w:ascii="Arial" w:eastAsia="Arial" w:hAnsi="Arial" w:cs="Arial"/>
                <w:spacing w:val="4"/>
                <w:sz w:val="19"/>
                <w:szCs w:val="19"/>
              </w:rPr>
              <w:t>i</w:t>
            </w:r>
            <w:r w:rsidRPr="003708BF">
              <w:rPr>
                <w:rFonts w:ascii="Arial" w:eastAsia="Arial" w:hAnsi="Arial" w:cs="Arial"/>
                <w:sz w:val="19"/>
                <w:szCs w:val="19"/>
              </w:rPr>
              <w:t>o</w:t>
            </w:r>
            <w:r w:rsidRPr="003708BF">
              <w:rPr>
                <w:rFonts w:ascii="Arial" w:eastAsia="Arial" w:hAnsi="Arial" w:cs="Arial"/>
                <w:spacing w:val="-1"/>
                <w:sz w:val="19"/>
                <w:szCs w:val="19"/>
              </w:rPr>
              <w:t>n</w:t>
            </w:r>
            <w:r w:rsidRPr="003708BF">
              <w:rPr>
                <w:rFonts w:ascii="Arial" w:eastAsia="Arial" w:hAnsi="Arial" w:cs="Arial"/>
                <w:spacing w:val="2"/>
                <w:sz w:val="19"/>
                <w:szCs w:val="19"/>
              </w:rPr>
              <w:t>a</w:t>
            </w:r>
            <w:r w:rsidRPr="003708BF">
              <w:rPr>
                <w:rFonts w:ascii="Arial" w:eastAsia="Arial" w:hAnsi="Arial" w:cs="Arial"/>
                <w:sz w:val="19"/>
                <w:szCs w:val="19"/>
              </w:rPr>
              <w:t>l</w:t>
            </w:r>
            <w:r w:rsidRPr="003708BF">
              <w:rPr>
                <w:rFonts w:ascii="Arial" w:eastAsia="Arial" w:hAnsi="Arial" w:cs="Arial"/>
                <w:spacing w:val="-12"/>
                <w:sz w:val="19"/>
                <w:szCs w:val="19"/>
              </w:rPr>
              <w:t xml:space="preserve"> </w:t>
            </w:r>
            <w:r w:rsidRPr="003708BF">
              <w:rPr>
                <w:rFonts w:ascii="Arial" w:eastAsia="Arial" w:hAnsi="Arial" w:cs="Arial"/>
                <w:sz w:val="19"/>
                <w:szCs w:val="19"/>
              </w:rPr>
              <w:t>gr</w:t>
            </w:r>
            <w:r w:rsidRPr="003708BF">
              <w:rPr>
                <w:rFonts w:ascii="Arial" w:eastAsia="Arial" w:hAnsi="Arial" w:cs="Arial"/>
                <w:spacing w:val="2"/>
                <w:sz w:val="19"/>
                <w:szCs w:val="19"/>
              </w:rPr>
              <w:t>o</w:t>
            </w:r>
            <w:r w:rsidRPr="003708BF">
              <w:rPr>
                <w:rFonts w:ascii="Arial" w:eastAsia="Arial" w:hAnsi="Arial" w:cs="Arial"/>
                <w:sz w:val="19"/>
                <w:szCs w:val="19"/>
              </w:rPr>
              <w:t>wth.</w:t>
            </w:r>
          </w:p>
          <w:p w:rsidR="00D05444" w:rsidRDefault="00D05444" w:rsidP="00D05444">
            <w:pPr>
              <w:spacing w:before="2" w:line="275" w:lineRule="auto"/>
              <w:ind w:left="817" w:right="263" w:hanging="269"/>
              <w:rPr>
                <w:rFonts w:ascii="Arial" w:eastAsia="Arial" w:hAnsi="Arial" w:cs="Arial"/>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05444" w:rsidRDefault="003708BF" w:rsidP="00A36090">
            <w:pPr>
              <w:tabs>
                <w:tab w:val="left" w:pos="440"/>
              </w:tabs>
              <w:spacing w:before="97"/>
              <w:ind w:left="95" w:right="-20"/>
              <w:rPr>
                <w:rFonts w:ascii="Arial" w:eastAsia="Arial" w:hAnsi="Arial" w:cs="Arial"/>
                <w:sz w:val="20"/>
                <w:szCs w:val="20"/>
              </w:rPr>
            </w:pPr>
            <w:r>
              <w:rPr>
                <w:rFonts w:ascii="Arial" w:eastAsia="Arial" w:hAnsi="Arial" w:cs="Arial"/>
                <w:sz w:val="20"/>
                <w:szCs w:val="20"/>
              </w:rPr>
              <w:t>●</w:t>
            </w:r>
            <w:r w:rsidR="00D05444">
              <w:rPr>
                <w:rFonts w:ascii="Arial" w:eastAsia="Arial" w:hAnsi="Arial" w:cs="Arial"/>
                <w:sz w:val="20"/>
                <w:szCs w:val="20"/>
              </w:rPr>
              <w:t>Nar</w:t>
            </w:r>
            <w:r w:rsidR="00D05444">
              <w:rPr>
                <w:rFonts w:ascii="Arial" w:eastAsia="Arial" w:hAnsi="Arial" w:cs="Arial"/>
                <w:spacing w:val="1"/>
                <w:sz w:val="20"/>
                <w:szCs w:val="20"/>
              </w:rPr>
              <w:t>r</w:t>
            </w:r>
            <w:r w:rsidR="00D05444">
              <w:rPr>
                <w:rFonts w:ascii="Arial" w:eastAsia="Arial" w:hAnsi="Arial" w:cs="Arial"/>
                <w:sz w:val="20"/>
                <w:szCs w:val="20"/>
              </w:rPr>
              <w:t>at</w:t>
            </w:r>
            <w:r w:rsidR="00D05444">
              <w:rPr>
                <w:rFonts w:ascii="Arial" w:eastAsia="Arial" w:hAnsi="Arial" w:cs="Arial"/>
                <w:spacing w:val="1"/>
                <w:sz w:val="20"/>
                <w:szCs w:val="20"/>
              </w:rPr>
              <w:t>i</w:t>
            </w:r>
            <w:r w:rsidR="00D05444">
              <w:rPr>
                <w:rFonts w:ascii="Arial" w:eastAsia="Arial" w:hAnsi="Arial" w:cs="Arial"/>
                <w:spacing w:val="-1"/>
                <w:sz w:val="20"/>
                <w:szCs w:val="20"/>
              </w:rPr>
              <w:t>v</w:t>
            </w:r>
            <w:r w:rsidR="00D05444">
              <w:rPr>
                <w:rFonts w:ascii="Arial" w:eastAsia="Arial" w:hAnsi="Arial" w:cs="Arial"/>
                <w:sz w:val="20"/>
                <w:szCs w:val="20"/>
              </w:rPr>
              <w:t>e</w:t>
            </w:r>
          </w:p>
        </w:tc>
      </w:tr>
    </w:tbl>
    <w:p w:rsidR="00B50FEE" w:rsidRDefault="00B50FEE" w:rsidP="00B50FEE">
      <w:pPr>
        <w:spacing w:before="32"/>
        <w:ind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K 7 R</w:t>
      </w:r>
      <w:r>
        <w:rPr>
          <w:rFonts w:ascii="Arial" w:eastAsia="Arial" w:hAnsi="Arial" w:cs="Arial"/>
          <w:b/>
          <w:bCs/>
          <w:spacing w:val="-1"/>
        </w:rPr>
        <w:t>UBR</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ef</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2"/>
        </w:rPr>
        <w:t>f</w:t>
      </w:r>
      <w:r>
        <w:rPr>
          <w:rFonts w:ascii="Arial" w:eastAsia="Arial" w:hAnsi="Arial" w:cs="Arial"/>
          <w:b/>
          <w:bCs/>
          <w:spacing w:val="1"/>
        </w:rPr>
        <w:t>-</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alua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tbl>
      <w:tblPr>
        <w:tblW w:w="0" w:type="auto"/>
        <w:tblInd w:w="-8" w:type="dxa"/>
        <w:tblLayout w:type="fixed"/>
        <w:tblCellMar>
          <w:left w:w="0" w:type="dxa"/>
          <w:right w:w="0" w:type="dxa"/>
        </w:tblCellMar>
        <w:tblLook w:val="01E0" w:firstRow="1" w:lastRow="1" w:firstColumn="1" w:lastColumn="1" w:noHBand="0" w:noVBand="0"/>
      </w:tblPr>
      <w:tblGrid>
        <w:gridCol w:w="1350"/>
        <w:gridCol w:w="2520"/>
        <w:gridCol w:w="2160"/>
        <w:gridCol w:w="2160"/>
        <w:gridCol w:w="1882"/>
      </w:tblGrid>
      <w:tr w:rsidR="004254DE" w:rsidTr="004254DE">
        <w:trPr>
          <w:trHeight w:hRule="exact" w:val="465"/>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B50FEE" w:rsidRPr="00B50FEE" w:rsidRDefault="00B50FEE" w:rsidP="00B50FEE">
            <w:pPr>
              <w:rPr>
                <w:rFonts w:ascii="Arial" w:hAnsi="Arial" w:cs="Arial"/>
                <w:b/>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D9D9D9"/>
          </w:tcPr>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Distinguished</w:t>
            </w:r>
          </w:p>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(4 points)</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Pr>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Accomplished</w:t>
            </w:r>
          </w:p>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(3 points)</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Pr>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Emerging</w:t>
            </w:r>
          </w:p>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(2 points)</w:t>
            </w:r>
          </w:p>
        </w:tc>
        <w:tc>
          <w:tcPr>
            <w:tcW w:w="1882" w:type="dxa"/>
            <w:tcBorders>
              <w:top w:val="single" w:sz="6" w:space="0" w:color="000000"/>
              <w:left w:val="single" w:sz="6" w:space="0" w:color="000000"/>
              <w:bottom w:val="single" w:sz="6" w:space="0" w:color="000000"/>
              <w:right w:val="single" w:sz="6" w:space="0" w:color="000000"/>
            </w:tcBorders>
            <w:shd w:val="clear" w:color="auto" w:fill="D9D9D9"/>
          </w:tcPr>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Unsatisfactory</w:t>
            </w:r>
          </w:p>
          <w:p w:rsidR="00B50FEE" w:rsidRPr="00B50FEE" w:rsidRDefault="00B50FEE" w:rsidP="004254DE">
            <w:pPr>
              <w:jc w:val="center"/>
              <w:rPr>
                <w:rFonts w:ascii="Arial" w:eastAsia="Arial" w:hAnsi="Arial" w:cs="Arial"/>
                <w:b/>
                <w:sz w:val="20"/>
                <w:szCs w:val="20"/>
              </w:rPr>
            </w:pPr>
            <w:r w:rsidRPr="00B50FEE">
              <w:rPr>
                <w:rFonts w:ascii="Arial" w:eastAsia="Arial" w:hAnsi="Arial" w:cs="Arial"/>
                <w:b/>
                <w:sz w:val="20"/>
                <w:szCs w:val="20"/>
              </w:rPr>
              <w:t>(1 point)</w:t>
            </w:r>
          </w:p>
        </w:tc>
      </w:tr>
      <w:tr w:rsidR="004254DE" w:rsidTr="004254DE">
        <w:trPr>
          <w:trHeight w:hRule="exact" w:val="557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B50FEE" w:rsidRPr="004254DE" w:rsidRDefault="00B50FEE" w:rsidP="004254DE">
            <w:pPr>
              <w:jc w:val="center"/>
              <w:rPr>
                <w:rFonts w:ascii="Arial" w:eastAsia="Arial" w:hAnsi="Arial" w:cs="Arial"/>
                <w:b/>
                <w:sz w:val="20"/>
                <w:szCs w:val="20"/>
              </w:rPr>
            </w:pPr>
            <w:r w:rsidRPr="004254DE">
              <w:rPr>
                <w:rFonts w:ascii="Arial" w:eastAsia="Arial" w:hAnsi="Arial" w:cs="Arial"/>
                <w:b/>
                <w:sz w:val="20"/>
                <w:szCs w:val="20"/>
              </w:rPr>
              <w:t>Insights on Teaching and Learning</w:t>
            </w:r>
          </w:p>
          <w:p w:rsidR="00B50FEE" w:rsidRPr="004254DE" w:rsidRDefault="00B50FEE" w:rsidP="004254DE">
            <w:pPr>
              <w:jc w:val="center"/>
              <w:rPr>
                <w:rFonts w:ascii="Arial" w:hAnsi="Arial" w:cs="Arial"/>
                <w:sz w:val="20"/>
                <w:szCs w:val="20"/>
              </w:rPr>
            </w:pPr>
          </w:p>
          <w:p w:rsidR="00B50FEE" w:rsidRPr="004254DE" w:rsidRDefault="00B50FEE" w:rsidP="004254DE">
            <w:pPr>
              <w:jc w:val="center"/>
              <w:rPr>
                <w:rFonts w:ascii="Arial" w:eastAsia="Arial" w:hAnsi="Arial" w:cs="Arial"/>
                <w:sz w:val="20"/>
                <w:szCs w:val="20"/>
              </w:rPr>
            </w:pPr>
            <w:r w:rsidRPr="004254DE">
              <w:rPr>
                <w:rFonts w:ascii="Arial" w:eastAsia="Arial" w:hAnsi="Arial" w:cs="Arial"/>
                <w:sz w:val="20"/>
                <w:szCs w:val="20"/>
              </w:rPr>
              <w:t xml:space="preserve">WVPTS 4D, </w:t>
            </w:r>
            <w:proofErr w:type="spellStart"/>
            <w:r w:rsidRPr="004254DE">
              <w:rPr>
                <w:rFonts w:ascii="Arial" w:eastAsia="Arial" w:hAnsi="Arial" w:cs="Arial"/>
                <w:sz w:val="20"/>
                <w:szCs w:val="20"/>
              </w:rPr>
              <w:t>InTASC</w:t>
            </w:r>
            <w:proofErr w:type="spellEnd"/>
            <w:r w:rsidRPr="004254DE">
              <w:rPr>
                <w:rFonts w:ascii="Arial" w:eastAsia="Arial" w:hAnsi="Arial" w:cs="Arial"/>
                <w:sz w:val="20"/>
                <w:szCs w:val="20"/>
              </w:rPr>
              <w:t xml:space="preserve"> 10, CAEP 1.1</w:t>
            </w:r>
          </w:p>
          <w:p w:rsidR="00B50FEE" w:rsidRPr="004254DE" w:rsidRDefault="00B50FEE" w:rsidP="004254DE">
            <w:pPr>
              <w:jc w:val="center"/>
              <w:rPr>
                <w:rFonts w:ascii="Arial" w:eastAsia="Arial" w:hAnsi="Arial" w:cs="Arial"/>
                <w:sz w:val="20"/>
                <w:szCs w:val="20"/>
              </w:rPr>
            </w:pPr>
          </w:p>
          <w:p w:rsidR="00B50FEE" w:rsidRDefault="00B50FEE" w:rsidP="004254DE">
            <w:pPr>
              <w:jc w:val="center"/>
              <w:rPr>
                <w:rFonts w:eastAsia="Arial"/>
              </w:rPr>
            </w:pPr>
            <w:r w:rsidRPr="004254DE">
              <w:rPr>
                <w:rFonts w:ascii="Arial" w:eastAsia="Arial" w:hAnsi="Arial" w:cs="Arial"/>
                <w:sz w:val="20"/>
                <w:szCs w:val="20"/>
                <w:highlight w:val="yellow"/>
              </w:rPr>
              <w:t>AAHE IV: D</w:t>
            </w:r>
          </w:p>
        </w:tc>
        <w:tc>
          <w:tcPr>
            <w:tcW w:w="252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7"/>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14" w:line="232" w:lineRule="exact"/>
              <w:ind w:left="397" w:right="105"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p>
          <w:p w:rsidR="00B50FEE" w:rsidRDefault="00B50FEE" w:rsidP="004254DE">
            <w:pPr>
              <w:spacing w:before="1" w:line="228" w:lineRule="exact"/>
              <w:ind w:left="397" w:right="105"/>
              <w:rPr>
                <w:rFonts w:ascii="Arial" w:eastAsia="Arial" w:hAnsi="Arial" w:cs="Arial"/>
                <w:sz w:val="20"/>
                <w:szCs w:val="20"/>
              </w:rPr>
            </w:pP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 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e</w:t>
            </w:r>
          </w:p>
          <w:p w:rsidR="00B50FEE" w:rsidRDefault="00B50FEE" w:rsidP="004254DE">
            <w:pPr>
              <w:spacing w:line="232" w:lineRule="exact"/>
              <w:ind w:left="397" w:right="10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rsidR="00B50FEE" w:rsidRDefault="00B50FEE" w:rsidP="004254DE">
            <w:pPr>
              <w:spacing w:before="12" w:line="230" w:lineRule="exact"/>
              <w:ind w:left="397" w:right="105"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 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fr</w:t>
            </w:r>
            <w:r>
              <w:rPr>
                <w:rFonts w:ascii="Arial" w:eastAsia="Arial" w:hAnsi="Arial" w:cs="Arial"/>
                <w:sz w:val="20"/>
                <w:szCs w:val="20"/>
              </w:rPr>
              <w:t>om pr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sidR="004254DE">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rsidR="00B50FEE" w:rsidRDefault="00B50FEE" w:rsidP="004254DE">
            <w:pPr>
              <w:spacing w:before="10" w:line="230" w:lineRule="exact"/>
              <w:ind w:left="397" w:right="105"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di</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lates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3"/>
                <w:sz w:val="20"/>
                <w:szCs w:val="20"/>
                <w:u w:val="thick" w:color="000000"/>
              </w:rPr>
              <w:t>h</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insigh</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z w:val="20"/>
                <w:szCs w:val="20"/>
              </w:rPr>
              <w:t xml:space="preserve"> </w:t>
            </w:r>
            <w:r>
              <w:rPr>
                <w:rFonts w:ascii="Arial" w:eastAsia="Arial" w:hAnsi="Arial" w:cs="Arial"/>
                <w:b/>
                <w:bCs/>
                <w:sz w:val="20"/>
                <w:szCs w:val="20"/>
                <w:u w:val="thick" w:color="000000"/>
              </w:rPr>
              <w:t>ed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al</w:t>
            </w:r>
            <w:r>
              <w:rPr>
                <w:rFonts w:ascii="Arial" w:eastAsia="Arial" w:hAnsi="Arial" w:cs="Arial"/>
                <w:b/>
                <w:bCs/>
                <w:spacing w:val="-13"/>
                <w:sz w:val="20"/>
                <w:szCs w:val="20"/>
                <w:u w:val="thick" w:color="000000"/>
              </w:rPr>
              <w:t xml:space="preserve"> </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ite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at</w:t>
            </w:r>
            <w:r>
              <w:rPr>
                <w:rFonts w:ascii="Arial" w:eastAsia="Arial" w:hAnsi="Arial" w:cs="Arial"/>
                <w:b/>
                <w:bCs/>
                <w:spacing w:val="3"/>
                <w:sz w:val="20"/>
                <w:szCs w:val="20"/>
                <w:u w:val="thick" w:color="000000"/>
              </w:rPr>
              <w:t>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z w:val="20"/>
                <w:szCs w:val="20"/>
                <w:u w:val="thick" w:color="000000"/>
              </w:rPr>
              <w:t>oppo</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unities</w:t>
            </w:r>
            <w:r>
              <w:rPr>
                <w:rFonts w:ascii="Arial" w:eastAsia="Arial" w:hAnsi="Arial" w:cs="Arial"/>
                <w:b/>
                <w:bCs/>
                <w:spacing w:val="-14"/>
                <w:sz w:val="20"/>
                <w:szCs w:val="20"/>
                <w:u w:val="thick" w:color="000000"/>
              </w:rPr>
              <w:t xml:space="preserve"> </w:t>
            </w:r>
            <w:r>
              <w:rPr>
                <w:rFonts w:ascii="Arial" w:eastAsia="Arial" w:hAnsi="Arial" w:cs="Arial"/>
                <w:b/>
                <w:bCs/>
                <w:sz w:val="20"/>
                <w:szCs w:val="20"/>
                <w:u w:val="thick" w:color="000000"/>
              </w:rPr>
              <w:t>for</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sio</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p>
          <w:p w:rsidR="00B50FEE" w:rsidRDefault="00B50FEE" w:rsidP="004254DE">
            <w:pPr>
              <w:spacing w:line="224" w:lineRule="exact"/>
              <w:ind w:left="397" w:right="105"/>
              <w:rPr>
                <w:rFonts w:ascii="Arial" w:eastAsia="Arial" w:hAnsi="Arial" w:cs="Arial"/>
                <w:sz w:val="20"/>
                <w:szCs w:val="20"/>
              </w:rPr>
            </w:pP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v</w:t>
            </w:r>
            <w:r>
              <w:rPr>
                <w:rFonts w:ascii="Arial" w:eastAsia="Arial" w:hAnsi="Arial" w:cs="Arial"/>
                <w:b/>
                <w:bCs/>
                <w:sz w:val="20"/>
                <w:szCs w:val="20"/>
                <w:u w:val="thick" w:color="000000"/>
              </w:rPr>
              <w:t>elo</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me</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t</w:t>
            </w:r>
            <w:r>
              <w:rPr>
                <w:rFonts w:ascii="Arial" w:eastAsia="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7"/>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9" w:line="236" w:lineRule="exact"/>
              <w:ind w:left="443" w:right="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iden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ifies</w:t>
            </w:r>
            <w:r>
              <w:rPr>
                <w:rFonts w:ascii="Arial" w:eastAsia="Arial" w:hAnsi="Arial" w:cs="Arial"/>
                <w:b/>
                <w:bCs/>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p>
          <w:p w:rsidR="00B50FEE" w:rsidRDefault="00B50FEE" w:rsidP="004254DE">
            <w:pPr>
              <w:spacing w:line="223" w:lineRule="exact"/>
              <w:ind w:left="443" w:right="30"/>
              <w:rPr>
                <w:rFonts w:ascii="Arial" w:eastAsia="Arial" w:hAnsi="Arial" w:cs="Arial"/>
                <w:sz w:val="20"/>
                <w:szCs w:val="20"/>
              </w:rPr>
            </w:pP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b/>
                <w:bCs/>
                <w:spacing w:val="-54"/>
                <w:sz w:val="20"/>
                <w:szCs w:val="20"/>
              </w:rPr>
              <w:t xml:space="preserve"> </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efl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cts</w:t>
            </w:r>
          </w:p>
          <w:p w:rsidR="00B50FEE" w:rsidRDefault="00B50FEE" w:rsidP="004254DE">
            <w:pPr>
              <w:spacing w:before="1" w:line="230" w:lineRule="exact"/>
              <w:ind w:left="443" w:right="30"/>
              <w:rPr>
                <w:rFonts w:ascii="Arial" w:eastAsia="Arial" w:hAnsi="Arial" w:cs="Arial"/>
                <w:sz w:val="20"/>
                <w:szCs w:val="20"/>
              </w:rPr>
            </w:pPr>
            <w:r>
              <w:rPr>
                <w:rFonts w:ascii="Arial" w:eastAsia="Arial" w:hAnsi="Arial" w:cs="Arial"/>
                <w:b/>
                <w:bCs/>
                <w:sz w:val="20"/>
                <w:szCs w:val="20"/>
                <w:u w:val="thick" w:color="000000"/>
              </w:rPr>
              <w:t>holi</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1"/>
                <w:sz w:val="20"/>
                <w:szCs w:val="20"/>
                <w:u w:val="thick" w:color="000000"/>
              </w:rPr>
              <w:t xml:space="preserve"> </w:t>
            </w:r>
            <w:r>
              <w:rPr>
                <w:rFonts w:ascii="Arial" w:eastAsia="Arial" w:hAnsi="Arial" w:cs="Arial"/>
                <w:b/>
                <w:bCs/>
                <w:sz w:val="20"/>
                <w:szCs w:val="20"/>
                <w:u w:val="thick" w:color="000000"/>
              </w:rPr>
              <w:t>on</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p>
          <w:p w:rsidR="00B50FEE" w:rsidRDefault="00B50FEE" w:rsidP="004254DE">
            <w:pPr>
              <w:spacing w:line="227" w:lineRule="exact"/>
              <w:ind w:left="443" w:right="30"/>
              <w:rPr>
                <w:rFonts w:ascii="Arial" w:eastAsia="Arial" w:hAnsi="Arial" w:cs="Arial"/>
                <w:sz w:val="20"/>
                <w:szCs w:val="20"/>
              </w:rPr>
            </w:pP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z w:val="20"/>
                <w:szCs w:val="20"/>
                <w:u w:val="thick" w:color="000000"/>
              </w:rPr>
              <w:t>pe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ienc</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w:t>
            </w:r>
          </w:p>
          <w:p w:rsidR="00B50FEE" w:rsidRDefault="00B50FEE" w:rsidP="004254DE">
            <w:pPr>
              <w:spacing w:before="16" w:line="230" w:lineRule="exact"/>
              <w:ind w:left="443" w:right="3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mak</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ne</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na</w:t>
            </w:r>
            <w:r>
              <w:rPr>
                <w:rFonts w:ascii="Arial" w:eastAsia="Arial" w:hAnsi="Arial" w:cs="Arial"/>
                <w:b/>
                <w:bCs/>
                <w:spacing w:val="-1"/>
                <w:sz w:val="20"/>
                <w:szCs w:val="20"/>
                <w:u w:val="thick" w:color="000000"/>
              </w:rPr>
              <w:t>r</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ati</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from</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pri</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r</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ks</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pacing w:val="-2"/>
                <w:sz w:val="20"/>
                <w:szCs w:val="20"/>
                <w:u w:val="thick" w:color="000000"/>
              </w:rPr>
              <w:t xml:space="preserve"> </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xplain</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z w:val="20"/>
                <w:szCs w:val="2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cti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pe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ific</w:t>
            </w:r>
            <w:r>
              <w:rPr>
                <w:rFonts w:ascii="Arial" w:eastAsia="Arial" w:hAnsi="Arial" w:cs="Arial"/>
                <w:b/>
                <w:bCs/>
                <w:sz w:val="20"/>
                <w:szCs w:val="20"/>
              </w:rPr>
              <w:t xml:space="preserve"> </w:t>
            </w:r>
            <w:r>
              <w:rPr>
                <w:rFonts w:ascii="Arial" w:eastAsia="Arial" w:hAnsi="Arial" w:cs="Arial"/>
                <w:b/>
                <w:bCs/>
                <w:sz w:val="20"/>
                <w:szCs w:val="20"/>
                <w:u w:val="thick" w:color="000000"/>
              </w:rPr>
              <w:t>stren</w:t>
            </w:r>
            <w:r>
              <w:rPr>
                <w:rFonts w:ascii="Arial" w:eastAsia="Arial" w:hAnsi="Arial" w:cs="Arial"/>
                <w:b/>
                <w:bCs/>
                <w:spacing w:val="1"/>
                <w:sz w:val="20"/>
                <w:szCs w:val="20"/>
                <w:u w:val="thick" w:color="000000"/>
              </w:rPr>
              <w:t>gt</w:t>
            </w:r>
            <w:r>
              <w:rPr>
                <w:rFonts w:ascii="Arial" w:eastAsia="Arial" w:hAnsi="Arial" w:cs="Arial"/>
                <w:b/>
                <w:bCs/>
                <w:sz w:val="20"/>
                <w:szCs w:val="20"/>
                <w:u w:val="thick" w:color="000000"/>
              </w:rPr>
              <w:t>hs</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knes</w:t>
            </w:r>
            <w:r>
              <w:rPr>
                <w:rFonts w:ascii="Arial" w:eastAsia="Arial" w:hAnsi="Arial" w:cs="Arial"/>
                <w:b/>
                <w:bCs/>
                <w:spacing w:val="-1"/>
                <w:sz w:val="20"/>
                <w:szCs w:val="20"/>
                <w:u w:val="thick" w:color="000000"/>
              </w:rPr>
              <w:t>s</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ified.</w:t>
            </w:r>
          </w:p>
        </w:tc>
        <w:tc>
          <w:tcPr>
            <w:tcW w:w="216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7"/>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9" w:line="236" w:lineRule="exact"/>
              <w:ind w:left="352"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b/>
                <w:bCs/>
                <w:spacing w:val="-55"/>
                <w:sz w:val="20"/>
                <w:szCs w:val="20"/>
              </w:rPr>
              <w:t xml:space="preserve"> </w:t>
            </w:r>
            <w:r>
              <w:rPr>
                <w:rFonts w:ascii="Arial" w:eastAsia="Arial" w:hAnsi="Arial" w:cs="Arial"/>
                <w:b/>
                <w:bCs/>
                <w:sz w:val="20"/>
                <w:szCs w:val="20"/>
                <w:u w:val="thick" w:color="000000"/>
              </w:rPr>
              <w:t>able</w:t>
            </w:r>
            <w:r>
              <w:rPr>
                <w:rFonts w:ascii="Arial" w:eastAsia="Arial" w:hAnsi="Arial" w:cs="Arial"/>
                <w:b/>
                <w:bCs/>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B50FEE" w:rsidRDefault="00B50FEE" w:rsidP="004254DE">
            <w:pPr>
              <w:spacing w:before="2" w:line="226" w:lineRule="exact"/>
              <w:ind w:left="352"/>
              <w:rPr>
                <w:rFonts w:ascii="Arial" w:eastAsia="Arial" w:hAnsi="Arial" w:cs="Arial"/>
                <w:sz w:val="20"/>
                <w:szCs w:val="20"/>
              </w:rPr>
            </w:pPr>
            <w:r>
              <w:rPr>
                <w:rFonts w:ascii="Arial" w:eastAsia="Arial" w:hAnsi="Arial" w:cs="Arial"/>
                <w:sz w:val="20"/>
                <w:szCs w:val="20"/>
              </w:rPr>
              <w:t>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hile</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p>
          <w:p w:rsidR="00B50FEE" w:rsidRDefault="00B50FEE" w:rsidP="004254DE">
            <w:pPr>
              <w:spacing w:line="228" w:lineRule="exact"/>
              <w:ind w:left="352"/>
              <w:rPr>
                <w:rFonts w:ascii="Arial" w:eastAsia="Arial" w:hAnsi="Arial" w:cs="Arial"/>
                <w:sz w:val="20"/>
                <w:szCs w:val="20"/>
              </w:rPr>
            </w:pP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so</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t</w:t>
            </w:r>
            <w:r>
              <w:rPr>
                <w:rFonts w:ascii="Arial" w:eastAsia="Arial" w:hAnsi="Arial" w:cs="Arial"/>
                <w:sz w:val="20"/>
                <w:szCs w:val="20"/>
              </w:rPr>
              <w:t>.</w:t>
            </w:r>
          </w:p>
        </w:tc>
        <w:tc>
          <w:tcPr>
            <w:tcW w:w="1882"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7"/>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14" w:line="232" w:lineRule="exact"/>
              <w:ind w:left="352" w:right="76"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gt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B50FEE" w:rsidRDefault="00B50FEE" w:rsidP="004254DE">
            <w:pPr>
              <w:spacing w:before="1" w:line="228" w:lineRule="exact"/>
              <w:ind w:left="352" w:right="76"/>
              <w:rPr>
                <w:rFonts w:ascii="Arial" w:eastAsia="Arial" w:hAnsi="Arial" w:cs="Arial"/>
                <w:sz w:val="20"/>
                <w:szCs w:val="20"/>
              </w:rPr>
            </w:pPr>
            <w:r>
              <w:rPr>
                <w:rFonts w:ascii="Arial" w:eastAsia="Arial" w:hAnsi="Arial" w:cs="Arial"/>
                <w:sz w:val="20"/>
                <w:szCs w:val="20"/>
              </w:rPr>
              <w:t>wea</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4254DE" w:rsidTr="00FF4292">
        <w:trPr>
          <w:trHeight w:hRule="exact" w:val="413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B50FEE" w:rsidRPr="004254DE" w:rsidRDefault="00B50FEE" w:rsidP="004254DE">
            <w:pPr>
              <w:jc w:val="center"/>
              <w:rPr>
                <w:rFonts w:ascii="Arial" w:eastAsia="Arial" w:hAnsi="Arial" w:cs="Arial"/>
                <w:b/>
                <w:sz w:val="20"/>
                <w:szCs w:val="20"/>
              </w:rPr>
            </w:pPr>
            <w:r w:rsidRPr="004254DE">
              <w:rPr>
                <w:rFonts w:ascii="Arial" w:eastAsia="Arial" w:hAnsi="Arial" w:cs="Arial"/>
                <w:b/>
                <w:sz w:val="20"/>
                <w:szCs w:val="20"/>
              </w:rPr>
              <w:t>Professional Collaborative Practice</w:t>
            </w:r>
          </w:p>
          <w:p w:rsidR="00B50FEE" w:rsidRPr="004254DE" w:rsidRDefault="00B50FEE" w:rsidP="004254DE">
            <w:pPr>
              <w:jc w:val="center"/>
              <w:rPr>
                <w:rFonts w:ascii="Arial" w:hAnsi="Arial" w:cs="Arial"/>
                <w:sz w:val="20"/>
                <w:szCs w:val="20"/>
              </w:rPr>
            </w:pPr>
          </w:p>
          <w:p w:rsidR="00B50FEE" w:rsidRPr="004254DE" w:rsidRDefault="00B50FEE" w:rsidP="004254DE">
            <w:pPr>
              <w:jc w:val="center"/>
              <w:rPr>
                <w:rFonts w:ascii="Arial" w:eastAsia="Arial" w:hAnsi="Arial" w:cs="Arial"/>
                <w:sz w:val="20"/>
                <w:szCs w:val="20"/>
              </w:rPr>
            </w:pPr>
            <w:r w:rsidRPr="004254DE">
              <w:rPr>
                <w:rFonts w:ascii="Arial" w:eastAsia="Arial" w:hAnsi="Arial" w:cs="Arial"/>
                <w:sz w:val="20"/>
                <w:szCs w:val="20"/>
              </w:rPr>
              <w:t xml:space="preserve">WVPTS 4B, </w:t>
            </w:r>
            <w:proofErr w:type="spellStart"/>
            <w:r w:rsidRPr="004254DE">
              <w:rPr>
                <w:rFonts w:ascii="Arial" w:eastAsia="Arial" w:hAnsi="Arial" w:cs="Arial"/>
                <w:sz w:val="20"/>
                <w:szCs w:val="20"/>
              </w:rPr>
              <w:t>InTASC</w:t>
            </w:r>
            <w:proofErr w:type="spellEnd"/>
            <w:r w:rsidRPr="004254DE">
              <w:rPr>
                <w:rFonts w:ascii="Arial" w:eastAsia="Arial" w:hAnsi="Arial" w:cs="Arial"/>
                <w:sz w:val="20"/>
                <w:szCs w:val="20"/>
              </w:rPr>
              <w:t xml:space="preserve"> 10, CAEP 1.1</w:t>
            </w:r>
          </w:p>
          <w:p w:rsidR="00B50FEE" w:rsidRPr="004254DE" w:rsidRDefault="00B50FEE" w:rsidP="004254DE">
            <w:pPr>
              <w:jc w:val="center"/>
              <w:rPr>
                <w:rFonts w:ascii="Arial" w:eastAsia="Arial" w:hAnsi="Arial" w:cs="Arial"/>
                <w:sz w:val="20"/>
                <w:szCs w:val="20"/>
              </w:rPr>
            </w:pPr>
          </w:p>
          <w:p w:rsidR="00B50FEE" w:rsidRDefault="00B50FEE" w:rsidP="004254DE">
            <w:pPr>
              <w:jc w:val="center"/>
              <w:rPr>
                <w:rFonts w:eastAsia="Arial"/>
              </w:rPr>
            </w:pPr>
            <w:r w:rsidRPr="004254DE">
              <w:rPr>
                <w:rFonts w:ascii="Arial" w:eastAsia="Arial" w:hAnsi="Arial" w:cs="Arial"/>
                <w:sz w:val="20"/>
                <w:szCs w:val="20"/>
                <w:highlight w:val="yellow"/>
              </w:rPr>
              <w:t>AAHE VIII: B</w:t>
            </w:r>
          </w:p>
        </w:tc>
        <w:tc>
          <w:tcPr>
            <w:tcW w:w="252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9"/>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FF4292">
            <w:pPr>
              <w:spacing w:before="16" w:line="230" w:lineRule="exact"/>
              <w:ind w:left="397" w:right="9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B50FEE" w:rsidRDefault="00B50FEE" w:rsidP="004254DE">
            <w:pPr>
              <w:spacing w:before="12" w:line="230" w:lineRule="exact"/>
              <w:ind w:left="397" w:right="5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to group</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p>
          <w:p w:rsidR="00B50FEE" w:rsidRDefault="00B50FEE" w:rsidP="004254DE">
            <w:pPr>
              <w:spacing w:line="224" w:lineRule="exact"/>
              <w:ind w:left="397"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b/>
                <w:bCs/>
                <w:spacing w:val="3"/>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ide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ce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p>
          <w:p w:rsidR="00B50FEE" w:rsidRDefault="00B50FEE" w:rsidP="004254DE">
            <w:pPr>
              <w:spacing w:line="232" w:lineRule="exact"/>
              <w:ind w:left="397" w:right="305"/>
              <w:rPr>
                <w:rFonts w:ascii="Arial" w:eastAsia="Arial" w:hAnsi="Arial" w:cs="Arial"/>
                <w:sz w:val="20"/>
                <w:szCs w:val="20"/>
              </w:rPr>
            </w:pP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her</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in</w:t>
            </w:r>
            <w:r>
              <w:rPr>
                <w:rFonts w:ascii="Arial" w:eastAsia="Arial" w:hAnsi="Arial" w:cs="Arial"/>
                <w:b/>
                <w:bCs/>
                <w:spacing w:val="3"/>
                <w:sz w:val="20"/>
                <w:szCs w:val="20"/>
                <w:u w:val="thick" w:color="000000"/>
              </w:rPr>
              <w:t>i</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ed</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z w:val="20"/>
                <w:szCs w:val="20"/>
              </w:rPr>
              <w:t xml:space="preserve"> </w:t>
            </w:r>
            <w:r>
              <w:rPr>
                <w:rFonts w:ascii="Arial" w:eastAsia="Arial" w:hAnsi="Arial" w:cs="Arial"/>
                <w:b/>
                <w:bCs/>
                <w:sz w:val="20"/>
                <w:szCs w:val="20"/>
                <w:u w:val="thick" w:color="000000"/>
              </w:rPr>
              <w:t>im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lemen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ing</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r</w:t>
            </w:r>
          </w:p>
          <w:p w:rsidR="00B50FEE" w:rsidRDefault="00B50FEE" w:rsidP="004254DE">
            <w:pPr>
              <w:spacing w:line="226" w:lineRule="exact"/>
              <w:ind w:left="397" w:right="-20"/>
              <w:rPr>
                <w:rFonts w:ascii="Arial" w:eastAsia="Arial" w:hAnsi="Arial" w:cs="Arial"/>
                <w:sz w:val="20"/>
                <w:szCs w:val="20"/>
              </w:rPr>
            </w:pPr>
            <w:r>
              <w:rPr>
                <w:rFonts w:ascii="Arial" w:eastAsia="Arial" w:hAnsi="Arial" w:cs="Arial"/>
                <w:b/>
                <w:bCs/>
                <w:sz w:val="20"/>
                <w:szCs w:val="20"/>
                <w:u w:val="thick" w:color="000000"/>
              </w:rPr>
              <w:t>su</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ge</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or</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ide</w:t>
            </w:r>
            <w:r>
              <w:rPr>
                <w:rFonts w:ascii="Arial" w:eastAsia="Arial" w:hAnsi="Arial" w:cs="Arial"/>
                <w:b/>
                <w:bCs/>
                <w:spacing w:val="2"/>
                <w:sz w:val="20"/>
                <w:szCs w:val="20"/>
                <w:u w:val="thick" w:color="000000"/>
              </w:rPr>
              <w:t>as</w:t>
            </w:r>
            <w:r>
              <w:rPr>
                <w:rFonts w:ascii="Arial" w:eastAsia="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9"/>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17" w:line="228" w:lineRule="exact"/>
              <w:ind w:left="443" w:right="294"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b/>
                <w:bCs/>
                <w:sz w:val="20"/>
                <w:szCs w:val="20"/>
                <w:u w:val="thick" w:color="000000"/>
              </w:rPr>
              <w:t>m</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ltiple</w:t>
            </w:r>
            <w:r>
              <w:rPr>
                <w:rFonts w:ascii="Arial" w:eastAsia="Arial" w:hAnsi="Arial" w:cs="Arial"/>
                <w:b/>
                <w:bCs/>
                <w:spacing w:val="-8"/>
                <w:sz w:val="20"/>
                <w:szCs w:val="20"/>
                <w:u w:val="thick" w:color="00000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rsidR="00B50FEE" w:rsidRDefault="00B50FEE" w:rsidP="004254DE">
            <w:pPr>
              <w:spacing w:before="3" w:line="230" w:lineRule="exact"/>
              <w:ind w:left="443" w:right="105"/>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B50FEE" w:rsidRDefault="00B50FEE" w:rsidP="004254DE">
            <w:pPr>
              <w:spacing w:before="10" w:line="230" w:lineRule="exact"/>
              <w:ind w:left="443" w:right="150" w:hanging="269"/>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49"/>
                <w:sz w:val="20"/>
                <w:szCs w:val="2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si</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en</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y</w:t>
            </w:r>
            <w:r>
              <w:rPr>
                <w:rFonts w:ascii="Arial" w:eastAsia="Arial" w:hAnsi="Arial" w:cs="Arial"/>
                <w:b/>
                <w:bCs/>
                <w:spacing w:val="-13"/>
                <w:sz w:val="20"/>
                <w:szCs w:val="20"/>
                <w:u w:val="thick" w:color="000000"/>
              </w:rPr>
              <w:t xml:space="preserve"> </w:t>
            </w:r>
            <w:r>
              <w:rPr>
                <w:rFonts w:ascii="Arial" w:eastAsia="Arial" w:hAnsi="Arial" w:cs="Arial"/>
                <w:b/>
                <w:bCs/>
                <w:sz w:val="20"/>
                <w:szCs w:val="20"/>
                <w:u w:val="thick" w:color="000000"/>
              </w:rPr>
              <w:t>co</w:t>
            </w:r>
            <w:r>
              <w:rPr>
                <w:rFonts w:ascii="Arial" w:eastAsia="Arial" w:hAnsi="Arial" w:cs="Arial"/>
                <w:b/>
                <w:bCs/>
                <w:spacing w:val="1"/>
                <w:sz w:val="20"/>
                <w:szCs w:val="20"/>
                <w:u w:val="thick" w:color="000000"/>
              </w:rPr>
              <w:t>nt</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ib</w:t>
            </w:r>
            <w:r>
              <w:rPr>
                <w:rFonts w:ascii="Arial" w:eastAsia="Arial" w:hAnsi="Arial" w:cs="Arial"/>
                <w:b/>
                <w:bCs/>
                <w:spacing w:val="1"/>
                <w:sz w:val="20"/>
                <w:szCs w:val="20"/>
                <w:u w:val="thick" w:color="000000"/>
              </w:rPr>
              <w:t>ut</w:t>
            </w:r>
            <w:r>
              <w:rPr>
                <w:rFonts w:ascii="Arial" w:eastAsia="Arial" w:hAnsi="Arial" w:cs="Arial"/>
                <w:b/>
                <w:bCs/>
                <w:sz w:val="20"/>
                <w:szCs w:val="20"/>
                <w:u w:val="thick" w:color="000000"/>
              </w:rPr>
              <w:t>es</w:t>
            </w:r>
            <w:r>
              <w:rPr>
                <w:rFonts w:ascii="Arial" w:eastAsia="Arial" w:hAnsi="Arial" w:cs="Arial"/>
                <w:b/>
                <w:bCs/>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gro</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p</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z w:val="20"/>
                <w:szCs w:val="20"/>
              </w:rPr>
              <w:t xml:space="preserve"> </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ilizes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the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no</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led</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r>
              <w:rPr>
                <w:rFonts w:ascii="Arial" w:eastAsia="Arial" w:hAnsi="Arial" w:cs="Arial"/>
                <w:b/>
                <w:bCs/>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il</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s</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gai</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ed.</w:t>
            </w:r>
          </w:p>
        </w:tc>
        <w:tc>
          <w:tcPr>
            <w:tcW w:w="2160"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9"/>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17" w:line="228" w:lineRule="exact"/>
              <w:ind w:left="352" w:right="114"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b/>
                <w:bCs/>
                <w:sz w:val="20"/>
                <w:szCs w:val="20"/>
                <w:u w:val="thick" w:color="000000"/>
              </w:rPr>
              <w:t>o</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w:t>
            </w:r>
            <w:r>
              <w:rPr>
                <w:rFonts w:ascii="Arial" w:eastAsia="Arial" w:hAnsi="Arial" w:cs="Arial"/>
                <w:b/>
                <w:bCs/>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p>
          <w:p w:rsidR="00B50FEE" w:rsidRDefault="00B50FEE" w:rsidP="004254DE">
            <w:pPr>
              <w:spacing w:before="3" w:line="230" w:lineRule="exact"/>
              <w:ind w:left="352" w:right="413"/>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tc>
        <w:tc>
          <w:tcPr>
            <w:tcW w:w="1882" w:type="dxa"/>
            <w:tcBorders>
              <w:top w:val="single" w:sz="6" w:space="0" w:color="000000"/>
              <w:left w:val="single" w:sz="6" w:space="0" w:color="000000"/>
              <w:bottom w:val="single" w:sz="6" w:space="0" w:color="000000"/>
              <w:right w:val="single" w:sz="6" w:space="0" w:color="000000"/>
            </w:tcBorders>
          </w:tcPr>
          <w:p w:rsidR="00B50FEE" w:rsidRDefault="00B50FEE" w:rsidP="004254DE">
            <w:pPr>
              <w:spacing w:before="99"/>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B50FEE" w:rsidRDefault="00B50FEE" w:rsidP="004254DE">
            <w:pPr>
              <w:spacing w:before="16" w:line="230" w:lineRule="exact"/>
              <w:ind w:left="352" w:right="10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on 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r>
    </w:tbl>
    <w:p w:rsidR="00D05444" w:rsidRDefault="00D05444" w:rsidP="00F65555">
      <w:pPr>
        <w:spacing w:line="239" w:lineRule="auto"/>
        <w:rPr>
          <w:rFonts w:ascii="Arial" w:eastAsia="Arial" w:hAnsi="Arial" w:cs="Arial"/>
          <w:sz w:val="20"/>
          <w:szCs w:val="20"/>
        </w:rPr>
      </w:pPr>
    </w:p>
    <w:p w:rsidR="00F65555" w:rsidRDefault="00F65555" w:rsidP="00F53C66">
      <w:pPr>
        <w:rPr>
          <w:rFonts w:ascii="Arial" w:hAnsi="Arial" w:cs="Arial"/>
          <w:sz w:val="20"/>
          <w:szCs w:val="20"/>
        </w:rPr>
      </w:pPr>
    </w:p>
    <w:p w:rsidR="00D05444" w:rsidRDefault="00D05444"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p w:rsidR="00E70466" w:rsidRDefault="00E70466" w:rsidP="00F53C66">
      <w:pPr>
        <w:rPr>
          <w:rFonts w:ascii="Arial" w:hAnsi="Arial" w:cs="Arial"/>
          <w:sz w:val="20"/>
          <w:szCs w:val="20"/>
        </w:rPr>
      </w:pPr>
    </w:p>
    <w:tbl>
      <w:tblPr>
        <w:tblW w:w="0" w:type="auto"/>
        <w:tblCellMar>
          <w:left w:w="0" w:type="dxa"/>
          <w:right w:w="0" w:type="dxa"/>
        </w:tblCellMar>
        <w:tblLook w:val="01E0" w:firstRow="1" w:lastRow="1" w:firstColumn="1" w:lastColumn="1" w:noHBand="0" w:noVBand="0"/>
      </w:tblPr>
      <w:tblGrid>
        <w:gridCol w:w="1303"/>
        <w:gridCol w:w="2202"/>
        <w:gridCol w:w="2348"/>
        <w:gridCol w:w="2163"/>
        <w:gridCol w:w="2048"/>
      </w:tblGrid>
      <w:tr w:rsidR="00E70466" w:rsidTr="00E70466">
        <w:trPr>
          <w:trHeight w:hRule="exact" w:val="55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Default="00E70466" w:rsidP="00A36090"/>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Distinguished</w:t>
            </w: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(4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Accomplished</w:t>
            </w: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(3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Emerging</w:t>
            </w: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Unsatisfactory</w:t>
            </w: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(1 point)</w:t>
            </w:r>
          </w:p>
        </w:tc>
      </w:tr>
      <w:tr w:rsidR="00E70466" w:rsidTr="00E70466">
        <w:trPr>
          <w:trHeight w:hRule="exact" w:val="341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Default="00E70466" w:rsidP="00A36090">
            <w:pPr>
              <w:spacing w:before="2" w:line="100" w:lineRule="exact"/>
              <w:rPr>
                <w:sz w:val="10"/>
                <w:szCs w:val="10"/>
              </w:rPr>
            </w:pP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Implications for Future Teaching</w:t>
            </w:r>
          </w:p>
          <w:p w:rsidR="00E70466" w:rsidRPr="00E70466" w:rsidRDefault="00E70466" w:rsidP="00E70466">
            <w:pPr>
              <w:jc w:val="center"/>
              <w:rPr>
                <w:rFonts w:ascii="Arial" w:hAnsi="Arial" w:cs="Arial"/>
                <w:sz w:val="20"/>
                <w:szCs w:val="20"/>
              </w:rPr>
            </w:pPr>
          </w:p>
          <w:p w:rsidR="00E70466" w:rsidRPr="00E70466" w:rsidRDefault="00E70466" w:rsidP="00E70466">
            <w:pPr>
              <w:jc w:val="center"/>
              <w:rPr>
                <w:rFonts w:ascii="Arial" w:eastAsia="Arial" w:hAnsi="Arial" w:cs="Arial"/>
                <w:sz w:val="20"/>
                <w:szCs w:val="20"/>
              </w:rPr>
            </w:pPr>
            <w:r w:rsidRPr="00E70466">
              <w:rPr>
                <w:rFonts w:ascii="Arial" w:eastAsia="Arial" w:hAnsi="Arial" w:cs="Arial"/>
                <w:sz w:val="20"/>
                <w:szCs w:val="20"/>
              </w:rPr>
              <w:t xml:space="preserve">WVPTS 4C, </w:t>
            </w:r>
            <w:proofErr w:type="spellStart"/>
            <w:r w:rsidRPr="00E70466">
              <w:rPr>
                <w:rFonts w:ascii="Arial" w:eastAsia="Arial" w:hAnsi="Arial" w:cs="Arial"/>
                <w:sz w:val="20"/>
                <w:szCs w:val="20"/>
              </w:rPr>
              <w:t>InTASC</w:t>
            </w:r>
            <w:proofErr w:type="spellEnd"/>
            <w:r w:rsidRPr="00E70466">
              <w:rPr>
                <w:rFonts w:ascii="Arial" w:eastAsia="Arial" w:hAnsi="Arial" w:cs="Arial"/>
                <w:sz w:val="20"/>
                <w:szCs w:val="20"/>
              </w:rPr>
              <w:t xml:space="preserve"> 9, CAEP 1.1</w:t>
            </w:r>
          </w:p>
          <w:p w:rsidR="00E70466" w:rsidRPr="00E70466" w:rsidRDefault="00E70466" w:rsidP="00E70466">
            <w:pPr>
              <w:jc w:val="center"/>
              <w:rPr>
                <w:rFonts w:ascii="Arial" w:eastAsia="Arial" w:hAnsi="Arial" w:cs="Arial"/>
                <w:sz w:val="20"/>
                <w:szCs w:val="20"/>
              </w:rPr>
            </w:pPr>
          </w:p>
          <w:p w:rsidR="00E70466" w:rsidRDefault="00E70466" w:rsidP="00E70466">
            <w:pPr>
              <w:jc w:val="center"/>
              <w:rPr>
                <w:rFonts w:eastAsia="Arial"/>
              </w:rPr>
            </w:pPr>
            <w:r w:rsidRPr="00E70466">
              <w:rPr>
                <w:rFonts w:ascii="Arial" w:eastAsia="Arial" w:hAnsi="Arial" w:cs="Arial"/>
                <w:sz w:val="20"/>
                <w:szCs w:val="20"/>
                <w:highlight w:val="yellow"/>
              </w:rPr>
              <w:t>AAHE V: E</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A36090">
            <w:pPr>
              <w:spacing w:before="16" w:line="230" w:lineRule="exact"/>
              <w:ind w:left="397" w:right="12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p>
          <w:p w:rsidR="00E70466" w:rsidRDefault="00E70466" w:rsidP="00A36090">
            <w:pPr>
              <w:spacing w:line="224" w:lineRule="exact"/>
              <w:ind w:left="397" w:right="1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b/>
                <w:bCs/>
                <w:spacing w:val="-55"/>
                <w:sz w:val="20"/>
                <w:szCs w:val="2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im</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h</w:t>
            </w:r>
            <w:r>
              <w:rPr>
                <w:rFonts w:ascii="Arial" w:eastAsia="Arial" w:hAnsi="Arial" w:cs="Arial"/>
                <w:b/>
                <w:bCs/>
                <w:sz w:val="20"/>
                <w:szCs w:val="20"/>
                <w:u w:val="thick" w:color="000000"/>
              </w:rPr>
              <w:t>e</w:t>
            </w:r>
          </w:p>
          <w:p w:rsidR="00E70466" w:rsidRDefault="00E70466" w:rsidP="00A36090">
            <w:pPr>
              <w:ind w:left="397" w:right="120"/>
              <w:rPr>
                <w:rFonts w:ascii="Arial" w:eastAsia="Arial" w:hAnsi="Arial" w:cs="Arial"/>
                <w:sz w:val="20"/>
                <w:szCs w:val="20"/>
              </w:rPr>
            </w:pP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3"/>
                <w:sz w:val="20"/>
                <w:szCs w:val="20"/>
                <w:u w:val="thick" w:color="000000"/>
              </w:rPr>
              <w:t>o</w:t>
            </w:r>
            <w:r>
              <w:rPr>
                <w:rFonts w:ascii="Arial" w:eastAsia="Arial" w:hAnsi="Arial" w:cs="Arial"/>
                <w:b/>
                <w:bCs/>
                <w:sz w:val="20"/>
                <w:szCs w:val="20"/>
                <w:u w:val="thick" w:color="000000"/>
              </w:rPr>
              <w:t>r</w:t>
            </w:r>
            <w:r>
              <w:rPr>
                <w:rFonts w:ascii="Arial" w:eastAsia="Arial" w:hAnsi="Arial" w:cs="Arial"/>
                <w:b/>
                <w:bCs/>
                <w:sz w:val="20"/>
                <w:szCs w:val="2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lf</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E70466">
            <w:pPr>
              <w:spacing w:before="16" w:line="230" w:lineRule="exact"/>
              <w:ind w:left="354" w:right="90"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an</w:t>
            </w:r>
            <w:r>
              <w:rPr>
                <w:rFonts w:ascii="Arial" w:eastAsia="Arial" w:hAnsi="Arial" w:cs="Arial"/>
                <w:spacing w:val="1"/>
                <w:sz w:val="20"/>
                <w:szCs w:val="20"/>
              </w:rPr>
              <w:t>al</w:t>
            </w:r>
            <w:r>
              <w:rPr>
                <w:rFonts w:ascii="Arial" w:eastAsia="Arial" w:hAnsi="Arial" w:cs="Arial"/>
                <w:spacing w:val="-1"/>
                <w:sz w:val="20"/>
                <w:szCs w:val="20"/>
              </w:rPr>
              <w:t>yz</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lement</w:t>
            </w:r>
            <w:r>
              <w:rPr>
                <w:rFonts w:ascii="Arial" w:eastAsia="Arial" w:hAnsi="Arial" w:cs="Arial"/>
                <w:sz w:val="20"/>
                <w:szCs w:val="20"/>
              </w:rPr>
              <w:t xml:space="preserve"> </w:t>
            </w:r>
            <w:r>
              <w:rPr>
                <w:rFonts w:ascii="Arial" w:eastAsia="Arial" w:hAnsi="Arial" w:cs="Arial"/>
                <w:b/>
                <w:bCs/>
                <w:sz w:val="20"/>
                <w:szCs w:val="20"/>
                <w:u w:val="thick" w:color="000000"/>
              </w:rPr>
              <w:t>specific</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chan</w:t>
            </w:r>
            <w:r>
              <w:rPr>
                <w:rFonts w:ascii="Arial" w:eastAsia="Arial" w:hAnsi="Arial" w:cs="Arial"/>
                <w:b/>
                <w:bCs/>
                <w:spacing w:val="1"/>
                <w:sz w:val="20"/>
                <w:szCs w:val="20"/>
                <w:u w:val="thick" w:color="000000"/>
              </w:rPr>
              <w:t>g</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im</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sr</w:t>
            </w:r>
            <w:r>
              <w:rPr>
                <w:rFonts w:ascii="Arial" w:eastAsia="Arial" w:hAnsi="Arial" w:cs="Arial"/>
                <w:b/>
                <w:bCs/>
                <w:sz w:val="20"/>
                <w:szCs w:val="20"/>
                <w:u w:val="thick" w:color="000000"/>
              </w:rPr>
              <w:t>oom</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r>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E70466">
            <w:pPr>
              <w:spacing w:before="12" w:line="232" w:lineRule="exact"/>
              <w:ind w:left="352" w:right="6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ana</w:t>
            </w:r>
            <w:r>
              <w:rPr>
                <w:rFonts w:ascii="Arial" w:eastAsia="Arial" w:hAnsi="Arial" w:cs="Arial"/>
                <w:b/>
                <w:bCs/>
                <w:spacing w:val="2"/>
                <w:sz w:val="20"/>
                <w:szCs w:val="20"/>
                <w:u w:val="thick" w:color="000000"/>
              </w:rPr>
              <w:t>l</w:t>
            </w:r>
            <w:r>
              <w:rPr>
                <w:rFonts w:ascii="Arial" w:eastAsia="Arial" w:hAnsi="Arial" w:cs="Arial"/>
                <w:b/>
                <w:bCs/>
                <w:spacing w:val="-3"/>
                <w:sz w:val="20"/>
                <w:szCs w:val="20"/>
                <w:u w:val="thick" w:color="000000"/>
              </w:rPr>
              <w:t>y</w:t>
            </w:r>
            <w:r>
              <w:rPr>
                <w:rFonts w:ascii="Arial" w:eastAsia="Arial" w:hAnsi="Arial" w:cs="Arial"/>
                <w:b/>
                <w:bCs/>
                <w:spacing w:val="1"/>
                <w:sz w:val="20"/>
                <w:szCs w:val="20"/>
                <w:u w:val="thick" w:color="000000"/>
              </w:rPr>
              <w:t>z</w:t>
            </w:r>
            <w:r>
              <w:rPr>
                <w:rFonts w:ascii="Arial" w:eastAsia="Arial" w:hAnsi="Arial" w:cs="Arial"/>
                <w:b/>
                <w:bCs/>
                <w:sz w:val="20"/>
                <w:szCs w:val="20"/>
                <w:u w:val="thick" w:color="000000"/>
              </w:rPr>
              <w:t>es</w:t>
            </w:r>
            <w:r>
              <w:rPr>
                <w:rFonts w:ascii="Arial" w:eastAsia="Arial" w:hAnsi="Arial" w:cs="Arial"/>
                <w:b/>
                <w:bCs/>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p>
          <w:p w:rsidR="00E70466" w:rsidRDefault="00E70466" w:rsidP="00E70466">
            <w:pPr>
              <w:spacing w:line="226" w:lineRule="exact"/>
              <w:ind w:left="352" w:right="60"/>
              <w:rPr>
                <w:rFonts w:ascii="Arial" w:eastAsia="Arial" w:hAnsi="Arial" w:cs="Arial"/>
                <w:sz w:val="20"/>
                <w:szCs w:val="20"/>
              </w:rPr>
            </w:pP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to</w:t>
            </w:r>
            <w:r>
              <w:rPr>
                <w:rFonts w:ascii="Arial" w:eastAsia="Arial" w:hAnsi="Arial" w:cs="Arial"/>
                <w:spacing w:val="-2"/>
                <w:sz w:val="20"/>
                <w:szCs w:val="2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d</w:t>
            </w:r>
            <w:r>
              <w:rPr>
                <w:rFonts w:ascii="Arial" w:eastAsia="Arial" w:hAnsi="Arial" w:cs="Arial"/>
                <w:b/>
                <w:bCs/>
                <w:sz w:val="20"/>
                <w:szCs w:val="20"/>
                <w:u w:val="thick" w:color="000000"/>
              </w:rPr>
              <w:t>ic</w:t>
            </w:r>
            <w:r>
              <w:rPr>
                <w:rFonts w:ascii="Arial" w:eastAsia="Arial" w:hAnsi="Arial" w:cs="Arial"/>
                <w:b/>
                <w:bCs/>
                <w:spacing w:val="-1"/>
                <w:sz w:val="20"/>
                <w:szCs w:val="20"/>
                <w:u w:val="thick" w:color="000000"/>
              </w:rPr>
              <w:t>a</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ge</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al</w:t>
            </w:r>
            <w:r>
              <w:rPr>
                <w:rFonts w:ascii="Arial" w:eastAsia="Arial" w:hAnsi="Arial" w:cs="Arial"/>
                <w:b/>
                <w:bCs/>
                <w:sz w:val="20"/>
                <w:szCs w:val="20"/>
              </w:rPr>
              <w:t xml:space="preserve"> </w:t>
            </w:r>
            <w:r>
              <w:rPr>
                <w:rFonts w:ascii="Arial" w:eastAsia="Arial" w:hAnsi="Arial" w:cs="Arial"/>
                <w:b/>
                <w:bCs/>
                <w:sz w:val="20"/>
                <w:szCs w:val="20"/>
                <w:u w:val="thick" w:color="000000"/>
              </w:rPr>
              <w:t>change</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nd</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for</w:t>
            </w:r>
            <w:r>
              <w:rPr>
                <w:rFonts w:ascii="Arial" w:eastAsia="Arial" w:hAnsi="Arial" w:cs="Arial"/>
                <w:b/>
                <w:bCs/>
                <w:sz w:val="20"/>
                <w:szCs w:val="20"/>
              </w:rPr>
              <w:t xml:space="preserve"> </w:t>
            </w:r>
            <w:r>
              <w:rPr>
                <w:rFonts w:ascii="Arial" w:eastAsia="Arial" w:hAnsi="Arial" w:cs="Arial"/>
                <w:b/>
                <w:bCs/>
                <w:sz w:val="20"/>
                <w:szCs w:val="20"/>
                <w:u w:val="thick" w:color="000000"/>
              </w:rPr>
              <w:t>im</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ement</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cl</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oom</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p</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A36090">
            <w:pPr>
              <w:spacing w:before="16" w:line="230" w:lineRule="exact"/>
              <w:ind w:left="352" w:right="99"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3"/>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e</w:t>
            </w:r>
            <w:r>
              <w:rPr>
                <w:rFonts w:ascii="Arial" w:eastAsia="Arial" w:hAnsi="Arial" w:cs="Arial"/>
                <w:spacing w:val="2"/>
                <w:w w:val="99"/>
                <w:sz w:val="20"/>
                <w:szCs w:val="20"/>
              </w:rPr>
              <w:t>d</w:t>
            </w:r>
            <w:r>
              <w:rPr>
                <w:rFonts w:ascii="Arial" w:eastAsia="Arial" w:hAnsi="Arial" w:cs="Arial"/>
                <w:w w:val="99"/>
                <w:sz w:val="20"/>
                <w:szCs w:val="20"/>
              </w:rPr>
              <w:t>b</w:t>
            </w:r>
            <w:r>
              <w:rPr>
                <w:rFonts w:ascii="Arial" w:eastAsia="Arial" w:hAnsi="Arial" w:cs="Arial"/>
                <w:spacing w:val="-1"/>
                <w:w w:val="99"/>
                <w:sz w:val="20"/>
                <w:szCs w:val="20"/>
              </w:rPr>
              <w:t>a</w:t>
            </w:r>
            <w:r>
              <w:rPr>
                <w:rFonts w:ascii="Arial" w:eastAsia="Arial" w:hAnsi="Arial" w:cs="Arial"/>
                <w:spacing w:val="1"/>
                <w:w w:val="99"/>
                <w:sz w:val="20"/>
                <w:szCs w:val="20"/>
              </w:rPr>
              <w:t>c</w:t>
            </w:r>
            <w:r>
              <w:rPr>
                <w:rFonts w:ascii="Arial" w:eastAsia="Arial" w:hAnsi="Arial" w:cs="Arial"/>
                <w:spacing w:val="3"/>
                <w:w w:val="99"/>
                <w:sz w:val="20"/>
                <w:szCs w:val="20"/>
              </w:rPr>
              <w:t>k</w:t>
            </w:r>
            <w:r>
              <w:rPr>
                <w:rFonts w:ascii="Arial" w:eastAsia="Arial" w:hAnsi="Arial" w:cs="Arial"/>
                <w:w w:val="99"/>
                <w:sz w:val="20"/>
                <w:szCs w:val="20"/>
              </w:rPr>
              <w:t>, b</w:t>
            </w:r>
            <w:r>
              <w:rPr>
                <w:rFonts w:ascii="Arial" w:eastAsia="Arial" w:hAnsi="Arial" w:cs="Arial"/>
                <w:spacing w:val="-1"/>
                <w:w w:val="99"/>
                <w:sz w:val="20"/>
                <w:szCs w:val="20"/>
              </w:rPr>
              <w:t>u</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m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E70466" w:rsidTr="00E70466">
        <w:trPr>
          <w:trHeight w:hRule="exact" w:val="314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70466" w:rsidRDefault="00E70466" w:rsidP="00A36090">
            <w:pPr>
              <w:spacing w:before="2" w:line="100" w:lineRule="exact"/>
              <w:rPr>
                <w:sz w:val="10"/>
                <w:szCs w:val="10"/>
              </w:rPr>
            </w:pP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Professional</w:t>
            </w:r>
          </w:p>
          <w:p w:rsidR="00E70466" w:rsidRPr="00E70466" w:rsidRDefault="00E70466" w:rsidP="00E70466">
            <w:pPr>
              <w:jc w:val="center"/>
              <w:rPr>
                <w:rFonts w:ascii="Arial" w:eastAsia="Arial" w:hAnsi="Arial" w:cs="Arial"/>
                <w:b/>
                <w:sz w:val="20"/>
                <w:szCs w:val="20"/>
              </w:rPr>
            </w:pPr>
            <w:r w:rsidRPr="00E70466">
              <w:rPr>
                <w:rFonts w:ascii="Arial" w:eastAsia="Arial" w:hAnsi="Arial" w:cs="Arial"/>
                <w:b/>
                <w:sz w:val="20"/>
                <w:szCs w:val="20"/>
              </w:rPr>
              <w:t>Growth</w:t>
            </w:r>
          </w:p>
          <w:p w:rsidR="00E70466" w:rsidRPr="00E70466" w:rsidRDefault="00E70466" w:rsidP="00E70466">
            <w:pPr>
              <w:jc w:val="center"/>
              <w:rPr>
                <w:rFonts w:ascii="Arial" w:hAnsi="Arial" w:cs="Arial"/>
                <w:sz w:val="20"/>
                <w:szCs w:val="20"/>
              </w:rPr>
            </w:pPr>
          </w:p>
          <w:p w:rsidR="00E70466" w:rsidRPr="00E70466" w:rsidRDefault="00E70466" w:rsidP="00E70466">
            <w:pPr>
              <w:jc w:val="center"/>
              <w:rPr>
                <w:rFonts w:ascii="Arial" w:eastAsia="Arial" w:hAnsi="Arial" w:cs="Arial"/>
                <w:sz w:val="20"/>
                <w:szCs w:val="20"/>
              </w:rPr>
            </w:pPr>
            <w:r w:rsidRPr="00E70466">
              <w:rPr>
                <w:rFonts w:ascii="Arial" w:eastAsia="Arial" w:hAnsi="Arial" w:cs="Arial"/>
                <w:sz w:val="20"/>
                <w:szCs w:val="20"/>
              </w:rPr>
              <w:t xml:space="preserve">WVPTS 4A, </w:t>
            </w:r>
            <w:proofErr w:type="spellStart"/>
            <w:r w:rsidRPr="00E70466">
              <w:rPr>
                <w:rFonts w:ascii="Arial" w:eastAsia="Arial" w:hAnsi="Arial" w:cs="Arial"/>
                <w:sz w:val="20"/>
                <w:szCs w:val="20"/>
              </w:rPr>
              <w:t>InTASC</w:t>
            </w:r>
            <w:proofErr w:type="spellEnd"/>
            <w:r w:rsidRPr="00E70466">
              <w:rPr>
                <w:rFonts w:ascii="Arial" w:eastAsia="Arial" w:hAnsi="Arial" w:cs="Arial"/>
                <w:sz w:val="20"/>
                <w:szCs w:val="20"/>
              </w:rPr>
              <w:t xml:space="preserve"> 9, CAEP 1.1</w:t>
            </w:r>
          </w:p>
          <w:p w:rsidR="00E70466" w:rsidRPr="00E70466" w:rsidRDefault="00E70466" w:rsidP="00E70466">
            <w:pPr>
              <w:jc w:val="center"/>
              <w:rPr>
                <w:rFonts w:ascii="Arial" w:eastAsia="Arial" w:hAnsi="Arial" w:cs="Arial"/>
                <w:sz w:val="20"/>
                <w:szCs w:val="20"/>
              </w:rPr>
            </w:pPr>
          </w:p>
          <w:p w:rsidR="00E70466" w:rsidRDefault="00E70466" w:rsidP="00E70466">
            <w:pPr>
              <w:jc w:val="center"/>
              <w:rPr>
                <w:rFonts w:eastAsia="Arial"/>
              </w:rPr>
            </w:pPr>
            <w:r w:rsidRPr="00E70466">
              <w:rPr>
                <w:rFonts w:ascii="Arial" w:eastAsia="Arial" w:hAnsi="Arial" w:cs="Arial"/>
                <w:sz w:val="20"/>
                <w:szCs w:val="20"/>
                <w:highlight w:val="yellow"/>
              </w:rPr>
              <w:t>AAHE IV: D</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A36090">
            <w:pPr>
              <w:spacing w:before="13" w:line="230" w:lineRule="exact"/>
              <w:ind w:left="397" w:right="80" w:hanging="18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engages</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it</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l</w:t>
            </w:r>
            <w:r>
              <w:rPr>
                <w:rFonts w:ascii="Arial" w:eastAsia="Arial" w:hAnsi="Arial" w:cs="Arial"/>
                <w:b/>
                <w:bCs/>
                <w:spacing w:val="2"/>
                <w:sz w:val="20"/>
                <w:szCs w:val="20"/>
                <w:u w:val="thick" w:color="000000"/>
              </w:rPr>
              <w:t>f</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z w:val="20"/>
                <w:szCs w:val="20"/>
                <w:u w:val="thick" w:color="000000"/>
              </w:rPr>
              <w:t>ami</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ati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sio</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pr</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ctice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r>
              <w:rPr>
                <w:rFonts w:ascii="Arial" w:eastAsia="Arial" w:hAnsi="Arial" w:cs="Arial"/>
                <w:b/>
                <w:bCs/>
                <w:sz w:val="20"/>
                <w:szCs w:val="20"/>
              </w:rPr>
              <w:t xml:space="preserve"> </w:t>
            </w:r>
            <w:r>
              <w:rPr>
                <w:rFonts w:ascii="Arial" w:eastAsia="Arial" w:hAnsi="Arial" w:cs="Arial"/>
                <w:b/>
                <w:bCs/>
                <w:sz w:val="20"/>
                <w:szCs w:val="20"/>
                <w:u w:val="thick" w:color="000000"/>
              </w:rPr>
              <w:t>de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ign</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jus</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3"/>
                <w:sz w:val="20"/>
                <w:szCs w:val="20"/>
                <w:u w:val="thick" w:color="000000"/>
              </w:rPr>
              <w:t>f</w:t>
            </w:r>
            <w:r>
              <w:rPr>
                <w:rFonts w:ascii="Arial" w:eastAsia="Arial" w:hAnsi="Arial" w:cs="Arial"/>
                <w:b/>
                <w:bCs/>
                <w:sz w:val="20"/>
                <w:szCs w:val="20"/>
                <w:u w:val="thick" w:color="000000"/>
              </w:rPr>
              <w:t>y</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a</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lt</w:t>
            </w:r>
            <w:r>
              <w:rPr>
                <w:rFonts w:ascii="Arial" w:eastAsia="Arial" w:hAnsi="Arial" w:cs="Arial"/>
                <w:b/>
                <w:bCs/>
                <w:spacing w:val="4"/>
                <w:sz w:val="20"/>
                <w:szCs w:val="20"/>
                <w:u w:val="thick" w:color="000000"/>
              </w:rPr>
              <w:t>i</w:t>
            </w:r>
            <w:r>
              <w:rPr>
                <w:rFonts w:ascii="Arial" w:eastAsia="Arial" w:hAnsi="Arial" w:cs="Arial"/>
                <w:b/>
                <w:bCs/>
                <w:sz w:val="20"/>
                <w:szCs w:val="20"/>
                <w:u w:val="thick" w:color="000000"/>
              </w:rPr>
              <w:t>-</w:t>
            </w:r>
            <w:r>
              <w:rPr>
                <w:rFonts w:ascii="Arial" w:eastAsia="Arial" w:hAnsi="Arial" w:cs="Arial"/>
                <w:b/>
                <w:bCs/>
                <w:sz w:val="20"/>
                <w:szCs w:val="20"/>
              </w:rPr>
              <w:t xml:space="preserve"> </w:t>
            </w:r>
            <w:r>
              <w:rPr>
                <w:rFonts w:ascii="Arial" w:eastAsia="Arial" w:hAnsi="Arial" w:cs="Arial"/>
                <w:b/>
                <w:bCs/>
                <w:sz w:val="20"/>
                <w:szCs w:val="20"/>
                <w:u w:val="thick" w:color="000000"/>
              </w:rPr>
              <w:t>y</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on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in</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ous</w:t>
            </w:r>
            <w:r>
              <w:rPr>
                <w:rFonts w:ascii="Arial" w:eastAsia="Arial" w:hAnsi="Arial" w:cs="Arial"/>
                <w:b/>
                <w:bCs/>
                <w:sz w:val="20"/>
                <w:szCs w:val="20"/>
              </w:rPr>
              <w:t xml:space="preserve"> </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sio</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w:t>
            </w:r>
            <w:r>
              <w:rPr>
                <w:rFonts w:ascii="Arial" w:eastAsia="Arial" w:hAnsi="Arial" w:cs="Arial"/>
                <w:b/>
                <w:bCs/>
                <w:spacing w:val="-12"/>
                <w:sz w:val="20"/>
                <w:szCs w:val="20"/>
                <w:u w:val="thick" w:color="000000"/>
              </w:rPr>
              <w:t xml:space="preserve"> </w:t>
            </w:r>
            <w:r>
              <w:rPr>
                <w:rFonts w:ascii="Arial" w:eastAsia="Arial" w:hAnsi="Arial" w:cs="Arial"/>
                <w:b/>
                <w:bCs/>
                <w:sz w:val="20"/>
                <w:szCs w:val="20"/>
                <w:u w:val="thick" w:color="000000"/>
              </w:rPr>
              <w:t>gro</w:t>
            </w:r>
            <w:r>
              <w:rPr>
                <w:rFonts w:ascii="Arial" w:eastAsia="Arial" w:hAnsi="Arial" w:cs="Arial"/>
                <w:b/>
                <w:bCs/>
                <w:spacing w:val="4"/>
                <w:sz w:val="20"/>
                <w:szCs w:val="20"/>
                <w:u w:val="thick" w:color="000000"/>
              </w:rPr>
              <w:t>w</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pla</w:t>
            </w:r>
            <w:r>
              <w:rPr>
                <w:rFonts w:ascii="Arial" w:eastAsia="Arial" w:hAnsi="Arial" w:cs="Arial"/>
                <w:b/>
                <w:bCs/>
                <w:spacing w:val="3"/>
                <w:sz w:val="20"/>
                <w:szCs w:val="20"/>
                <w:u w:val="thick" w:color="000000"/>
              </w:rPr>
              <w:t>n</w:t>
            </w:r>
            <w:r>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E70466">
            <w:pPr>
              <w:spacing w:line="244" w:lineRule="exact"/>
              <w:ind w:left="83" w:right="-20"/>
              <w:rPr>
                <w:rFonts w:ascii="Arial" w:eastAsia="Arial" w:hAnsi="Arial" w:cs="Arial"/>
                <w:sz w:val="20"/>
                <w:szCs w:val="20"/>
              </w:rPr>
            </w:pPr>
            <w:r>
              <w:rPr>
                <w:rFonts w:ascii="Symbol" w:eastAsia="Symbol" w:hAnsi="Symbol" w:cs="Symbol"/>
                <w:sz w:val="20"/>
                <w:szCs w:val="20"/>
              </w:rPr>
              <w:t></w:t>
            </w:r>
            <w:r>
              <w:rPr>
                <w:sz w:val="20"/>
                <w:szCs w:val="20"/>
              </w:rPr>
              <w:t xml:space="preserve">  </w:t>
            </w:r>
            <w:r>
              <w:rPr>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p>
          <w:p w:rsidR="00E70466" w:rsidRDefault="00E70466" w:rsidP="00E70466">
            <w:pPr>
              <w:spacing w:line="226" w:lineRule="exact"/>
              <w:ind w:left="354" w:right="225"/>
              <w:rPr>
                <w:rFonts w:ascii="Arial" w:eastAsia="Arial" w:hAnsi="Arial" w:cs="Arial"/>
                <w:sz w:val="20"/>
                <w:szCs w:val="20"/>
              </w:rPr>
            </w:pPr>
            <w:r>
              <w:rPr>
                <w:rFonts w:ascii="Arial" w:eastAsia="Arial" w:hAnsi="Arial" w:cs="Arial"/>
                <w:b/>
                <w:bCs/>
                <w:sz w:val="20"/>
                <w:szCs w:val="20"/>
                <w:u w:val="thick" w:color="000000"/>
              </w:rPr>
              <w:t>M</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ltiple</w:t>
            </w:r>
            <w:r>
              <w:rPr>
                <w:rFonts w:ascii="Arial" w:eastAsia="Arial" w:hAnsi="Arial" w:cs="Arial"/>
                <w:b/>
                <w:bCs/>
                <w:spacing w:val="-8"/>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p>
          <w:p w:rsidR="00E70466" w:rsidRDefault="00E70466" w:rsidP="00E70466">
            <w:pPr>
              <w:spacing w:before="3"/>
              <w:ind w:left="354" w:right="27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 on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 xml:space="preserve">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hat</w:t>
            </w:r>
            <w:r>
              <w:rPr>
                <w:rFonts w:ascii="Arial" w:eastAsia="Arial" w:hAnsi="Arial" w:cs="Arial"/>
                <w:b/>
                <w:bCs/>
                <w:spacing w:val="-4"/>
                <w:sz w:val="20"/>
                <w:szCs w:val="20"/>
                <w:u w:val="thick" w:color="000000"/>
              </w:rPr>
              <w:t xml:space="preserve"> </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ill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im</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v</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tea</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hing</w:t>
            </w:r>
            <w:r>
              <w:rPr>
                <w:rFonts w:ascii="Arial" w:eastAsia="Arial" w:hAnsi="Arial" w:cs="Arial"/>
                <w:b/>
                <w:bCs/>
                <w:sz w:val="20"/>
                <w:szCs w:val="2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pacing w:val="2"/>
                <w:sz w:val="20"/>
                <w:szCs w:val="20"/>
                <w:u w:val="thick" w:color="000000"/>
              </w:rPr>
              <w:t>a</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nin</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E70466">
            <w:pPr>
              <w:spacing w:line="242" w:lineRule="exact"/>
              <w:ind w:left="172" w:right="-20"/>
              <w:rPr>
                <w:rFonts w:ascii="Arial" w:eastAsia="Arial" w:hAnsi="Arial" w:cs="Arial"/>
                <w:sz w:val="20"/>
                <w:szCs w:val="20"/>
              </w:rPr>
            </w:pPr>
            <w:r>
              <w:rPr>
                <w:rFonts w:ascii="Symbol" w:eastAsia="Symbol" w:hAnsi="Symbol" w:cs="Symbol"/>
                <w:sz w:val="20"/>
                <w:szCs w:val="20"/>
              </w:rPr>
              <w:t></w:t>
            </w:r>
            <w:r>
              <w:rPr>
                <w:spacing w:val="49"/>
                <w:sz w:val="20"/>
                <w:szCs w:val="20"/>
              </w:rPr>
              <w:t xml:space="preserve"> </w:t>
            </w:r>
            <w:r>
              <w:rPr>
                <w:rFonts w:ascii="Arial" w:eastAsia="Arial" w:hAnsi="Arial" w:cs="Arial"/>
                <w:b/>
                <w:bCs/>
                <w:sz w:val="20"/>
                <w:szCs w:val="20"/>
                <w:u w:val="thick" w:color="000000"/>
              </w:rPr>
              <w:t>iden</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ifies</w:t>
            </w:r>
            <w:r>
              <w:rPr>
                <w:rFonts w:ascii="Arial" w:eastAsia="Arial" w:hAnsi="Arial" w:cs="Arial"/>
                <w:b/>
                <w:bCs/>
                <w:spacing w:val="-10"/>
                <w:sz w:val="20"/>
                <w:szCs w:val="20"/>
                <w:u w:val="thick" w:color="000000"/>
              </w:rPr>
              <w:t xml:space="preserve"> </w:t>
            </w:r>
            <w:r>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j</w:t>
            </w:r>
            <w:r>
              <w:rPr>
                <w:rFonts w:ascii="Arial" w:eastAsia="Arial" w:hAnsi="Arial" w:cs="Arial"/>
                <w:b/>
                <w:bCs/>
                <w:spacing w:val="3"/>
                <w:sz w:val="20"/>
                <w:szCs w:val="20"/>
                <w:u w:val="thick" w:color="000000"/>
              </w:rPr>
              <w:t>u</w:t>
            </w:r>
            <w:r>
              <w:rPr>
                <w:rFonts w:ascii="Arial" w:eastAsia="Arial" w:hAnsi="Arial" w:cs="Arial"/>
                <w:b/>
                <w:bCs/>
                <w:sz w:val="20"/>
                <w:szCs w:val="20"/>
                <w:u w:val="thick" w:color="000000"/>
              </w:rPr>
              <w:t>sti</w:t>
            </w:r>
            <w:r>
              <w:rPr>
                <w:rFonts w:ascii="Arial" w:eastAsia="Arial" w:hAnsi="Arial" w:cs="Arial"/>
                <w:b/>
                <w:bCs/>
                <w:spacing w:val="1"/>
                <w:sz w:val="20"/>
                <w:szCs w:val="20"/>
                <w:u w:val="thick" w:color="000000"/>
              </w:rPr>
              <w:t>f</w:t>
            </w:r>
            <w:r>
              <w:rPr>
                <w:rFonts w:ascii="Arial" w:eastAsia="Arial" w:hAnsi="Arial" w:cs="Arial"/>
                <w:b/>
                <w:bCs/>
                <w:sz w:val="20"/>
                <w:szCs w:val="20"/>
                <w:u w:val="thick" w:color="000000"/>
              </w:rPr>
              <w:t>ies</w:t>
            </w:r>
            <w:r>
              <w:rPr>
                <w:rFonts w:ascii="Arial" w:eastAsia="Arial" w:hAnsi="Arial" w:cs="Arial"/>
                <w:sz w:val="20"/>
                <w:szCs w:val="20"/>
              </w:rPr>
              <w:t xml:space="preserve"> a</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b/>
                <w:bCs/>
                <w:sz w:val="20"/>
                <w:szCs w:val="20"/>
                <w:u w:val="thick" w:color="000000"/>
              </w:rPr>
              <w:t>goal</w:t>
            </w:r>
            <w:r>
              <w:rPr>
                <w:rFonts w:ascii="Arial" w:eastAsia="Arial" w:hAnsi="Arial" w:cs="Arial"/>
                <w:b/>
                <w:bCs/>
                <w:sz w:val="20"/>
                <w:szCs w:val="20"/>
              </w:rPr>
              <w:t xml:space="preserve"> </w:t>
            </w:r>
            <w:r>
              <w:rPr>
                <w:rFonts w:ascii="Arial" w:eastAsia="Arial" w:hAnsi="Arial" w:cs="Arial"/>
                <w:b/>
                <w:bCs/>
                <w:sz w:val="20"/>
                <w:szCs w:val="20"/>
                <w:u w:val="thick" w:color="000000"/>
              </w:rPr>
              <w:t>ba</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ed</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3"/>
                <w:sz w:val="20"/>
                <w:szCs w:val="20"/>
                <w:u w:val="thick" w:color="000000"/>
              </w:rPr>
              <w:t xml:space="preserve"> </w:t>
            </w:r>
            <w:r>
              <w:rPr>
                <w:rFonts w:ascii="Arial" w:eastAsia="Arial" w:hAnsi="Arial" w:cs="Arial"/>
                <w:b/>
                <w:bCs/>
                <w:sz w:val="20"/>
                <w:szCs w:val="20"/>
                <w:u w:val="thick" w:color="000000"/>
              </w:rPr>
              <w:t>l</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ons</w:t>
            </w:r>
            <w:r>
              <w:rPr>
                <w:rFonts w:ascii="Arial" w:eastAsia="Arial" w:hAnsi="Arial" w:cs="Arial"/>
                <w:b/>
                <w:bCs/>
                <w:sz w:val="20"/>
                <w:szCs w:val="20"/>
              </w:rPr>
              <w:t xml:space="preserve"> </w:t>
            </w:r>
            <w:r>
              <w:rPr>
                <w:rFonts w:ascii="Arial" w:eastAsia="Arial" w:hAnsi="Arial" w:cs="Arial"/>
                <w:b/>
                <w:bCs/>
                <w:sz w:val="20"/>
                <w:szCs w:val="20"/>
                <w:u w:val="thick" w:color="000000"/>
              </w:rPr>
              <w:t>le</w:t>
            </w:r>
            <w:r>
              <w:rPr>
                <w:rFonts w:ascii="Arial" w:eastAsia="Arial" w:hAnsi="Arial" w:cs="Arial"/>
                <w:b/>
                <w:bCs/>
                <w:spacing w:val="-1"/>
                <w:sz w:val="20"/>
                <w:szCs w:val="20"/>
                <w:u w:val="thick" w:color="000000"/>
              </w:rPr>
              <w:t>ar</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ed</w:t>
            </w:r>
            <w:r>
              <w:rPr>
                <w:rFonts w:ascii="Arial" w:eastAsia="Arial" w:hAnsi="Arial" w:cs="Arial"/>
                <w:b/>
                <w:bCs/>
                <w:spacing w:val="-8"/>
                <w:sz w:val="20"/>
                <w:szCs w:val="20"/>
                <w:u w:val="thick" w:color="000000"/>
              </w:rPr>
              <w:t xml:space="preserve"> </w:t>
            </w:r>
            <w:r>
              <w:rPr>
                <w:rFonts w:ascii="Arial" w:eastAsia="Arial" w:hAnsi="Arial" w:cs="Arial"/>
                <w:b/>
                <w:bCs/>
                <w:spacing w:val="1"/>
                <w:sz w:val="20"/>
                <w:szCs w:val="20"/>
                <w:u w:val="thick" w:color="000000"/>
              </w:rPr>
              <w:t>f</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om</w:t>
            </w:r>
            <w:r>
              <w:rPr>
                <w:rFonts w:ascii="Arial" w:eastAsia="Arial" w:hAnsi="Arial" w:cs="Arial"/>
                <w:b/>
                <w:bCs/>
                <w:spacing w:val="-5"/>
                <w:sz w:val="20"/>
                <w:szCs w:val="20"/>
                <w:u w:val="thick" w:color="000000"/>
              </w:rPr>
              <w:t xml:space="preserve"> </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his</w:t>
            </w:r>
            <w:r>
              <w:rPr>
                <w:rFonts w:ascii="Arial" w:eastAsia="Arial" w:hAnsi="Arial" w:cs="Arial"/>
                <w:b/>
                <w:bCs/>
                <w:sz w:val="20"/>
                <w:szCs w:val="20"/>
              </w:rPr>
              <w:t xml:space="preserve"> </w:t>
            </w:r>
            <w:r>
              <w:rPr>
                <w:rFonts w:ascii="Arial" w:eastAsia="Arial" w:hAnsi="Arial" w:cs="Arial"/>
                <w:b/>
                <w:bCs/>
                <w:sz w:val="20"/>
                <w:szCs w:val="20"/>
                <w:u w:val="thick" w:color="000000"/>
              </w:rPr>
              <w:t>st</w:t>
            </w:r>
            <w:r>
              <w:rPr>
                <w:rFonts w:ascii="Arial" w:eastAsia="Arial" w:hAnsi="Arial" w:cs="Arial"/>
                <w:b/>
                <w:bCs/>
                <w:spacing w:val="1"/>
                <w:sz w:val="20"/>
                <w:szCs w:val="20"/>
                <w:u w:val="thick" w:color="000000"/>
              </w:rPr>
              <w:t>u</w:t>
            </w:r>
            <w:r>
              <w:rPr>
                <w:rFonts w:ascii="Arial" w:eastAsia="Arial" w:hAnsi="Arial" w:cs="Arial"/>
                <w:b/>
                <w:bCs/>
                <w:sz w:val="20"/>
                <w:szCs w:val="20"/>
                <w:u w:val="thick" w:color="000000"/>
              </w:rPr>
              <w:t>dent</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te</w:t>
            </w: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chi</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g</w:t>
            </w:r>
            <w:r>
              <w:rPr>
                <w:rFonts w:ascii="Arial" w:eastAsia="Arial" w:hAnsi="Arial" w:cs="Arial"/>
                <w:b/>
                <w:bCs/>
                <w:sz w:val="20"/>
                <w:szCs w:val="20"/>
              </w:rPr>
              <w:t xml:space="preserve"> </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x</w:t>
            </w:r>
            <w:r>
              <w:rPr>
                <w:rFonts w:ascii="Arial" w:eastAsia="Arial" w:hAnsi="Arial" w:cs="Arial"/>
                <w:b/>
                <w:bCs/>
                <w:sz w:val="20"/>
                <w:szCs w:val="20"/>
                <w:u w:val="thick" w:color="000000"/>
              </w:rPr>
              <w:t>pe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ienc</w:t>
            </w:r>
            <w:r>
              <w:rPr>
                <w:rFonts w:ascii="Arial" w:eastAsia="Arial" w:hAnsi="Arial" w:cs="Arial"/>
                <w:b/>
                <w:bCs/>
                <w:spacing w:val="2"/>
                <w:sz w:val="20"/>
                <w:szCs w:val="20"/>
                <w:u w:val="thick" w:color="000000"/>
              </w:rPr>
              <w:t>e</w:t>
            </w:r>
            <w:r>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70466" w:rsidRDefault="00E70466" w:rsidP="00A36090">
            <w:pPr>
              <w:spacing w:before="4" w:line="100" w:lineRule="exact"/>
              <w:rPr>
                <w:sz w:val="10"/>
                <w:szCs w:val="10"/>
              </w:rPr>
            </w:pPr>
          </w:p>
          <w:p w:rsidR="00E70466" w:rsidRDefault="00E70466" w:rsidP="00A36090">
            <w:pPr>
              <w:ind w:left="9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p>
          <w:p w:rsidR="00E70466" w:rsidRDefault="00E70466" w:rsidP="00A36090">
            <w:pPr>
              <w:spacing w:before="16" w:line="230" w:lineRule="exact"/>
              <w:ind w:left="352" w:right="52" w:hanging="180"/>
              <w:rPr>
                <w:rFonts w:ascii="Arial" w:eastAsia="Arial" w:hAnsi="Arial" w:cs="Arial"/>
                <w:sz w:val="20"/>
                <w:szCs w:val="20"/>
              </w:rPr>
            </w:pPr>
            <w:r>
              <w:rPr>
                <w:rFonts w:ascii="Symbol" w:eastAsia="Symbol" w:hAnsi="Symbol" w:cs="Symbol"/>
                <w:sz w:val="20"/>
                <w:szCs w:val="20"/>
              </w:rPr>
              <w:t></w:t>
            </w:r>
            <w:r>
              <w:rPr>
                <w:spacing w:val="37"/>
                <w:sz w:val="20"/>
                <w:szCs w:val="20"/>
              </w:rPr>
              <w:t xml:space="preserve"> </w:t>
            </w:r>
            <w:r>
              <w:rPr>
                <w:rFonts w:ascii="Arial" w:eastAsia="Arial" w:hAnsi="Arial" w:cs="Arial"/>
                <w:sz w:val="20"/>
                <w:szCs w:val="20"/>
              </w:rPr>
              <w:t>has</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at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E70466" w:rsidRDefault="00E70466" w:rsidP="00A36090">
            <w:pPr>
              <w:spacing w:line="224" w:lineRule="exact"/>
              <w:ind w:left="352"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gr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p>
        </w:tc>
      </w:tr>
    </w:tbl>
    <w:p w:rsidR="00E70466" w:rsidRDefault="00E70466" w:rsidP="00F53C66">
      <w:pPr>
        <w:rPr>
          <w:rFonts w:ascii="Arial" w:hAnsi="Arial" w:cs="Arial"/>
          <w:sz w:val="20"/>
          <w:szCs w:val="20"/>
        </w:rPr>
      </w:pPr>
    </w:p>
    <w:p w:rsidR="00762520" w:rsidRDefault="00762520" w:rsidP="00F53C66">
      <w:pPr>
        <w:rPr>
          <w:rFonts w:ascii="Arial" w:hAnsi="Arial" w:cs="Arial"/>
          <w:sz w:val="20"/>
          <w:szCs w:val="20"/>
        </w:rPr>
      </w:pPr>
    </w:p>
    <w:p w:rsidR="00762520" w:rsidRDefault="00762520" w:rsidP="00F53C66">
      <w:pPr>
        <w:rPr>
          <w:rFonts w:ascii="Arial" w:hAnsi="Arial" w:cs="Arial"/>
          <w:sz w:val="20"/>
          <w:szCs w:val="20"/>
        </w:rPr>
      </w:pPr>
    </w:p>
    <w:p w:rsidR="00762520" w:rsidRPr="00762520" w:rsidRDefault="00762520" w:rsidP="00762520">
      <w:pPr>
        <w:rPr>
          <w:rFonts w:ascii="Arial" w:eastAsiaTheme="minorHAnsi" w:hAnsi="Arial" w:cs="Arial"/>
          <w:b/>
        </w:rPr>
      </w:pPr>
      <w:r w:rsidRPr="00762520">
        <w:rPr>
          <w:rFonts w:ascii="Arial" w:eastAsiaTheme="minorHAnsi" w:hAnsi="Arial" w:cs="Arial"/>
          <w:b/>
        </w:rPr>
        <w:t>Assessment 7</w:t>
      </w:r>
    </w:p>
    <w:p w:rsidR="00762520" w:rsidRPr="00762520" w:rsidRDefault="00762520" w:rsidP="00762520">
      <w:pPr>
        <w:rPr>
          <w:rFonts w:ascii="Arial" w:eastAsiaTheme="minorHAnsi" w:hAnsi="Arial" w:cs="Arial"/>
          <w:b/>
        </w:rPr>
      </w:pPr>
      <w:r w:rsidRPr="00762520">
        <w:rPr>
          <w:rFonts w:ascii="Arial" w:eastAsiaTheme="minorHAnsi" w:hAnsi="Arial" w:cs="Arial"/>
          <w:b/>
        </w:rPr>
        <w:t>Community Health Advocacy Plan</w:t>
      </w:r>
    </w:p>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This assessment is conducted in HED 415: Foundations of Health.  This course is a 2 credit hour course usually taken during the candidate’s junior year.  The Community Health Advocacy Plan gives candidates an opportunity to select an area of need in community or school health and develop an advocacy plan to address that need.  Teacher Candidates have opportunities to advocate through multiple communication methods including written work, small group discussion, and professional presentation.  Teacher Candidates learn how to anticipate barriers and opposition and how to engage stakeholders and partners.  </w:t>
      </w:r>
    </w:p>
    <w:p w:rsidR="00762520" w:rsidRPr="00762520" w:rsidRDefault="00762520" w:rsidP="00762520">
      <w:pPr>
        <w:rPr>
          <w:rFonts w:ascii="Arial" w:eastAsiaTheme="minorHAnsi" w:hAnsi="Arial" w:cs="Arial"/>
          <w:b/>
          <w:sz w:val="20"/>
          <w:szCs w:val="20"/>
        </w:rPr>
      </w:pPr>
    </w:p>
    <w:p w:rsidR="00762520" w:rsidRPr="00762520" w:rsidRDefault="00762520" w:rsidP="00762520">
      <w:pPr>
        <w:rPr>
          <w:rFonts w:ascii="Arial" w:eastAsiaTheme="minorHAnsi" w:hAnsi="Arial" w:cs="Arial"/>
          <w:b/>
        </w:rPr>
      </w:pPr>
      <w:r w:rsidRPr="00762520">
        <w:rPr>
          <w:rFonts w:ascii="Arial" w:eastAsiaTheme="minorHAnsi" w:hAnsi="Arial" w:cs="Arial"/>
          <w:b/>
        </w:rPr>
        <w:t>AAHE standards addressed in this assessment:</w:t>
      </w:r>
    </w:p>
    <w:p w:rsidR="00762520" w:rsidRPr="00762520" w:rsidRDefault="00762520" w:rsidP="00762520">
      <w:pPr>
        <w:rPr>
          <w:rFonts w:ascii="Arial" w:eastAsiaTheme="minorHAnsi" w:hAnsi="Arial" w:cs="Arial"/>
          <w:b/>
        </w:rPr>
      </w:pPr>
    </w:p>
    <w:p w:rsidR="00762520" w:rsidRPr="00762520" w:rsidRDefault="00762520" w:rsidP="00762520">
      <w:pPr>
        <w:rPr>
          <w:rFonts w:ascii="Arial" w:eastAsiaTheme="minorHAnsi" w:hAnsi="Arial" w:cs="Arial"/>
          <w:sz w:val="20"/>
          <w:szCs w:val="20"/>
        </w:rPr>
      </w:pPr>
      <w:r w:rsidRPr="00762520">
        <w:rPr>
          <w:rFonts w:ascii="Arial" w:eastAsiaTheme="minorHAnsi" w:hAnsi="Arial" w:cs="Arial"/>
          <w:b/>
        </w:rPr>
        <w:t xml:space="preserve">Standard 8: Communication and Advocacy: </w:t>
      </w:r>
      <w:r w:rsidRPr="00762520">
        <w:rPr>
          <w:rFonts w:ascii="Arial" w:eastAsiaTheme="minorHAnsi" w:hAnsi="Arial" w:cs="Arial"/>
          <w:i/>
          <w:sz w:val="20"/>
          <w:szCs w:val="20"/>
        </w:rPr>
        <w:t>Candidates communicate and advocate for health and school health education.</w:t>
      </w:r>
    </w:p>
    <w:p w:rsidR="00762520" w:rsidRPr="00762520" w:rsidRDefault="00762520" w:rsidP="00762520">
      <w:pPr>
        <w:ind w:left="720"/>
        <w:rPr>
          <w:rFonts w:ascii="Arial" w:eastAsiaTheme="minorHAnsi" w:hAnsi="Arial" w:cs="Arial"/>
          <w:i/>
          <w:sz w:val="20"/>
          <w:szCs w:val="20"/>
        </w:rPr>
      </w:pPr>
      <w:r w:rsidRPr="00762520">
        <w:rPr>
          <w:rFonts w:ascii="Arial" w:eastAsiaTheme="minorHAnsi" w:hAnsi="Arial" w:cs="Arial"/>
          <w:sz w:val="20"/>
          <w:szCs w:val="20"/>
        </w:rPr>
        <w:t xml:space="preserve">Key Element A: </w:t>
      </w:r>
      <w:r w:rsidRPr="00762520">
        <w:rPr>
          <w:rFonts w:ascii="Arial" w:eastAsiaTheme="minorHAnsi" w:hAnsi="Arial" w:cs="Arial"/>
          <w:i/>
          <w:sz w:val="20"/>
          <w:szCs w:val="20"/>
        </w:rPr>
        <w:t>Candidates analyze and respond to factors that impact current and future needs in comprehensive school health education.</w:t>
      </w:r>
    </w:p>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ab/>
        <w:t xml:space="preserve">Key Element B: </w:t>
      </w:r>
      <w:r w:rsidRPr="00762520">
        <w:rPr>
          <w:rFonts w:ascii="Arial" w:eastAsiaTheme="minorHAnsi" w:hAnsi="Arial" w:cs="Arial"/>
          <w:i/>
          <w:sz w:val="20"/>
          <w:szCs w:val="20"/>
        </w:rPr>
        <w:t>Candidates apply a variety of communication methods and techniques.</w:t>
      </w:r>
    </w:p>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ab/>
        <w:t xml:space="preserve">Key Element C: </w:t>
      </w:r>
      <w:r w:rsidRPr="00762520">
        <w:rPr>
          <w:rFonts w:ascii="Arial" w:eastAsiaTheme="minorHAnsi" w:hAnsi="Arial" w:cs="Arial"/>
          <w:i/>
          <w:sz w:val="20"/>
          <w:szCs w:val="20"/>
        </w:rPr>
        <w:t>Candidates advocate for school health education.</w:t>
      </w:r>
    </w:p>
    <w:p w:rsidR="00762520" w:rsidRPr="00762520" w:rsidRDefault="00762520" w:rsidP="00762520">
      <w:pPr>
        <w:ind w:left="720"/>
        <w:rPr>
          <w:rFonts w:ascii="Arial" w:eastAsiaTheme="minorHAnsi" w:hAnsi="Arial" w:cs="Arial"/>
          <w:i/>
          <w:sz w:val="20"/>
          <w:szCs w:val="20"/>
        </w:rPr>
      </w:pPr>
      <w:r w:rsidRPr="00762520">
        <w:rPr>
          <w:rFonts w:ascii="Arial" w:eastAsiaTheme="minorHAnsi" w:hAnsi="Arial" w:cs="Arial"/>
          <w:sz w:val="20"/>
          <w:szCs w:val="20"/>
        </w:rPr>
        <w:t xml:space="preserve">Key Element D: </w:t>
      </w:r>
      <w:r w:rsidRPr="00762520">
        <w:rPr>
          <w:rFonts w:ascii="Arial" w:eastAsiaTheme="minorHAnsi" w:hAnsi="Arial" w:cs="Arial"/>
          <w:i/>
          <w:sz w:val="20"/>
          <w:szCs w:val="20"/>
        </w:rPr>
        <w:t>Candidates demonstrate professionalism.</w:t>
      </w:r>
    </w:p>
    <w:p w:rsidR="00762520" w:rsidRDefault="00762520" w:rsidP="00F53C66">
      <w:pPr>
        <w:rPr>
          <w:rFonts w:ascii="Arial" w:hAnsi="Arial" w:cs="Arial"/>
          <w:sz w:val="20"/>
          <w:szCs w:val="20"/>
        </w:rPr>
      </w:pPr>
    </w:p>
    <w:p w:rsidR="00762520" w:rsidRDefault="00762520" w:rsidP="00F53C66">
      <w:pPr>
        <w:rPr>
          <w:rFonts w:ascii="Arial" w:hAnsi="Arial" w:cs="Arial"/>
          <w:sz w:val="20"/>
          <w:szCs w:val="20"/>
        </w:rPr>
      </w:pPr>
    </w:p>
    <w:p w:rsidR="0045612B" w:rsidRDefault="0045612B" w:rsidP="00F53C66">
      <w:pPr>
        <w:rPr>
          <w:rFonts w:ascii="Arial" w:hAnsi="Arial" w:cs="Arial"/>
          <w:sz w:val="20"/>
          <w:szCs w:val="20"/>
        </w:rPr>
      </w:pPr>
    </w:p>
    <w:tbl>
      <w:tblPr>
        <w:tblStyle w:val="TableGrid2"/>
        <w:tblW w:w="0" w:type="auto"/>
        <w:tblLook w:val="04A0" w:firstRow="1" w:lastRow="0" w:firstColumn="1" w:lastColumn="0" w:noHBand="0" w:noVBand="1"/>
      </w:tblPr>
      <w:tblGrid>
        <w:gridCol w:w="1762"/>
        <w:gridCol w:w="1865"/>
        <w:gridCol w:w="1833"/>
        <w:gridCol w:w="1876"/>
        <w:gridCol w:w="1913"/>
        <w:gridCol w:w="821"/>
      </w:tblGrid>
      <w:tr w:rsidR="0045612B" w:rsidRPr="00762520" w:rsidTr="0045612B">
        <w:tc>
          <w:tcPr>
            <w:tcW w:w="1762" w:type="dxa"/>
          </w:tcPr>
          <w:p w:rsidR="00762520" w:rsidRPr="00762520" w:rsidRDefault="00762520" w:rsidP="00762520">
            <w:pPr>
              <w:rPr>
                <w:rFonts w:eastAsiaTheme="minorHAnsi"/>
              </w:rPr>
            </w:pPr>
          </w:p>
        </w:tc>
        <w:tc>
          <w:tcPr>
            <w:tcW w:w="1865" w:type="dxa"/>
          </w:tcPr>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Distinguished</w:t>
            </w: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3</w:t>
            </w:r>
          </w:p>
        </w:tc>
        <w:tc>
          <w:tcPr>
            <w:tcW w:w="1833" w:type="dxa"/>
          </w:tcPr>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Proficient</w:t>
            </w: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2</w:t>
            </w:r>
          </w:p>
        </w:tc>
        <w:tc>
          <w:tcPr>
            <w:tcW w:w="1876" w:type="dxa"/>
          </w:tcPr>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Basic</w:t>
            </w: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1</w:t>
            </w:r>
          </w:p>
        </w:tc>
        <w:tc>
          <w:tcPr>
            <w:tcW w:w="1913" w:type="dxa"/>
          </w:tcPr>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Unsatisfactory</w:t>
            </w: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0</w:t>
            </w:r>
          </w:p>
        </w:tc>
        <w:tc>
          <w:tcPr>
            <w:tcW w:w="821" w:type="dxa"/>
          </w:tcPr>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Score</w:t>
            </w:r>
          </w:p>
        </w:tc>
      </w:tr>
      <w:tr w:rsidR="0045612B" w:rsidRPr="00762520" w:rsidTr="0045612B">
        <w:trPr>
          <w:trHeight w:val="3122"/>
        </w:trPr>
        <w:tc>
          <w:tcPr>
            <w:tcW w:w="1762" w:type="dxa"/>
          </w:tcPr>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Analyzing Impacts</w:t>
            </w:r>
          </w:p>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sz w:val="20"/>
                <w:szCs w:val="20"/>
              </w:rPr>
            </w:pPr>
            <w:r w:rsidRPr="0045612B">
              <w:rPr>
                <w:rFonts w:ascii="Arial" w:eastAsiaTheme="minorHAnsi" w:hAnsi="Arial" w:cs="Arial"/>
                <w:sz w:val="20"/>
                <w:szCs w:val="20"/>
              </w:rPr>
              <w:t>AAHE VIII: A</w:t>
            </w:r>
          </w:p>
        </w:tc>
        <w:tc>
          <w:tcPr>
            <w:tcW w:w="1865"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successfully analyzes an area of need that can be addressed in the school or community.  TC develops a thorough and realistic response that will likely lead to real change in school or community health. </w:t>
            </w:r>
          </w:p>
        </w:tc>
        <w:tc>
          <w:tcPr>
            <w:tcW w:w="183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TC successfully analyzes an area of need that can be addressed in the school or community.  TC develops an acceptable response that has potential to address health issues in school or community health.</w:t>
            </w:r>
          </w:p>
        </w:tc>
        <w:tc>
          <w:tcPr>
            <w:tcW w:w="1876"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TC analyzes an area of need, though not necessarily one that can be realistically addressed.  TC develops a response that has might address health issues in school or community health.</w:t>
            </w:r>
          </w:p>
        </w:tc>
        <w:tc>
          <w:tcPr>
            <w:tcW w:w="191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fails to analyze an area of need in the community or school.  TC develops an incomplete response or an unrealistic response to address the specific community or health need. </w:t>
            </w:r>
          </w:p>
        </w:tc>
        <w:tc>
          <w:tcPr>
            <w:tcW w:w="821" w:type="dxa"/>
          </w:tcPr>
          <w:p w:rsidR="00762520" w:rsidRPr="00762520" w:rsidRDefault="00762520" w:rsidP="00762520">
            <w:pPr>
              <w:rPr>
                <w:rFonts w:eastAsiaTheme="minorHAnsi"/>
              </w:rPr>
            </w:pPr>
          </w:p>
        </w:tc>
      </w:tr>
      <w:tr w:rsidR="0045612B" w:rsidRPr="00762520" w:rsidTr="0045612B">
        <w:tc>
          <w:tcPr>
            <w:tcW w:w="1762" w:type="dxa"/>
          </w:tcPr>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Professionalism</w:t>
            </w:r>
          </w:p>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sz w:val="20"/>
                <w:szCs w:val="20"/>
              </w:rPr>
            </w:pPr>
            <w:r w:rsidRPr="0045612B">
              <w:rPr>
                <w:rFonts w:ascii="Arial" w:eastAsiaTheme="minorHAnsi" w:hAnsi="Arial" w:cs="Arial"/>
                <w:sz w:val="20"/>
                <w:szCs w:val="20"/>
              </w:rPr>
              <w:t>AAHE VIII: D</w:t>
            </w:r>
          </w:p>
        </w:tc>
        <w:tc>
          <w:tcPr>
            <w:tcW w:w="1865"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successfully demonstrates professionalism in manner and presentation.  TC is well prepared with mastery of content and advocacy plan.  </w:t>
            </w:r>
          </w:p>
        </w:tc>
        <w:tc>
          <w:tcPr>
            <w:tcW w:w="183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successfully demonstrates professionalism in manner or presentation.  TC is prepared with knowledge of content and advocacy plan.  </w:t>
            </w:r>
          </w:p>
        </w:tc>
        <w:tc>
          <w:tcPr>
            <w:tcW w:w="1876"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demonstrates limited professionalism in manner or presentation.  TC shows basic knowledge of content and advocacy plan.  </w:t>
            </w:r>
          </w:p>
        </w:tc>
        <w:tc>
          <w:tcPr>
            <w:tcW w:w="191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fails to demonstrate professionalism in manner or presentation.  TC is not prepared with knowledge of content and advocacy plan.  </w:t>
            </w:r>
          </w:p>
        </w:tc>
        <w:tc>
          <w:tcPr>
            <w:tcW w:w="821" w:type="dxa"/>
          </w:tcPr>
          <w:p w:rsidR="00762520" w:rsidRPr="00762520" w:rsidRDefault="00762520" w:rsidP="00762520">
            <w:pPr>
              <w:rPr>
                <w:rFonts w:eastAsiaTheme="minorHAnsi"/>
              </w:rPr>
            </w:pPr>
          </w:p>
        </w:tc>
      </w:tr>
      <w:tr w:rsidR="0045612B" w:rsidRPr="00762520" w:rsidTr="0045612B">
        <w:tc>
          <w:tcPr>
            <w:tcW w:w="1762" w:type="dxa"/>
          </w:tcPr>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Communication</w:t>
            </w:r>
          </w:p>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sz w:val="20"/>
                <w:szCs w:val="20"/>
              </w:rPr>
            </w:pPr>
            <w:r w:rsidRPr="0045612B">
              <w:rPr>
                <w:rFonts w:ascii="Arial" w:eastAsiaTheme="minorHAnsi" w:hAnsi="Arial" w:cs="Arial"/>
                <w:sz w:val="20"/>
                <w:szCs w:val="20"/>
              </w:rPr>
              <w:t>AAHE VIII: B</w:t>
            </w:r>
          </w:p>
        </w:tc>
        <w:tc>
          <w:tcPr>
            <w:tcW w:w="1865"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successfully communicates in both written and verbal form. TC writes a persuasive advocacy paper using APA citation without spelling or grammar mistakes.  TC successfully presents advocacy project in a very clear and convincing way.  </w:t>
            </w:r>
          </w:p>
        </w:tc>
        <w:tc>
          <w:tcPr>
            <w:tcW w:w="183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successfully communicates in both written and verbal form. TC writes a clear advocacy paper using APA citation with minimal spelling or grammar mistakes.  TC successfully presents advocacy project that is clearly understood. </w:t>
            </w:r>
          </w:p>
        </w:tc>
        <w:tc>
          <w:tcPr>
            <w:tcW w:w="1876"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demonstrates basic competency in both written and verbal communication. TC advocacy paper lacks clarity and correct formatting.  TC presents advocacy project that is mostly clear with some errors.  </w:t>
            </w:r>
          </w:p>
        </w:tc>
        <w:tc>
          <w:tcPr>
            <w:tcW w:w="191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fails to demonstrate competency in both written and verbal communication. TC advocacy paper lacks clarity and correct formatting.  TC presents advocacy project with numerous mistakes.    </w:t>
            </w:r>
          </w:p>
        </w:tc>
        <w:tc>
          <w:tcPr>
            <w:tcW w:w="821" w:type="dxa"/>
          </w:tcPr>
          <w:p w:rsidR="00762520" w:rsidRPr="00762520" w:rsidRDefault="00762520" w:rsidP="00762520">
            <w:pPr>
              <w:rPr>
                <w:rFonts w:eastAsiaTheme="minorHAnsi"/>
              </w:rPr>
            </w:pPr>
          </w:p>
        </w:tc>
      </w:tr>
      <w:tr w:rsidR="0045612B" w:rsidRPr="00762520" w:rsidTr="0045612B">
        <w:tc>
          <w:tcPr>
            <w:tcW w:w="1762" w:type="dxa"/>
          </w:tcPr>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b/>
                <w:sz w:val="20"/>
                <w:szCs w:val="20"/>
              </w:rPr>
            </w:pPr>
            <w:r w:rsidRPr="0045612B">
              <w:rPr>
                <w:rFonts w:ascii="Arial" w:eastAsiaTheme="minorHAnsi" w:hAnsi="Arial" w:cs="Arial"/>
                <w:b/>
                <w:sz w:val="20"/>
                <w:szCs w:val="20"/>
              </w:rPr>
              <w:t>Advocacy</w:t>
            </w:r>
          </w:p>
          <w:p w:rsidR="00762520" w:rsidRPr="0045612B" w:rsidRDefault="00762520" w:rsidP="0045612B">
            <w:pPr>
              <w:jc w:val="center"/>
              <w:rPr>
                <w:rFonts w:ascii="Arial" w:eastAsiaTheme="minorHAnsi" w:hAnsi="Arial" w:cs="Arial"/>
                <w:sz w:val="20"/>
                <w:szCs w:val="20"/>
              </w:rPr>
            </w:pPr>
          </w:p>
          <w:p w:rsidR="00762520" w:rsidRPr="0045612B" w:rsidRDefault="00762520" w:rsidP="0045612B">
            <w:pPr>
              <w:jc w:val="center"/>
              <w:rPr>
                <w:rFonts w:ascii="Arial" w:eastAsiaTheme="minorHAnsi" w:hAnsi="Arial" w:cs="Arial"/>
                <w:sz w:val="20"/>
                <w:szCs w:val="20"/>
              </w:rPr>
            </w:pPr>
            <w:r w:rsidRPr="0045612B">
              <w:rPr>
                <w:rFonts w:ascii="Arial" w:eastAsiaTheme="minorHAnsi" w:hAnsi="Arial" w:cs="Arial"/>
                <w:sz w:val="20"/>
                <w:szCs w:val="20"/>
              </w:rPr>
              <w:t>AAHE VIII: C</w:t>
            </w:r>
          </w:p>
        </w:tc>
        <w:tc>
          <w:tcPr>
            <w:tcW w:w="1865"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 xml:space="preserve">TC develops a facts based, informative and comprehensive advocacy plan for identified health need.  TC uses reputable resources and data to support their project.  Candidate also identifies evidence based strategies for improvement. </w:t>
            </w:r>
          </w:p>
        </w:tc>
        <w:tc>
          <w:tcPr>
            <w:tcW w:w="183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TC develops a facts based and informative advocacy plan for identified health need.  TC uses reputable resources to support their project.  Candidate also identifies potential strategies for improvement.</w:t>
            </w:r>
          </w:p>
        </w:tc>
        <w:tc>
          <w:tcPr>
            <w:tcW w:w="1876"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TC develops an advocacy plan for an identified health need.  TC uses mostly anecdotal resources to support their project.  Candidate also identifies potential strategies for improvement.</w:t>
            </w:r>
          </w:p>
        </w:tc>
        <w:tc>
          <w:tcPr>
            <w:tcW w:w="1913" w:type="dxa"/>
          </w:tcPr>
          <w:p w:rsidR="00762520" w:rsidRPr="00762520" w:rsidRDefault="00762520" w:rsidP="00762520">
            <w:pPr>
              <w:rPr>
                <w:rFonts w:ascii="Arial" w:eastAsiaTheme="minorHAnsi" w:hAnsi="Arial" w:cs="Arial"/>
                <w:sz w:val="20"/>
                <w:szCs w:val="20"/>
              </w:rPr>
            </w:pPr>
            <w:r w:rsidRPr="00762520">
              <w:rPr>
                <w:rFonts w:ascii="Arial" w:eastAsiaTheme="minorHAnsi" w:hAnsi="Arial" w:cs="Arial"/>
                <w:sz w:val="20"/>
                <w:szCs w:val="20"/>
              </w:rPr>
              <w:t>TC fails to develop an advocacy plan for an identified health need.  TC does not provide resources to support their project.  Candidate does not identify potential strategies for improvement.</w:t>
            </w:r>
          </w:p>
        </w:tc>
        <w:tc>
          <w:tcPr>
            <w:tcW w:w="821" w:type="dxa"/>
          </w:tcPr>
          <w:p w:rsidR="00762520" w:rsidRPr="00762520" w:rsidRDefault="00762520" w:rsidP="00762520">
            <w:pPr>
              <w:rPr>
                <w:rFonts w:eastAsiaTheme="minorHAnsi"/>
              </w:rPr>
            </w:pPr>
          </w:p>
        </w:tc>
      </w:tr>
    </w:tbl>
    <w:p w:rsidR="0045612B" w:rsidRPr="0045612B" w:rsidRDefault="0045612B" w:rsidP="0045612B">
      <w:pPr>
        <w:rPr>
          <w:rFonts w:ascii="Arial" w:eastAsiaTheme="minorHAnsi" w:hAnsi="Arial" w:cs="Arial"/>
          <w:b/>
        </w:rPr>
      </w:pPr>
      <w:r w:rsidRPr="0045612B">
        <w:rPr>
          <w:rFonts w:ascii="Arial" w:eastAsiaTheme="minorHAnsi" w:hAnsi="Arial" w:cs="Arial"/>
          <w:b/>
        </w:rPr>
        <w:t>Analysis of Data</w:t>
      </w:r>
    </w:p>
    <w:tbl>
      <w:tblPr>
        <w:tblStyle w:val="TableGrid3"/>
        <w:tblW w:w="0" w:type="auto"/>
        <w:tblLook w:val="04A0" w:firstRow="1" w:lastRow="0" w:firstColumn="1" w:lastColumn="0" w:noHBand="0" w:noVBand="1"/>
      </w:tblPr>
      <w:tblGrid>
        <w:gridCol w:w="2147"/>
        <w:gridCol w:w="2047"/>
        <w:gridCol w:w="2047"/>
        <w:gridCol w:w="1737"/>
        <w:gridCol w:w="2092"/>
      </w:tblGrid>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Total</w:t>
            </w:r>
          </w:p>
        </w:tc>
      </w:tr>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N= 5</w:t>
            </w:r>
          </w:p>
        </w:tc>
      </w:tr>
      <w:tr w:rsidR="0045612B" w:rsidRPr="0045612B" w:rsidTr="00A36090">
        <w:tc>
          <w:tcPr>
            <w:tcW w:w="2582" w:type="dxa"/>
          </w:tcPr>
          <w:p w:rsidR="0045612B" w:rsidRPr="0045612B" w:rsidRDefault="0045612B" w:rsidP="0045612B">
            <w:pPr>
              <w:rPr>
                <w:rFonts w:ascii="Arial" w:eastAsiaTheme="minorHAnsi" w:hAnsi="Arial" w:cs="Arial"/>
                <w:sz w:val="20"/>
                <w:szCs w:val="20"/>
              </w:rPr>
            </w:pPr>
          </w:p>
        </w:tc>
        <w:tc>
          <w:tcPr>
            <w:tcW w:w="2575"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Distinguished (3)</w:t>
            </w:r>
          </w:p>
        </w:tc>
        <w:tc>
          <w:tcPr>
            <w:tcW w:w="2588"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Proficient (2)</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Basic (1)</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Unsatisfactory (0)</w:t>
            </w:r>
          </w:p>
        </w:tc>
      </w:tr>
      <w:tr w:rsidR="0045612B" w:rsidRPr="0045612B" w:rsidTr="0045612B">
        <w:tc>
          <w:tcPr>
            <w:tcW w:w="2582" w:type="dxa"/>
            <w:vAlign w:val="bottom"/>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Analyzing Impacts</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A</w:t>
            </w:r>
          </w:p>
        </w:tc>
        <w:tc>
          <w:tcPr>
            <w:tcW w:w="2575"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(3) 60%</w:t>
            </w:r>
          </w:p>
        </w:tc>
        <w:tc>
          <w:tcPr>
            <w:tcW w:w="2588"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(2) 40%)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Professionalism</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D</w:t>
            </w:r>
          </w:p>
        </w:tc>
        <w:tc>
          <w:tcPr>
            <w:tcW w:w="2575"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(3) 60%</w:t>
            </w:r>
          </w:p>
        </w:tc>
        <w:tc>
          <w:tcPr>
            <w:tcW w:w="2588"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(2) 40%)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Communication</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B</w:t>
            </w:r>
          </w:p>
        </w:tc>
        <w:tc>
          <w:tcPr>
            <w:tcW w:w="2575" w:type="dxa"/>
          </w:tcPr>
          <w:p w:rsidR="0045612B" w:rsidRPr="0045612B" w:rsidRDefault="0045612B" w:rsidP="0045612B">
            <w:pPr>
              <w:numPr>
                <w:ilvl w:val="0"/>
                <w:numId w:val="36"/>
              </w:numPr>
              <w:contextualSpacing/>
              <w:jc w:val="center"/>
              <w:rPr>
                <w:rFonts w:ascii="Arial" w:eastAsiaTheme="minorHAnsi" w:hAnsi="Arial" w:cs="Arial"/>
                <w:sz w:val="20"/>
                <w:szCs w:val="20"/>
              </w:rPr>
            </w:pPr>
            <w:r w:rsidRPr="0045612B">
              <w:rPr>
                <w:rFonts w:ascii="Arial" w:eastAsiaTheme="minorHAnsi" w:hAnsi="Arial" w:cs="Arial"/>
                <w:sz w:val="20"/>
                <w:szCs w:val="20"/>
              </w:rPr>
              <w:t>20%</w:t>
            </w:r>
          </w:p>
        </w:tc>
        <w:tc>
          <w:tcPr>
            <w:tcW w:w="2588"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(4) 80%)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Advocacy</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C</w:t>
            </w:r>
          </w:p>
        </w:tc>
        <w:tc>
          <w:tcPr>
            <w:tcW w:w="2575"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(3) 60%</w:t>
            </w:r>
          </w:p>
        </w:tc>
        <w:tc>
          <w:tcPr>
            <w:tcW w:w="2588" w:type="dxa"/>
          </w:tcPr>
          <w:p w:rsidR="0045612B" w:rsidRPr="0045612B" w:rsidRDefault="0045612B" w:rsidP="0045612B">
            <w:pPr>
              <w:ind w:left="720"/>
              <w:contextualSpacing/>
              <w:rPr>
                <w:rFonts w:ascii="Arial" w:eastAsiaTheme="minorHAnsi" w:hAnsi="Arial" w:cs="Arial"/>
                <w:sz w:val="20"/>
                <w:szCs w:val="20"/>
              </w:rPr>
            </w:pPr>
            <w:r w:rsidRPr="0045612B">
              <w:rPr>
                <w:rFonts w:ascii="Arial" w:eastAsiaTheme="minorHAnsi" w:hAnsi="Arial" w:cs="Arial"/>
                <w:sz w:val="20"/>
                <w:szCs w:val="20"/>
              </w:rPr>
              <w:t>(2) 40%)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rPr>
            </w:pPr>
          </w:p>
        </w:tc>
      </w:tr>
    </w:tbl>
    <w:p w:rsidR="0045612B" w:rsidRPr="0045612B" w:rsidRDefault="0045612B" w:rsidP="0045612B">
      <w:pPr>
        <w:spacing w:after="200" w:line="276" w:lineRule="auto"/>
        <w:rPr>
          <w:rFonts w:ascii="Arial" w:eastAsiaTheme="minorHAnsi" w:hAnsi="Arial" w:cs="Arial"/>
        </w:rPr>
      </w:pPr>
    </w:p>
    <w:tbl>
      <w:tblPr>
        <w:tblStyle w:val="TableGrid3"/>
        <w:tblW w:w="0" w:type="auto"/>
        <w:tblLook w:val="04A0" w:firstRow="1" w:lastRow="0" w:firstColumn="1" w:lastColumn="0" w:noHBand="0" w:noVBand="1"/>
      </w:tblPr>
      <w:tblGrid>
        <w:gridCol w:w="2144"/>
        <w:gridCol w:w="2043"/>
        <w:gridCol w:w="2064"/>
        <w:gridCol w:w="1731"/>
        <w:gridCol w:w="2088"/>
      </w:tblGrid>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Spring 2019</w:t>
            </w:r>
          </w:p>
        </w:tc>
      </w:tr>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N= 2</w:t>
            </w:r>
          </w:p>
        </w:tc>
      </w:tr>
      <w:tr w:rsidR="0045612B" w:rsidRPr="0045612B" w:rsidTr="00A36090">
        <w:tc>
          <w:tcPr>
            <w:tcW w:w="2582" w:type="dxa"/>
          </w:tcPr>
          <w:p w:rsidR="0045612B" w:rsidRPr="0045612B" w:rsidRDefault="0045612B" w:rsidP="0045612B">
            <w:pPr>
              <w:rPr>
                <w:rFonts w:ascii="Arial" w:eastAsiaTheme="minorHAnsi" w:hAnsi="Arial" w:cs="Arial"/>
                <w:sz w:val="20"/>
                <w:szCs w:val="20"/>
              </w:rPr>
            </w:pPr>
          </w:p>
        </w:tc>
        <w:tc>
          <w:tcPr>
            <w:tcW w:w="2575"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Distinguished (3)</w:t>
            </w:r>
          </w:p>
        </w:tc>
        <w:tc>
          <w:tcPr>
            <w:tcW w:w="2588"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Proficient (2)</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Basic (1)</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Unsatisfactory (0)</w:t>
            </w: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Analyzing Impacts</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A</w:t>
            </w:r>
          </w:p>
        </w:tc>
        <w:tc>
          <w:tcPr>
            <w:tcW w:w="2575"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 xml:space="preserve">    (2) 100%</w:t>
            </w:r>
          </w:p>
        </w:tc>
        <w:tc>
          <w:tcPr>
            <w:tcW w:w="2588"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Professionalism</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D</w:t>
            </w:r>
          </w:p>
        </w:tc>
        <w:tc>
          <w:tcPr>
            <w:tcW w:w="2575" w:type="dxa"/>
          </w:tcPr>
          <w:p w:rsidR="0045612B" w:rsidRPr="0045612B" w:rsidRDefault="0045612B" w:rsidP="0045612B">
            <w:pPr>
              <w:numPr>
                <w:ilvl w:val="0"/>
                <w:numId w:val="32"/>
              </w:numPr>
              <w:contextualSpacing/>
              <w:jc w:val="center"/>
              <w:rPr>
                <w:rFonts w:ascii="Arial" w:eastAsiaTheme="minorHAnsi" w:hAnsi="Arial" w:cs="Arial"/>
                <w:sz w:val="20"/>
                <w:szCs w:val="20"/>
              </w:rPr>
            </w:pPr>
            <w:r w:rsidRPr="0045612B">
              <w:rPr>
                <w:rFonts w:ascii="Arial" w:eastAsiaTheme="minorHAnsi" w:hAnsi="Arial" w:cs="Arial"/>
                <w:sz w:val="20"/>
                <w:szCs w:val="20"/>
              </w:rPr>
              <w:t>50%</w:t>
            </w:r>
          </w:p>
        </w:tc>
        <w:tc>
          <w:tcPr>
            <w:tcW w:w="2588" w:type="dxa"/>
          </w:tcPr>
          <w:p w:rsidR="0045612B" w:rsidRPr="0045612B" w:rsidRDefault="0045612B" w:rsidP="0045612B">
            <w:pPr>
              <w:numPr>
                <w:ilvl w:val="0"/>
                <w:numId w:val="33"/>
              </w:numPr>
              <w:contextualSpacing/>
              <w:jc w:val="center"/>
              <w:rPr>
                <w:rFonts w:ascii="Arial" w:eastAsiaTheme="minorHAnsi" w:hAnsi="Arial" w:cs="Arial"/>
                <w:sz w:val="20"/>
                <w:szCs w:val="20"/>
              </w:rPr>
            </w:pPr>
            <w:r w:rsidRPr="0045612B">
              <w:rPr>
                <w:rFonts w:ascii="Arial" w:eastAsiaTheme="minorHAnsi" w:hAnsi="Arial" w:cs="Arial"/>
                <w:sz w:val="20"/>
                <w:szCs w:val="20"/>
              </w:rPr>
              <w:t>50%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Communication</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B</w:t>
            </w:r>
          </w:p>
        </w:tc>
        <w:tc>
          <w:tcPr>
            <w:tcW w:w="2575" w:type="dxa"/>
          </w:tcPr>
          <w:p w:rsidR="0045612B" w:rsidRPr="0045612B" w:rsidRDefault="0045612B" w:rsidP="0045612B">
            <w:pPr>
              <w:jc w:val="center"/>
              <w:rPr>
                <w:rFonts w:ascii="Arial" w:eastAsiaTheme="minorHAnsi" w:hAnsi="Arial" w:cs="Arial"/>
                <w:sz w:val="20"/>
                <w:szCs w:val="20"/>
              </w:rPr>
            </w:pPr>
          </w:p>
        </w:tc>
        <w:tc>
          <w:tcPr>
            <w:tcW w:w="2588" w:type="dxa"/>
          </w:tcPr>
          <w:p w:rsidR="0045612B" w:rsidRPr="0045612B" w:rsidRDefault="0045612B" w:rsidP="0045612B">
            <w:pPr>
              <w:numPr>
                <w:ilvl w:val="0"/>
                <w:numId w:val="33"/>
              </w:numPr>
              <w:contextualSpacing/>
              <w:jc w:val="center"/>
              <w:rPr>
                <w:rFonts w:ascii="Arial" w:eastAsiaTheme="minorHAnsi" w:hAnsi="Arial" w:cs="Arial"/>
                <w:sz w:val="20"/>
                <w:szCs w:val="20"/>
              </w:rPr>
            </w:pPr>
            <w:r w:rsidRPr="0045612B">
              <w:rPr>
                <w:rFonts w:ascii="Arial" w:eastAsiaTheme="minorHAnsi" w:hAnsi="Arial" w:cs="Arial"/>
                <w:sz w:val="20"/>
                <w:szCs w:val="20"/>
              </w:rPr>
              <w:t>100%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Advocacy</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C</w:t>
            </w:r>
          </w:p>
        </w:tc>
        <w:tc>
          <w:tcPr>
            <w:tcW w:w="2575" w:type="dxa"/>
          </w:tcPr>
          <w:p w:rsidR="0045612B" w:rsidRPr="0045612B" w:rsidRDefault="0045612B" w:rsidP="0045612B">
            <w:pPr>
              <w:numPr>
                <w:ilvl w:val="0"/>
                <w:numId w:val="34"/>
              </w:numPr>
              <w:contextualSpacing/>
              <w:jc w:val="center"/>
              <w:rPr>
                <w:rFonts w:ascii="Arial" w:eastAsiaTheme="minorHAnsi" w:hAnsi="Arial" w:cs="Arial"/>
                <w:sz w:val="20"/>
                <w:szCs w:val="20"/>
              </w:rPr>
            </w:pPr>
            <w:r w:rsidRPr="0045612B">
              <w:rPr>
                <w:rFonts w:ascii="Arial" w:eastAsiaTheme="minorHAnsi" w:hAnsi="Arial" w:cs="Arial"/>
                <w:sz w:val="20"/>
                <w:szCs w:val="20"/>
              </w:rPr>
              <w:t>50%</w:t>
            </w:r>
          </w:p>
        </w:tc>
        <w:tc>
          <w:tcPr>
            <w:tcW w:w="2588" w:type="dxa"/>
          </w:tcPr>
          <w:p w:rsidR="0045612B" w:rsidRPr="0045612B" w:rsidRDefault="0045612B" w:rsidP="0045612B">
            <w:pPr>
              <w:numPr>
                <w:ilvl w:val="0"/>
                <w:numId w:val="35"/>
              </w:numPr>
              <w:contextualSpacing/>
              <w:jc w:val="center"/>
              <w:rPr>
                <w:rFonts w:ascii="Arial" w:eastAsiaTheme="minorHAnsi" w:hAnsi="Arial" w:cs="Arial"/>
                <w:sz w:val="20"/>
                <w:szCs w:val="20"/>
              </w:rPr>
            </w:pPr>
            <w:r w:rsidRPr="0045612B">
              <w:rPr>
                <w:rFonts w:ascii="Arial" w:eastAsiaTheme="minorHAnsi" w:hAnsi="Arial" w:cs="Arial"/>
                <w:sz w:val="20"/>
                <w:szCs w:val="20"/>
              </w:rPr>
              <w:t>50%</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bl>
    <w:p w:rsidR="0045612B" w:rsidRPr="0045612B" w:rsidRDefault="0045612B" w:rsidP="0045612B">
      <w:pPr>
        <w:spacing w:after="200" w:line="276" w:lineRule="auto"/>
        <w:rPr>
          <w:rFonts w:ascii="Arial" w:eastAsiaTheme="minorHAnsi" w:hAnsi="Arial" w:cs="Arial"/>
          <w:sz w:val="20"/>
          <w:szCs w:val="20"/>
        </w:rPr>
      </w:pPr>
    </w:p>
    <w:tbl>
      <w:tblPr>
        <w:tblStyle w:val="TableGrid3"/>
        <w:tblW w:w="0" w:type="auto"/>
        <w:tblLook w:val="04A0" w:firstRow="1" w:lastRow="0" w:firstColumn="1" w:lastColumn="0" w:noHBand="0" w:noVBand="1"/>
      </w:tblPr>
      <w:tblGrid>
        <w:gridCol w:w="2134"/>
        <w:gridCol w:w="2071"/>
        <w:gridCol w:w="2078"/>
        <w:gridCol w:w="1711"/>
        <w:gridCol w:w="2076"/>
      </w:tblGrid>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Spring 2018</w:t>
            </w:r>
          </w:p>
        </w:tc>
      </w:tr>
      <w:tr w:rsidR="0045612B" w:rsidRPr="0045612B" w:rsidTr="00A36090">
        <w:tc>
          <w:tcPr>
            <w:tcW w:w="12949" w:type="dxa"/>
            <w:gridSpan w:val="5"/>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N= 3</w:t>
            </w:r>
          </w:p>
        </w:tc>
      </w:tr>
      <w:tr w:rsidR="0045612B" w:rsidRPr="0045612B" w:rsidTr="00A36090">
        <w:tc>
          <w:tcPr>
            <w:tcW w:w="2582" w:type="dxa"/>
          </w:tcPr>
          <w:p w:rsidR="0045612B" w:rsidRPr="0045612B" w:rsidRDefault="0045612B" w:rsidP="0045612B">
            <w:pPr>
              <w:rPr>
                <w:rFonts w:ascii="Arial" w:eastAsiaTheme="minorHAnsi" w:hAnsi="Arial" w:cs="Arial"/>
                <w:sz w:val="20"/>
                <w:szCs w:val="20"/>
              </w:rPr>
            </w:pPr>
          </w:p>
        </w:tc>
        <w:tc>
          <w:tcPr>
            <w:tcW w:w="2575"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Distinguished (3)</w:t>
            </w:r>
          </w:p>
        </w:tc>
        <w:tc>
          <w:tcPr>
            <w:tcW w:w="2588"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Proficient (2)</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Basic (1)</w:t>
            </w:r>
          </w:p>
        </w:tc>
        <w:tc>
          <w:tcPr>
            <w:tcW w:w="2602" w:type="dxa"/>
          </w:tcPr>
          <w:p w:rsidR="0045612B" w:rsidRPr="0045612B" w:rsidRDefault="0045612B" w:rsidP="0045612B">
            <w:pPr>
              <w:rPr>
                <w:rFonts w:ascii="Arial" w:eastAsiaTheme="minorHAnsi" w:hAnsi="Arial" w:cs="Arial"/>
                <w:sz w:val="20"/>
                <w:szCs w:val="20"/>
              </w:rPr>
            </w:pPr>
            <w:r w:rsidRPr="0045612B">
              <w:rPr>
                <w:rFonts w:ascii="Arial" w:eastAsiaTheme="minorHAnsi" w:hAnsi="Arial" w:cs="Arial"/>
                <w:sz w:val="20"/>
                <w:szCs w:val="20"/>
              </w:rPr>
              <w:t>Unsatisfactory (0)</w:t>
            </w:r>
          </w:p>
        </w:tc>
      </w:tr>
      <w:tr w:rsidR="0045612B" w:rsidRPr="0045612B" w:rsidTr="0045612B">
        <w:trPr>
          <w:trHeight w:val="485"/>
        </w:trPr>
        <w:tc>
          <w:tcPr>
            <w:tcW w:w="2582" w:type="dxa"/>
            <w:vAlign w:val="center"/>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Analyzing Impacts</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A</w:t>
            </w:r>
          </w:p>
        </w:tc>
        <w:tc>
          <w:tcPr>
            <w:tcW w:w="2575" w:type="dxa"/>
          </w:tcPr>
          <w:p w:rsidR="0045612B" w:rsidRPr="0045612B" w:rsidRDefault="0045612B" w:rsidP="0045612B">
            <w:pPr>
              <w:numPr>
                <w:ilvl w:val="0"/>
                <w:numId w:val="31"/>
              </w:numPr>
              <w:contextualSpacing/>
              <w:jc w:val="center"/>
              <w:rPr>
                <w:rFonts w:ascii="Arial" w:eastAsiaTheme="minorHAnsi" w:hAnsi="Arial" w:cs="Arial"/>
                <w:sz w:val="20"/>
                <w:szCs w:val="20"/>
              </w:rPr>
            </w:pPr>
            <w:r w:rsidRPr="0045612B">
              <w:rPr>
                <w:rFonts w:ascii="Arial" w:eastAsiaTheme="minorHAnsi" w:hAnsi="Arial" w:cs="Arial"/>
                <w:sz w:val="20"/>
                <w:szCs w:val="20"/>
              </w:rPr>
              <w:t>33.3%</w:t>
            </w:r>
          </w:p>
        </w:tc>
        <w:tc>
          <w:tcPr>
            <w:tcW w:w="2588" w:type="dxa"/>
          </w:tcPr>
          <w:p w:rsidR="0045612B" w:rsidRPr="0045612B" w:rsidRDefault="0045612B" w:rsidP="0045612B">
            <w:pPr>
              <w:numPr>
                <w:ilvl w:val="0"/>
                <w:numId w:val="31"/>
              </w:numPr>
              <w:contextualSpacing/>
              <w:jc w:val="center"/>
              <w:rPr>
                <w:rFonts w:ascii="Arial" w:eastAsiaTheme="minorHAnsi" w:hAnsi="Arial" w:cs="Arial"/>
                <w:sz w:val="20"/>
                <w:szCs w:val="20"/>
              </w:rPr>
            </w:pPr>
            <w:r w:rsidRPr="0045612B">
              <w:rPr>
                <w:rFonts w:ascii="Arial" w:eastAsiaTheme="minorHAnsi" w:hAnsi="Arial" w:cs="Arial"/>
                <w:sz w:val="20"/>
                <w:szCs w:val="20"/>
              </w:rPr>
              <w:t>66.6%</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Professionalism</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D</w:t>
            </w:r>
          </w:p>
        </w:tc>
        <w:tc>
          <w:tcPr>
            <w:tcW w:w="2575"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(2) 66.6%</w:t>
            </w:r>
          </w:p>
        </w:tc>
        <w:tc>
          <w:tcPr>
            <w:tcW w:w="2588"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(1) 33.3%</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Communication</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B</w:t>
            </w:r>
          </w:p>
        </w:tc>
        <w:tc>
          <w:tcPr>
            <w:tcW w:w="2575"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(1) 33.3%</w:t>
            </w:r>
          </w:p>
        </w:tc>
        <w:tc>
          <w:tcPr>
            <w:tcW w:w="2588"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(2) 66.6%</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r w:rsidR="0045612B" w:rsidRPr="0045612B" w:rsidTr="00A36090">
        <w:tc>
          <w:tcPr>
            <w:tcW w:w="2582"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Advocacy</w:t>
            </w:r>
          </w:p>
          <w:p w:rsidR="0045612B" w:rsidRPr="0045612B" w:rsidRDefault="0045612B" w:rsidP="0045612B">
            <w:pPr>
              <w:jc w:val="center"/>
              <w:rPr>
                <w:rFonts w:ascii="Arial" w:eastAsiaTheme="minorHAnsi" w:hAnsi="Arial" w:cs="Arial"/>
                <w:sz w:val="20"/>
                <w:szCs w:val="20"/>
              </w:rPr>
            </w:pPr>
          </w:p>
          <w:p w:rsidR="0045612B" w:rsidRPr="0045612B" w:rsidRDefault="0045612B" w:rsidP="0045612B">
            <w:pPr>
              <w:jc w:val="center"/>
              <w:rPr>
                <w:rFonts w:ascii="Arial" w:eastAsiaTheme="minorHAnsi" w:hAnsi="Arial" w:cs="Arial"/>
                <w:i/>
                <w:sz w:val="20"/>
                <w:szCs w:val="20"/>
              </w:rPr>
            </w:pPr>
            <w:r w:rsidRPr="0045612B">
              <w:rPr>
                <w:rFonts w:ascii="Arial" w:eastAsiaTheme="minorHAnsi" w:hAnsi="Arial" w:cs="Arial"/>
                <w:i/>
                <w:sz w:val="20"/>
                <w:szCs w:val="20"/>
              </w:rPr>
              <w:t>AAHE VIII: C</w:t>
            </w:r>
          </w:p>
        </w:tc>
        <w:tc>
          <w:tcPr>
            <w:tcW w:w="2575"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(2) 66.6%</w:t>
            </w:r>
          </w:p>
        </w:tc>
        <w:tc>
          <w:tcPr>
            <w:tcW w:w="2588" w:type="dxa"/>
          </w:tcPr>
          <w:p w:rsidR="0045612B" w:rsidRPr="0045612B" w:rsidRDefault="0045612B" w:rsidP="0045612B">
            <w:pPr>
              <w:jc w:val="center"/>
              <w:rPr>
                <w:rFonts w:ascii="Arial" w:eastAsiaTheme="minorHAnsi" w:hAnsi="Arial" w:cs="Arial"/>
                <w:sz w:val="20"/>
                <w:szCs w:val="20"/>
              </w:rPr>
            </w:pPr>
            <w:r w:rsidRPr="0045612B">
              <w:rPr>
                <w:rFonts w:ascii="Arial" w:eastAsiaTheme="minorHAnsi" w:hAnsi="Arial" w:cs="Arial"/>
                <w:sz w:val="20"/>
                <w:szCs w:val="20"/>
              </w:rPr>
              <w:t>(1) 33.3%</w:t>
            </w:r>
          </w:p>
        </w:tc>
        <w:tc>
          <w:tcPr>
            <w:tcW w:w="2602" w:type="dxa"/>
          </w:tcPr>
          <w:p w:rsidR="0045612B" w:rsidRPr="0045612B" w:rsidRDefault="0045612B" w:rsidP="0045612B">
            <w:pPr>
              <w:jc w:val="center"/>
              <w:rPr>
                <w:rFonts w:ascii="Arial" w:eastAsiaTheme="minorHAnsi" w:hAnsi="Arial" w:cs="Arial"/>
                <w:sz w:val="20"/>
                <w:szCs w:val="20"/>
              </w:rPr>
            </w:pPr>
          </w:p>
        </w:tc>
        <w:tc>
          <w:tcPr>
            <w:tcW w:w="2602" w:type="dxa"/>
          </w:tcPr>
          <w:p w:rsidR="0045612B" w:rsidRPr="0045612B" w:rsidRDefault="0045612B" w:rsidP="0045612B">
            <w:pPr>
              <w:jc w:val="center"/>
              <w:rPr>
                <w:rFonts w:ascii="Arial" w:eastAsiaTheme="minorHAnsi" w:hAnsi="Arial" w:cs="Arial"/>
                <w:sz w:val="20"/>
                <w:szCs w:val="20"/>
              </w:rPr>
            </w:pPr>
          </w:p>
        </w:tc>
      </w:tr>
    </w:tbl>
    <w:p w:rsidR="0045612B" w:rsidRDefault="0045612B" w:rsidP="0045612B">
      <w:pPr>
        <w:spacing w:after="200" w:line="276" w:lineRule="auto"/>
        <w:rPr>
          <w:rFonts w:ascii="Arial" w:eastAsiaTheme="minorHAnsi" w:hAnsi="Arial" w:cs="Arial"/>
        </w:rPr>
      </w:pPr>
    </w:p>
    <w:p w:rsidR="003A602A" w:rsidRDefault="003A602A" w:rsidP="0045612B">
      <w:pPr>
        <w:rPr>
          <w:rFonts w:ascii="Arial" w:eastAsiaTheme="minorHAnsi" w:hAnsi="Arial" w:cs="Arial"/>
          <w:b/>
        </w:rPr>
      </w:pPr>
    </w:p>
    <w:p w:rsidR="003A602A" w:rsidRDefault="003A602A" w:rsidP="0045612B">
      <w:pPr>
        <w:rPr>
          <w:rFonts w:ascii="Arial" w:eastAsiaTheme="minorHAnsi" w:hAnsi="Arial" w:cs="Arial"/>
          <w:b/>
        </w:rPr>
      </w:pPr>
    </w:p>
    <w:p w:rsidR="0045612B" w:rsidRPr="0045612B" w:rsidRDefault="0045612B" w:rsidP="0045612B">
      <w:pPr>
        <w:rPr>
          <w:rFonts w:ascii="Arial" w:eastAsiaTheme="minorHAnsi" w:hAnsi="Arial" w:cs="Arial"/>
          <w:b/>
        </w:rPr>
      </w:pPr>
      <w:r w:rsidRPr="0045612B">
        <w:rPr>
          <w:rFonts w:ascii="Arial" w:eastAsiaTheme="minorHAnsi" w:hAnsi="Arial" w:cs="Arial"/>
          <w:b/>
        </w:rPr>
        <w:t>Data Interpretation</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ALL candidates scored at the proficient level or above for this assessment; with the majority of the candidates scoring at the distinguished level.  This data provides sufficient evidence for meeting the identified standards.  As a faculty we will continue to monitor the results to make any programmatic decision.  </w:t>
      </w:r>
    </w:p>
    <w:p w:rsidR="0045612B" w:rsidRPr="0045612B" w:rsidRDefault="0045612B" w:rsidP="0045612B">
      <w:pPr>
        <w:spacing w:after="200" w:line="276" w:lineRule="auto"/>
        <w:rPr>
          <w:rFonts w:ascii="Arial" w:eastAsiaTheme="minorHAnsi" w:hAnsi="Arial" w:cs="Arial"/>
        </w:rPr>
      </w:pPr>
    </w:p>
    <w:p w:rsidR="0045612B" w:rsidRPr="0045612B" w:rsidRDefault="0045612B" w:rsidP="0045612B">
      <w:pPr>
        <w:rPr>
          <w:rFonts w:ascii="Arial" w:eastAsiaTheme="minorHAnsi" w:hAnsi="Arial" w:cs="Arial"/>
          <w:b/>
          <w:u w:val="single"/>
        </w:rPr>
      </w:pPr>
      <w:r>
        <w:rPr>
          <w:rFonts w:ascii="Arial" w:eastAsiaTheme="minorHAnsi" w:hAnsi="Arial" w:cs="Arial"/>
          <w:b/>
          <w:u w:val="single"/>
        </w:rPr>
        <w:t>H ED 415 Advocacy Assignment</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One of the most important tasks in health education and promotion is to advocate for policies, practices, and environments that support health and wellbeing.  In this assignment, you will identify an area of need in a school or community setting.   You will document why this is a problem and identify strategies to address this problem.  You will then develop a presentation where you outline the issue and convince a group of stakeholders how this issue can be addressed.  This project will have 3 components: </w:t>
      </w:r>
    </w:p>
    <w:p w:rsidR="0045612B" w:rsidRPr="0045612B" w:rsidRDefault="0045612B" w:rsidP="0045612B">
      <w:pPr>
        <w:rPr>
          <w:rFonts w:ascii="Arial" w:eastAsiaTheme="minorHAnsi" w:hAnsi="Arial" w:cs="Arial"/>
        </w:rPr>
      </w:pPr>
    </w:p>
    <w:p w:rsidR="0045612B" w:rsidRPr="0045612B" w:rsidRDefault="0045612B" w:rsidP="0045612B">
      <w:pPr>
        <w:rPr>
          <w:rFonts w:ascii="Arial" w:eastAsiaTheme="minorHAnsi" w:hAnsi="Arial" w:cs="Arial"/>
          <w:b/>
          <w:u w:val="single"/>
        </w:rPr>
      </w:pPr>
      <w:r w:rsidRPr="0045612B">
        <w:rPr>
          <w:rFonts w:ascii="Arial" w:eastAsiaTheme="minorHAnsi" w:hAnsi="Arial" w:cs="Arial"/>
          <w:b/>
          <w:u w:val="single"/>
        </w:rPr>
        <w:t>Part 1</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Write a one page (double-spaced) paper on a current or future school or community health need </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Be sure to include the following: </w:t>
      </w:r>
    </w:p>
    <w:p w:rsidR="0045612B" w:rsidRPr="0045612B" w:rsidRDefault="0045612B" w:rsidP="0045612B">
      <w:pPr>
        <w:numPr>
          <w:ilvl w:val="0"/>
          <w:numId w:val="27"/>
        </w:numPr>
        <w:contextualSpacing/>
        <w:rPr>
          <w:rFonts w:ascii="Arial" w:eastAsiaTheme="minorHAnsi" w:hAnsi="Arial" w:cs="Arial"/>
          <w:sz w:val="22"/>
          <w:szCs w:val="22"/>
        </w:rPr>
      </w:pPr>
      <w:r w:rsidRPr="0045612B">
        <w:rPr>
          <w:rFonts w:ascii="Arial" w:eastAsiaTheme="minorHAnsi" w:hAnsi="Arial" w:cs="Arial"/>
          <w:sz w:val="22"/>
          <w:szCs w:val="22"/>
        </w:rPr>
        <w:t xml:space="preserve">Identification of one specific topic (obesity, tobacco, physical activity, sexual risk, </w:t>
      </w:r>
      <w:proofErr w:type="spellStart"/>
      <w:r w:rsidRPr="0045612B">
        <w:rPr>
          <w:rFonts w:ascii="Arial" w:eastAsiaTheme="minorHAnsi" w:hAnsi="Arial" w:cs="Arial"/>
          <w:sz w:val="22"/>
          <w:szCs w:val="22"/>
        </w:rPr>
        <w:t>etc</w:t>
      </w:r>
      <w:proofErr w:type="spellEnd"/>
      <w:r w:rsidRPr="0045612B">
        <w:rPr>
          <w:rFonts w:ascii="Arial" w:eastAsiaTheme="minorHAnsi" w:hAnsi="Arial" w:cs="Arial"/>
          <w:sz w:val="22"/>
          <w:szCs w:val="22"/>
        </w:rPr>
        <w:t xml:space="preserve">) that you feel needs addressed.  This should be a topic that would be appropriate for advocacy.  </w:t>
      </w:r>
    </w:p>
    <w:p w:rsidR="0045612B" w:rsidRPr="0045612B" w:rsidRDefault="0045612B" w:rsidP="0045612B">
      <w:pPr>
        <w:numPr>
          <w:ilvl w:val="0"/>
          <w:numId w:val="27"/>
        </w:numPr>
        <w:contextualSpacing/>
        <w:rPr>
          <w:rFonts w:ascii="Arial" w:eastAsiaTheme="minorHAnsi" w:hAnsi="Arial" w:cs="Arial"/>
          <w:sz w:val="22"/>
          <w:szCs w:val="22"/>
        </w:rPr>
      </w:pPr>
      <w:r w:rsidRPr="0045612B">
        <w:rPr>
          <w:rFonts w:ascii="Arial" w:eastAsiaTheme="minorHAnsi" w:hAnsi="Arial" w:cs="Arial"/>
          <w:sz w:val="22"/>
          <w:szCs w:val="22"/>
        </w:rPr>
        <w:t xml:space="preserve">Justification of why this is a problem.  Identify a minimum of three resources that demonstrates why the topic you selected demonstrates a real need.  It is important to use reputable resources for this assignment.  This includes peer-reviewed resources, governmental websites, and publically available data (such as the YRBS).  </w:t>
      </w:r>
    </w:p>
    <w:p w:rsidR="0045612B" w:rsidRPr="0045612B" w:rsidRDefault="0045612B" w:rsidP="0045612B">
      <w:pPr>
        <w:numPr>
          <w:ilvl w:val="0"/>
          <w:numId w:val="27"/>
        </w:numPr>
        <w:contextualSpacing/>
        <w:rPr>
          <w:rFonts w:ascii="Arial" w:eastAsiaTheme="minorHAnsi" w:hAnsi="Arial" w:cs="Arial"/>
          <w:sz w:val="22"/>
          <w:szCs w:val="22"/>
        </w:rPr>
      </w:pPr>
      <w:r w:rsidRPr="0045612B">
        <w:rPr>
          <w:rFonts w:ascii="Arial" w:eastAsiaTheme="minorHAnsi" w:hAnsi="Arial" w:cs="Arial"/>
          <w:sz w:val="22"/>
          <w:szCs w:val="22"/>
        </w:rPr>
        <w:t xml:space="preserve">Identify 3 potential options for responding to the need you identified.  Select specific strategies for how this issue could be addressed.  Use reputable resources to identify evidence based strategies.  How have other schools and communities successfully addressed this issue? </w:t>
      </w:r>
    </w:p>
    <w:p w:rsidR="0045612B" w:rsidRPr="0045612B" w:rsidRDefault="0045612B" w:rsidP="0045612B">
      <w:pPr>
        <w:rPr>
          <w:rFonts w:ascii="Arial" w:eastAsiaTheme="minorHAnsi" w:hAnsi="Arial" w:cs="Arial"/>
          <w:b/>
          <w:u w:val="single"/>
        </w:rPr>
      </w:pPr>
      <w:r w:rsidRPr="0045612B">
        <w:rPr>
          <w:rFonts w:ascii="Arial" w:eastAsiaTheme="minorHAnsi" w:hAnsi="Arial" w:cs="Arial"/>
          <w:b/>
          <w:u w:val="single"/>
        </w:rPr>
        <w:t>Part 2</w:t>
      </w:r>
    </w:p>
    <w:p w:rsidR="0045612B" w:rsidRPr="0045612B" w:rsidRDefault="0045612B" w:rsidP="0045612B">
      <w:pPr>
        <w:numPr>
          <w:ilvl w:val="0"/>
          <w:numId w:val="28"/>
        </w:numPr>
        <w:contextualSpacing/>
        <w:rPr>
          <w:rFonts w:ascii="Arial" w:eastAsiaTheme="minorHAnsi" w:hAnsi="Arial" w:cs="Arial"/>
          <w:sz w:val="22"/>
          <w:szCs w:val="22"/>
        </w:rPr>
      </w:pPr>
      <w:r w:rsidRPr="0045612B">
        <w:rPr>
          <w:rFonts w:ascii="Arial" w:eastAsiaTheme="minorHAnsi" w:hAnsi="Arial" w:cs="Arial"/>
          <w:sz w:val="22"/>
          <w:szCs w:val="22"/>
        </w:rPr>
        <w:t xml:space="preserve">In class, discuss with your group the topic you identified, your analysis, and options for responding. </w:t>
      </w:r>
    </w:p>
    <w:p w:rsidR="0045612B" w:rsidRPr="0045612B" w:rsidRDefault="0045612B" w:rsidP="0045612B">
      <w:pPr>
        <w:numPr>
          <w:ilvl w:val="0"/>
          <w:numId w:val="28"/>
        </w:numPr>
        <w:contextualSpacing/>
        <w:rPr>
          <w:rFonts w:ascii="Arial" w:eastAsiaTheme="minorHAnsi" w:hAnsi="Arial" w:cs="Arial"/>
          <w:sz w:val="22"/>
          <w:szCs w:val="22"/>
        </w:rPr>
      </w:pPr>
      <w:r w:rsidRPr="0045612B">
        <w:rPr>
          <w:rFonts w:ascii="Arial" w:eastAsiaTheme="minorHAnsi" w:hAnsi="Arial" w:cs="Arial"/>
          <w:sz w:val="22"/>
          <w:szCs w:val="22"/>
        </w:rPr>
        <w:t xml:space="preserve">Within your group discuss your topic.  Be sure to address: </w:t>
      </w:r>
    </w:p>
    <w:p w:rsidR="0045612B" w:rsidRPr="0045612B" w:rsidRDefault="0045612B" w:rsidP="0045612B">
      <w:pPr>
        <w:numPr>
          <w:ilvl w:val="1"/>
          <w:numId w:val="29"/>
        </w:numPr>
        <w:contextualSpacing/>
        <w:rPr>
          <w:rFonts w:ascii="Arial" w:eastAsiaTheme="minorHAnsi" w:hAnsi="Arial" w:cs="Arial"/>
          <w:sz w:val="22"/>
          <w:szCs w:val="22"/>
        </w:rPr>
      </w:pPr>
      <w:r w:rsidRPr="0045612B">
        <w:rPr>
          <w:rFonts w:ascii="Arial" w:eastAsiaTheme="minorHAnsi" w:hAnsi="Arial" w:cs="Arial"/>
          <w:sz w:val="22"/>
          <w:szCs w:val="22"/>
        </w:rPr>
        <w:t xml:space="preserve">Goals (what is your desired outcome?) </w:t>
      </w:r>
    </w:p>
    <w:p w:rsidR="0045612B" w:rsidRPr="0045612B" w:rsidRDefault="0045612B" w:rsidP="0045612B">
      <w:pPr>
        <w:numPr>
          <w:ilvl w:val="1"/>
          <w:numId w:val="29"/>
        </w:numPr>
        <w:contextualSpacing/>
        <w:rPr>
          <w:rFonts w:ascii="Arial" w:eastAsiaTheme="minorHAnsi" w:hAnsi="Arial" w:cs="Arial"/>
          <w:sz w:val="22"/>
          <w:szCs w:val="22"/>
        </w:rPr>
      </w:pPr>
      <w:r w:rsidRPr="0045612B">
        <w:rPr>
          <w:rFonts w:ascii="Arial" w:eastAsiaTheme="minorHAnsi" w:hAnsi="Arial" w:cs="Arial"/>
          <w:sz w:val="22"/>
          <w:szCs w:val="22"/>
        </w:rPr>
        <w:t>Resources and Assets. (What resources are available to address this issue? What assets does the school or community have that can be used?)</w:t>
      </w:r>
    </w:p>
    <w:p w:rsidR="0045612B" w:rsidRPr="0045612B" w:rsidRDefault="0045612B" w:rsidP="0045612B">
      <w:pPr>
        <w:numPr>
          <w:ilvl w:val="1"/>
          <w:numId w:val="29"/>
        </w:numPr>
        <w:contextualSpacing/>
        <w:rPr>
          <w:rFonts w:ascii="Arial" w:eastAsiaTheme="minorHAnsi" w:hAnsi="Arial" w:cs="Arial"/>
          <w:sz w:val="22"/>
          <w:szCs w:val="22"/>
        </w:rPr>
      </w:pPr>
      <w:r w:rsidRPr="0045612B">
        <w:rPr>
          <w:rFonts w:ascii="Arial" w:eastAsiaTheme="minorHAnsi" w:hAnsi="Arial" w:cs="Arial"/>
          <w:sz w:val="22"/>
          <w:szCs w:val="22"/>
        </w:rPr>
        <w:t>Support and opposition (Who do you anticipate will support your efforts? What barriers or opposition do you predict?)</w:t>
      </w:r>
    </w:p>
    <w:p w:rsidR="0045612B" w:rsidRPr="0045612B" w:rsidRDefault="0045612B" w:rsidP="0045612B">
      <w:pPr>
        <w:numPr>
          <w:ilvl w:val="1"/>
          <w:numId w:val="29"/>
        </w:numPr>
        <w:contextualSpacing/>
        <w:rPr>
          <w:rFonts w:ascii="Arial" w:eastAsiaTheme="minorHAnsi" w:hAnsi="Arial" w:cs="Arial"/>
          <w:sz w:val="22"/>
          <w:szCs w:val="22"/>
        </w:rPr>
      </w:pPr>
      <w:r w:rsidRPr="0045612B">
        <w:rPr>
          <w:rFonts w:ascii="Arial" w:eastAsiaTheme="minorHAnsi" w:hAnsi="Arial" w:cs="Arial"/>
          <w:sz w:val="22"/>
          <w:szCs w:val="22"/>
        </w:rPr>
        <w:t>Targets and agents of change (Who do you want to change and who are the authority figures who can have that impact?)</w:t>
      </w:r>
    </w:p>
    <w:p w:rsidR="0045612B" w:rsidRPr="0045612B" w:rsidRDefault="0045612B" w:rsidP="0045612B">
      <w:pPr>
        <w:rPr>
          <w:rFonts w:ascii="Arial" w:eastAsiaTheme="minorHAnsi" w:hAnsi="Arial" w:cs="Arial"/>
          <w:b/>
          <w:u w:val="single"/>
        </w:rPr>
      </w:pPr>
      <w:r w:rsidRPr="0045612B">
        <w:rPr>
          <w:rFonts w:ascii="Arial" w:eastAsiaTheme="minorHAnsi" w:hAnsi="Arial" w:cs="Arial"/>
          <w:b/>
          <w:u w:val="single"/>
        </w:rPr>
        <w:t>Phase 3</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Give a 10-15 minute presentation on your topic. </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Your presentation will be targeting your targets and/or agents of change listed above. You may use a PowerPoint, other visual aids, or not.  Dress Professionally (Google ‘business casual’ for guidelines) and act professionally, this means you will have a strong knowledge of your content and strategies.  You will be well-prepared and speak knowledgably about your topic. . </w:t>
      </w:r>
    </w:p>
    <w:p w:rsidR="0045612B" w:rsidRPr="0045612B" w:rsidRDefault="0045612B" w:rsidP="0045612B">
      <w:pPr>
        <w:rPr>
          <w:rFonts w:ascii="Arial" w:eastAsiaTheme="minorHAnsi" w:hAnsi="Arial" w:cs="Arial"/>
          <w:sz w:val="22"/>
          <w:szCs w:val="22"/>
        </w:rPr>
      </w:pPr>
      <w:r w:rsidRPr="0045612B">
        <w:rPr>
          <w:rFonts w:ascii="Arial" w:eastAsiaTheme="minorHAnsi" w:hAnsi="Arial" w:cs="Arial"/>
          <w:sz w:val="22"/>
          <w:szCs w:val="22"/>
        </w:rPr>
        <w:t xml:space="preserve">You must use the following outline: </w:t>
      </w:r>
    </w:p>
    <w:p w:rsidR="0045612B" w:rsidRPr="0045612B" w:rsidRDefault="0045612B" w:rsidP="0045612B">
      <w:pPr>
        <w:numPr>
          <w:ilvl w:val="0"/>
          <w:numId w:val="30"/>
        </w:numPr>
        <w:contextualSpacing/>
        <w:rPr>
          <w:rFonts w:ascii="Arial" w:eastAsiaTheme="minorHAnsi" w:hAnsi="Arial" w:cs="Arial"/>
          <w:sz w:val="22"/>
          <w:szCs w:val="22"/>
        </w:rPr>
      </w:pPr>
      <w:r w:rsidRPr="0045612B">
        <w:rPr>
          <w:rFonts w:ascii="Arial" w:eastAsiaTheme="minorHAnsi" w:hAnsi="Arial" w:cs="Arial"/>
          <w:sz w:val="22"/>
          <w:szCs w:val="22"/>
        </w:rPr>
        <w:t xml:space="preserve">Introduction (Who are you and why are you here?) </w:t>
      </w:r>
    </w:p>
    <w:p w:rsidR="0045612B" w:rsidRPr="0045612B" w:rsidRDefault="0045612B" w:rsidP="0045612B">
      <w:pPr>
        <w:numPr>
          <w:ilvl w:val="0"/>
          <w:numId w:val="30"/>
        </w:numPr>
        <w:contextualSpacing/>
        <w:rPr>
          <w:rFonts w:ascii="Arial" w:eastAsiaTheme="minorHAnsi" w:hAnsi="Arial" w:cs="Arial"/>
          <w:sz w:val="22"/>
          <w:szCs w:val="22"/>
        </w:rPr>
      </w:pPr>
      <w:r w:rsidRPr="0045612B">
        <w:rPr>
          <w:rFonts w:ascii="Arial" w:eastAsiaTheme="minorHAnsi" w:hAnsi="Arial" w:cs="Arial"/>
          <w:sz w:val="22"/>
          <w:szCs w:val="22"/>
        </w:rPr>
        <w:t>Description of your audience (who is this presentation designed for? i.e. teachers? School board? Town council? Community members?  Parents?)</w:t>
      </w:r>
    </w:p>
    <w:p w:rsidR="0045612B" w:rsidRPr="0045612B" w:rsidRDefault="0045612B" w:rsidP="0045612B">
      <w:pPr>
        <w:numPr>
          <w:ilvl w:val="0"/>
          <w:numId w:val="30"/>
        </w:numPr>
        <w:contextualSpacing/>
        <w:rPr>
          <w:rFonts w:ascii="Arial" w:eastAsiaTheme="minorHAnsi" w:hAnsi="Arial" w:cs="Arial"/>
          <w:sz w:val="22"/>
          <w:szCs w:val="22"/>
        </w:rPr>
      </w:pPr>
      <w:r w:rsidRPr="0045612B">
        <w:rPr>
          <w:rFonts w:ascii="Arial" w:eastAsiaTheme="minorHAnsi" w:hAnsi="Arial" w:cs="Arial"/>
          <w:sz w:val="22"/>
          <w:szCs w:val="22"/>
        </w:rPr>
        <w:t>Description of your health topic (Cite sources and data that support the topic you have identified. Include definitions and remember to consider the knowledge level of the population you are speaking to)</w:t>
      </w:r>
    </w:p>
    <w:p w:rsidR="0045612B" w:rsidRPr="0045612B" w:rsidRDefault="0045612B" w:rsidP="0045612B">
      <w:pPr>
        <w:numPr>
          <w:ilvl w:val="0"/>
          <w:numId w:val="30"/>
        </w:numPr>
        <w:contextualSpacing/>
        <w:rPr>
          <w:rFonts w:ascii="Arial" w:eastAsiaTheme="minorHAnsi" w:hAnsi="Arial" w:cs="Arial"/>
          <w:sz w:val="22"/>
          <w:szCs w:val="22"/>
        </w:rPr>
      </w:pPr>
      <w:r w:rsidRPr="0045612B">
        <w:rPr>
          <w:rFonts w:ascii="Arial" w:eastAsiaTheme="minorHAnsi" w:hAnsi="Arial" w:cs="Arial"/>
          <w:sz w:val="22"/>
          <w:szCs w:val="22"/>
        </w:rPr>
        <w:t>Your goal(s) (Be very clear, what is your desired outcome?)</w:t>
      </w:r>
    </w:p>
    <w:p w:rsidR="0045612B" w:rsidRPr="0045612B" w:rsidRDefault="0045612B" w:rsidP="0045612B">
      <w:pPr>
        <w:numPr>
          <w:ilvl w:val="0"/>
          <w:numId w:val="30"/>
        </w:numPr>
        <w:contextualSpacing/>
        <w:rPr>
          <w:rFonts w:ascii="Arial" w:eastAsiaTheme="minorHAnsi" w:hAnsi="Arial" w:cs="Arial"/>
          <w:sz w:val="22"/>
          <w:szCs w:val="22"/>
        </w:rPr>
      </w:pPr>
      <w:r w:rsidRPr="0045612B">
        <w:rPr>
          <w:rFonts w:ascii="Arial" w:eastAsiaTheme="minorHAnsi" w:hAnsi="Arial" w:cs="Arial"/>
          <w:sz w:val="22"/>
          <w:szCs w:val="22"/>
        </w:rPr>
        <w:t xml:space="preserve">Recommended/planned tasks (must have at least 3) with adequate detail.  These should be evidence based.  Your audience should have a clear idea of how to implement these tasks at the end of the presentation.  One of the goals with advocacy is not to give an assignment, but provide encouragement and guidance on how an issue can be addressed and why it should be.  </w:t>
      </w:r>
    </w:p>
    <w:p w:rsidR="00762520" w:rsidRDefault="00762520" w:rsidP="00F53C66">
      <w:pPr>
        <w:rPr>
          <w:rFonts w:ascii="Arial" w:hAnsi="Arial" w:cs="Arial"/>
          <w:sz w:val="20"/>
          <w:szCs w:val="20"/>
        </w:rPr>
      </w:pPr>
    </w:p>
    <w:p w:rsidR="00A36090" w:rsidRDefault="00A36090" w:rsidP="00F53C66">
      <w:pPr>
        <w:rPr>
          <w:rFonts w:ascii="Arial" w:hAnsi="Arial" w:cs="Arial"/>
          <w:sz w:val="20"/>
          <w:szCs w:val="20"/>
        </w:rPr>
      </w:pPr>
    </w:p>
    <w:p w:rsidR="00A36090" w:rsidRDefault="00A36090" w:rsidP="00F53C66">
      <w:pPr>
        <w:rPr>
          <w:rFonts w:ascii="Arial" w:hAnsi="Arial" w:cs="Arial"/>
          <w:sz w:val="20"/>
          <w:szCs w:val="20"/>
        </w:rPr>
      </w:pPr>
    </w:p>
    <w:p w:rsidR="00A36090" w:rsidRDefault="00A36090" w:rsidP="00F53C66">
      <w:pPr>
        <w:rPr>
          <w:rFonts w:ascii="Arial" w:hAnsi="Arial" w:cs="Arial"/>
          <w:sz w:val="20"/>
          <w:szCs w:val="20"/>
        </w:rPr>
      </w:pPr>
    </w:p>
    <w:p w:rsidR="00A36090" w:rsidRPr="00A36090" w:rsidRDefault="00A36090" w:rsidP="00A36090">
      <w:pPr>
        <w:rPr>
          <w:rFonts w:ascii="Arial" w:hAnsi="Arial" w:cs="Arial"/>
          <w:b/>
        </w:rPr>
      </w:pPr>
      <w:r w:rsidRPr="00A36090">
        <w:rPr>
          <w:rFonts w:ascii="Arial" w:hAnsi="Arial" w:cs="Arial"/>
          <w:b/>
        </w:rPr>
        <w:t>Assessment 8: Being a Resource</w:t>
      </w:r>
    </w:p>
    <w:p w:rsidR="00A36090" w:rsidRPr="00A36090" w:rsidRDefault="00A36090" w:rsidP="00A36090">
      <w:pPr>
        <w:rPr>
          <w:rFonts w:ascii="Arial" w:hAnsi="Arial" w:cs="Arial"/>
          <w:b/>
        </w:rPr>
      </w:pPr>
      <w:r w:rsidRPr="00A36090">
        <w:rPr>
          <w:rFonts w:ascii="Arial" w:hAnsi="Arial" w:cs="Arial"/>
          <w:b/>
        </w:rPr>
        <w:t>Brief Description of Assessment</w:t>
      </w:r>
    </w:p>
    <w:p w:rsidR="00A36090" w:rsidRPr="00A36090" w:rsidRDefault="00A36090" w:rsidP="00A36090">
      <w:pPr>
        <w:rPr>
          <w:rFonts w:ascii="Arial" w:hAnsi="Arial" w:cs="Arial"/>
          <w:sz w:val="22"/>
          <w:szCs w:val="22"/>
        </w:rPr>
      </w:pPr>
      <w:r w:rsidRPr="00A36090">
        <w:rPr>
          <w:rFonts w:ascii="Arial" w:hAnsi="Arial" w:cs="Arial"/>
          <w:sz w:val="22"/>
          <w:szCs w:val="22"/>
        </w:rPr>
        <w:t xml:space="preserve">This assessment is conducted in HED 200: Foundations of Health.  This course is a 2 credit hour course usually taken during the candidate’s freshman or sophomore year.  In this assessment, the teacher candidate will be presented with a case-study of a student, parent, or colleague requesting health information.  The teacher candidate will then describe ways to establish effective consultative relationships within Coordinated School Health Programs and will utilize 3 health information resources, including health education material, and draft a response to the individual making the request.  </w:t>
      </w:r>
    </w:p>
    <w:p w:rsidR="00A36090" w:rsidRPr="00A36090" w:rsidRDefault="00A36090" w:rsidP="00A36090">
      <w:pPr>
        <w:rPr>
          <w:rFonts w:ascii="Arial" w:hAnsi="Arial" w:cs="Arial"/>
          <w:sz w:val="22"/>
          <w:szCs w:val="22"/>
        </w:rPr>
      </w:pPr>
    </w:p>
    <w:p w:rsidR="00A36090" w:rsidRPr="00A36090" w:rsidRDefault="00A36090" w:rsidP="00A36090">
      <w:pPr>
        <w:rPr>
          <w:rFonts w:ascii="Arial" w:hAnsi="Arial" w:cs="Arial"/>
          <w:sz w:val="22"/>
          <w:szCs w:val="22"/>
        </w:rPr>
      </w:pPr>
      <w:r w:rsidRPr="00A36090">
        <w:rPr>
          <w:rFonts w:ascii="Arial" w:hAnsi="Arial" w:cs="Arial"/>
          <w:sz w:val="22"/>
          <w:szCs w:val="22"/>
        </w:rPr>
        <w:t xml:space="preserve">The “Being a Resource Person” project will be completed in two phases. The assessment will be evaluated with the scoring rubric listed below.  </w:t>
      </w:r>
    </w:p>
    <w:p w:rsidR="00A36090" w:rsidRDefault="00A36090" w:rsidP="00A36090">
      <w:pPr>
        <w:rPr>
          <w:rFonts w:ascii="Arial" w:hAnsi="Arial" w:cs="Arial"/>
        </w:rPr>
      </w:pPr>
    </w:p>
    <w:p w:rsidR="00A36090" w:rsidRPr="00A36090" w:rsidRDefault="00A36090" w:rsidP="00A36090">
      <w:pPr>
        <w:rPr>
          <w:rFonts w:ascii="Arial" w:hAnsi="Arial" w:cs="Arial"/>
        </w:rPr>
      </w:pPr>
      <w:r w:rsidRPr="00A36090">
        <w:rPr>
          <w:rFonts w:ascii="Arial" w:hAnsi="Arial" w:cs="Arial"/>
        </w:rPr>
        <w:t>Phase 1 (</w:t>
      </w:r>
      <w:r w:rsidRPr="00A36090">
        <w:rPr>
          <w:rFonts w:ascii="Arial" w:hAnsi="Arial" w:cs="Arial"/>
          <w:b/>
        </w:rPr>
        <w:t>AAHE VII.D</w:t>
      </w:r>
      <w:r w:rsidRPr="00A36090">
        <w:rPr>
          <w:rFonts w:ascii="Arial" w:hAnsi="Arial" w:cs="Arial"/>
        </w:rPr>
        <w:t>)</w:t>
      </w:r>
    </w:p>
    <w:p w:rsidR="00A36090" w:rsidRPr="00A36090" w:rsidRDefault="00A36090" w:rsidP="00A36090">
      <w:pPr>
        <w:rPr>
          <w:rFonts w:ascii="Arial" w:hAnsi="Arial" w:cs="Arial"/>
          <w:sz w:val="22"/>
          <w:szCs w:val="22"/>
        </w:rPr>
      </w:pPr>
      <w:r w:rsidRPr="00A36090">
        <w:rPr>
          <w:rFonts w:ascii="Arial" w:hAnsi="Arial" w:cs="Arial"/>
          <w:sz w:val="22"/>
          <w:szCs w:val="22"/>
        </w:rPr>
        <w:t xml:space="preserve">Teacher candidates will be provided with their individual case study.  In small-group discussion, they will identify ways to establish effective consultative relationships within the Coordinated School Health Program.  They will also discuss their individual case studies and brain storm valid health information resources.  </w:t>
      </w:r>
    </w:p>
    <w:p w:rsidR="00A36090" w:rsidRDefault="00A36090" w:rsidP="00A36090">
      <w:pPr>
        <w:rPr>
          <w:rFonts w:ascii="Arial" w:hAnsi="Arial" w:cs="Arial"/>
        </w:rPr>
      </w:pPr>
    </w:p>
    <w:p w:rsidR="00A36090" w:rsidRPr="00A36090" w:rsidRDefault="00A36090" w:rsidP="00A36090">
      <w:pPr>
        <w:rPr>
          <w:rFonts w:ascii="Arial" w:hAnsi="Arial" w:cs="Arial"/>
        </w:rPr>
      </w:pPr>
      <w:r w:rsidRPr="00A36090">
        <w:rPr>
          <w:rFonts w:ascii="Arial" w:hAnsi="Arial" w:cs="Arial"/>
        </w:rPr>
        <w:t>Phase2 (</w:t>
      </w:r>
      <w:r w:rsidRPr="00A36090">
        <w:rPr>
          <w:rFonts w:ascii="Arial" w:hAnsi="Arial" w:cs="Arial"/>
          <w:b/>
        </w:rPr>
        <w:t>AAHE VII.A-C</w:t>
      </w:r>
      <w:r w:rsidRPr="00A36090">
        <w:rPr>
          <w:rFonts w:ascii="Arial" w:hAnsi="Arial" w:cs="Arial"/>
        </w:rPr>
        <w:t>)</w:t>
      </w:r>
    </w:p>
    <w:p w:rsidR="00A36090" w:rsidRPr="00A36090" w:rsidRDefault="00A36090" w:rsidP="00A36090">
      <w:pPr>
        <w:rPr>
          <w:rFonts w:ascii="Arial" w:hAnsi="Arial" w:cs="Arial"/>
          <w:sz w:val="22"/>
          <w:szCs w:val="22"/>
        </w:rPr>
      </w:pPr>
      <w:r w:rsidRPr="00A36090">
        <w:rPr>
          <w:rFonts w:ascii="Arial" w:hAnsi="Arial" w:cs="Arial"/>
          <w:sz w:val="22"/>
          <w:szCs w:val="22"/>
        </w:rPr>
        <w:t xml:space="preserve">Teacher candidates will then be responsible for submitting a plan for responding to the case study.  They will identify 3 valid sources of information and education material to distribute relating to the specific request.  They will detail how they would respond to the student, parent, or colleague.  </w:t>
      </w:r>
    </w:p>
    <w:p w:rsidR="00A36090" w:rsidRPr="00A36090" w:rsidRDefault="00A36090" w:rsidP="00A36090">
      <w:pPr>
        <w:rPr>
          <w:rFonts w:ascii="Arial" w:hAnsi="Arial" w:cs="Arial"/>
          <w:sz w:val="22"/>
          <w:szCs w:val="22"/>
        </w:rPr>
      </w:pPr>
    </w:p>
    <w:p w:rsidR="00A36090" w:rsidRPr="00A36090" w:rsidRDefault="00A36090" w:rsidP="00A36090">
      <w:pPr>
        <w:rPr>
          <w:rFonts w:ascii="Arial" w:hAnsi="Arial" w:cs="Arial"/>
          <w:sz w:val="22"/>
          <w:szCs w:val="22"/>
        </w:rPr>
      </w:pPr>
      <w:r w:rsidRPr="00A36090">
        <w:rPr>
          <w:rFonts w:ascii="Arial" w:hAnsi="Arial" w:cs="Arial"/>
          <w:sz w:val="22"/>
          <w:szCs w:val="22"/>
        </w:rPr>
        <w:t>The rubric for this assessment is completed by the course instructor.  It is our desire to have all candidates score at the “Proficient” or above level.</w:t>
      </w:r>
    </w:p>
    <w:p w:rsidR="00A36090" w:rsidRPr="00A36090" w:rsidRDefault="00A36090" w:rsidP="00A36090">
      <w:pPr>
        <w:rPr>
          <w:rFonts w:ascii="Arial" w:hAnsi="Arial" w:cs="Arial"/>
        </w:rPr>
      </w:pPr>
    </w:p>
    <w:p w:rsidR="00A36090" w:rsidRPr="00A36090" w:rsidRDefault="00A36090" w:rsidP="00A36090">
      <w:pPr>
        <w:rPr>
          <w:rFonts w:ascii="Arial" w:hAnsi="Arial" w:cs="Arial"/>
        </w:rPr>
      </w:pPr>
    </w:p>
    <w:p w:rsidR="00A36090" w:rsidRPr="00A36090" w:rsidRDefault="00A36090" w:rsidP="00A36090">
      <w:pPr>
        <w:rPr>
          <w:rFonts w:ascii="Arial" w:hAnsi="Arial" w:cs="Arial"/>
        </w:rPr>
      </w:pPr>
    </w:p>
    <w:p w:rsidR="00A36090" w:rsidRPr="00A36090" w:rsidRDefault="00A36090" w:rsidP="00A36090">
      <w:pPr>
        <w:rPr>
          <w:rFonts w:ascii="Arial" w:hAnsi="Arial" w:cs="Arial"/>
          <w:b/>
        </w:rPr>
      </w:pPr>
      <w:r w:rsidRPr="00A36090">
        <w:rPr>
          <w:rFonts w:ascii="Arial" w:hAnsi="Arial" w:cs="Arial"/>
          <w:b/>
        </w:rPr>
        <w:t>AAHE standards addressed in this assessment:</w:t>
      </w:r>
    </w:p>
    <w:p w:rsidR="00A36090" w:rsidRPr="00A36090" w:rsidRDefault="00A36090" w:rsidP="00A36090">
      <w:pPr>
        <w:rPr>
          <w:rFonts w:ascii="Arial" w:hAnsi="Arial" w:cs="Arial"/>
        </w:rPr>
      </w:pPr>
      <w:r w:rsidRPr="00A36090">
        <w:rPr>
          <w:rFonts w:ascii="Arial" w:hAnsi="Arial" w:cs="Arial"/>
          <w:b/>
        </w:rPr>
        <w:t>Standard 7: Being a Resource. Candidates serve as a resource person in health education</w:t>
      </w:r>
    </w:p>
    <w:p w:rsidR="00A36090" w:rsidRPr="00A36090" w:rsidRDefault="00A36090" w:rsidP="00A36090">
      <w:pPr>
        <w:ind w:left="720"/>
        <w:rPr>
          <w:rFonts w:ascii="Arial" w:hAnsi="Arial" w:cs="Arial"/>
          <w:i/>
          <w:sz w:val="22"/>
          <w:szCs w:val="22"/>
        </w:rPr>
      </w:pPr>
      <w:r w:rsidRPr="00A36090">
        <w:rPr>
          <w:rFonts w:ascii="Arial" w:hAnsi="Arial" w:cs="Arial"/>
          <w:sz w:val="22"/>
          <w:szCs w:val="22"/>
        </w:rPr>
        <w:t xml:space="preserve">Key Element A: </w:t>
      </w:r>
      <w:r w:rsidRPr="00A36090">
        <w:rPr>
          <w:rFonts w:ascii="Arial" w:hAnsi="Arial" w:cs="Arial"/>
          <w:i/>
          <w:sz w:val="22"/>
          <w:szCs w:val="22"/>
        </w:rPr>
        <w:t>Candidates use health information resources</w:t>
      </w:r>
    </w:p>
    <w:p w:rsidR="00A36090" w:rsidRPr="00A36090" w:rsidRDefault="00A36090" w:rsidP="00A36090">
      <w:pPr>
        <w:rPr>
          <w:rFonts w:ascii="Arial" w:hAnsi="Arial" w:cs="Arial"/>
          <w:sz w:val="22"/>
          <w:szCs w:val="22"/>
        </w:rPr>
      </w:pPr>
      <w:r w:rsidRPr="00A36090">
        <w:rPr>
          <w:rFonts w:ascii="Arial" w:hAnsi="Arial" w:cs="Arial"/>
          <w:sz w:val="22"/>
          <w:szCs w:val="22"/>
        </w:rPr>
        <w:tab/>
        <w:t xml:space="preserve">Key Element B: </w:t>
      </w:r>
      <w:r w:rsidRPr="00A36090">
        <w:rPr>
          <w:rFonts w:ascii="Arial" w:hAnsi="Arial" w:cs="Arial"/>
          <w:i/>
          <w:sz w:val="22"/>
          <w:szCs w:val="22"/>
        </w:rPr>
        <w:t>Candidates respond to requests for health information</w:t>
      </w:r>
    </w:p>
    <w:p w:rsidR="00A36090" w:rsidRPr="00A36090" w:rsidRDefault="00A36090" w:rsidP="00A36090">
      <w:pPr>
        <w:rPr>
          <w:rFonts w:ascii="Arial" w:hAnsi="Arial" w:cs="Arial"/>
          <w:sz w:val="22"/>
          <w:szCs w:val="22"/>
        </w:rPr>
      </w:pPr>
      <w:r w:rsidRPr="00A36090">
        <w:rPr>
          <w:rFonts w:ascii="Arial" w:hAnsi="Arial" w:cs="Arial"/>
          <w:sz w:val="22"/>
          <w:szCs w:val="22"/>
        </w:rPr>
        <w:tab/>
        <w:t xml:space="preserve">Key Element C: </w:t>
      </w:r>
      <w:r w:rsidRPr="00A36090">
        <w:rPr>
          <w:rFonts w:ascii="Arial" w:hAnsi="Arial" w:cs="Arial"/>
          <w:i/>
          <w:sz w:val="22"/>
          <w:szCs w:val="22"/>
        </w:rPr>
        <w:t>Candidates select educational resource materials for dissemination</w:t>
      </w:r>
    </w:p>
    <w:p w:rsidR="00A36090" w:rsidRDefault="00A36090" w:rsidP="00A36090">
      <w:pPr>
        <w:ind w:left="720"/>
        <w:rPr>
          <w:rFonts w:ascii="Arial" w:hAnsi="Arial" w:cs="Arial"/>
          <w:i/>
          <w:sz w:val="22"/>
          <w:szCs w:val="22"/>
        </w:rPr>
      </w:pPr>
      <w:r w:rsidRPr="00A36090">
        <w:rPr>
          <w:rFonts w:ascii="Arial" w:hAnsi="Arial" w:cs="Arial"/>
          <w:sz w:val="22"/>
          <w:szCs w:val="22"/>
        </w:rPr>
        <w:t xml:space="preserve">Key Element D: </w:t>
      </w:r>
      <w:r w:rsidRPr="00A36090">
        <w:rPr>
          <w:rFonts w:ascii="Arial" w:hAnsi="Arial" w:cs="Arial"/>
          <w:i/>
          <w:sz w:val="22"/>
          <w:szCs w:val="22"/>
        </w:rPr>
        <w:t xml:space="preserve">Candidates describe ways to establish effective consultative relationships with </w:t>
      </w:r>
    </w:p>
    <w:p w:rsidR="00A36090" w:rsidRDefault="00A36090" w:rsidP="00A36090">
      <w:pPr>
        <w:ind w:left="2160" w:firstLine="720"/>
        <w:rPr>
          <w:rFonts w:ascii="Arial" w:hAnsi="Arial" w:cs="Arial"/>
          <w:i/>
          <w:sz w:val="22"/>
          <w:szCs w:val="22"/>
        </w:rPr>
      </w:pPr>
      <w:r w:rsidRPr="00A36090">
        <w:rPr>
          <w:rFonts w:ascii="Arial" w:hAnsi="Arial" w:cs="Arial"/>
          <w:i/>
          <w:sz w:val="22"/>
          <w:szCs w:val="22"/>
        </w:rPr>
        <w:t>others involved in Coordinated School Health Programs.</w:t>
      </w:r>
    </w:p>
    <w:p w:rsidR="00A36090" w:rsidRDefault="00A36090" w:rsidP="00A36090">
      <w:pPr>
        <w:rPr>
          <w:rFonts w:ascii="Arial" w:hAnsi="Arial" w:cs="Arial"/>
          <w:i/>
          <w:sz w:val="22"/>
          <w:szCs w:val="22"/>
        </w:rPr>
      </w:pPr>
    </w:p>
    <w:p w:rsidR="00A36090" w:rsidRDefault="00A36090" w:rsidP="00A36090">
      <w:pPr>
        <w:rPr>
          <w:rFonts w:ascii="Arial" w:hAnsi="Arial" w:cs="Arial"/>
          <w:i/>
          <w:sz w:val="22"/>
          <w:szCs w:val="22"/>
        </w:rPr>
      </w:pPr>
    </w:p>
    <w:tbl>
      <w:tblPr>
        <w:tblStyle w:val="TableGrid4"/>
        <w:tblW w:w="0" w:type="auto"/>
        <w:tblLook w:val="04A0" w:firstRow="1" w:lastRow="0" w:firstColumn="1" w:lastColumn="0" w:noHBand="0" w:noVBand="1"/>
      </w:tblPr>
      <w:tblGrid>
        <w:gridCol w:w="1652"/>
        <w:gridCol w:w="1921"/>
        <w:gridCol w:w="1796"/>
        <w:gridCol w:w="1844"/>
        <w:gridCol w:w="2018"/>
        <w:gridCol w:w="839"/>
      </w:tblGrid>
      <w:tr w:rsidR="00A36090" w:rsidRPr="00A36090" w:rsidTr="00A36090">
        <w:tc>
          <w:tcPr>
            <w:tcW w:w="1763" w:type="dxa"/>
          </w:tcPr>
          <w:p w:rsidR="00A36090" w:rsidRPr="00A36090" w:rsidRDefault="00A36090" w:rsidP="00A36090">
            <w:pPr>
              <w:rPr>
                <w:rFonts w:eastAsiaTheme="minorHAnsi"/>
              </w:rPr>
            </w:pPr>
          </w:p>
        </w:tc>
        <w:tc>
          <w:tcPr>
            <w:tcW w:w="2548"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Distinguished</w:t>
            </w: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3</w:t>
            </w:r>
          </w:p>
        </w:tc>
        <w:tc>
          <w:tcPr>
            <w:tcW w:w="2434"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Proficient</w:t>
            </w: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2</w:t>
            </w:r>
          </w:p>
        </w:tc>
        <w:tc>
          <w:tcPr>
            <w:tcW w:w="2562"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Basic</w:t>
            </w: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1</w:t>
            </w:r>
          </w:p>
        </w:tc>
        <w:tc>
          <w:tcPr>
            <w:tcW w:w="2694"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Unsatisfactory</w:t>
            </w: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0</w:t>
            </w:r>
          </w:p>
        </w:tc>
        <w:tc>
          <w:tcPr>
            <w:tcW w:w="949"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Score</w:t>
            </w:r>
          </w:p>
        </w:tc>
      </w:tr>
      <w:tr w:rsidR="00A36090" w:rsidRPr="00A36090" w:rsidTr="00A36090">
        <w:trPr>
          <w:trHeight w:val="2492"/>
        </w:trPr>
        <w:tc>
          <w:tcPr>
            <w:tcW w:w="1763" w:type="dxa"/>
          </w:tcPr>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Using Resources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AAHE VII: A</w:t>
            </w:r>
          </w:p>
        </w:tc>
        <w:tc>
          <w:tcPr>
            <w:tcW w:w="2548"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successfully uses health information resources to find answers in response to health questions.  TC identifies all reputable resources and triangulates findings with multiple sources.  </w:t>
            </w:r>
          </w:p>
        </w:tc>
        <w:tc>
          <w:tcPr>
            <w:tcW w:w="243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successfully uses health information resources to find answers in response to health questions.  TC identifies mostly reputable resources. </w:t>
            </w:r>
          </w:p>
        </w:tc>
        <w:tc>
          <w:tcPr>
            <w:tcW w:w="2562"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uses health information resources to find answers in response to health questions.  TC identifies one reputable resource. </w:t>
            </w:r>
          </w:p>
        </w:tc>
        <w:tc>
          <w:tcPr>
            <w:tcW w:w="269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fails to use health information resources to find answers in response to health questions. </w:t>
            </w:r>
          </w:p>
        </w:tc>
        <w:tc>
          <w:tcPr>
            <w:tcW w:w="949" w:type="dxa"/>
          </w:tcPr>
          <w:p w:rsidR="00A36090" w:rsidRPr="00A36090" w:rsidRDefault="00A36090" w:rsidP="00A36090">
            <w:pPr>
              <w:rPr>
                <w:rFonts w:eastAsiaTheme="minorHAnsi"/>
              </w:rPr>
            </w:pPr>
          </w:p>
        </w:tc>
      </w:tr>
      <w:tr w:rsidR="00A36090" w:rsidRPr="00A36090" w:rsidTr="00A36090">
        <w:tc>
          <w:tcPr>
            <w:tcW w:w="1763" w:type="dxa"/>
          </w:tcPr>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Responding to Requests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AAHE VII: B</w:t>
            </w:r>
          </w:p>
        </w:tc>
        <w:tc>
          <w:tcPr>
            <w:tcW w:w="2548"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drafts a reply that is clear, readable, and thoroughly addresses the request for information.  The response does not have errors and cites resources appropriately.     </w:t>
            </w:r>
          </w:p>
        </w:tc>
        <w:tc>
          <w:tcPr>
            <w:tcW w:w="243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drafts a reply that is clear and readable to the request for information.  The response has minimal errors and cites resources. </w:t>
            </w:r>
          </w:p>
        </w:tc>
        <w:tc>
          <w:tcPr>
            <w:tcW w:w="2562"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drafts a reply to the request for information.  The response has several errors and few resources. </w:t>
            </w:r>
          </w:p>
        </w:tc>
        <w:tc>
          <w:tcPr>
            <w:tcW w:w="269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TC fails to draft a reply to the request for information.</w:t>
            </w:r>
          </w:p>
        </w:tc>
        <w:tc>
          <w:tcPr>
            <w:tcW w:w="949" w:type="dxa"/>
          </w:tcPr>
          <w:p w:rsidR="00A36090" w:rsidRPr="00A36090" w:rsidRDefault="00A36090" w:rsidP="00A36090">
            <w:pPr>
              <w:rPr>
                <w:rFonts w:eastAsiaTheme="minorHAnsi"/>
              </w:rPr>
            </w:pPr>
          </w:p>
        </w:tc>
      </w:tr>
      <w:tr w:rsidR="00A36090" w:rsidRPr="00A36090" w:rsidTr="00A36090">
        <w:tc>
          <w:tcPr>
            <w:tcW w:w="1763" w:type="dxa"/>
          </w:tcPr>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Selecting Materials for Dissemination</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AAHE VII: C</w:t>
            </w:r>
          </w:p>
        </w:tc>
        <w:tc>
          <w:tcPr>
            <w:tcW w:w="2548"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successfully identifies appropriate resources for distribution.  Resources are developed by reputable organizations and are easily understood by all reading levels.    </w:t>
            </w:r>
          </w:p>
        </w:tc>
        <w:tc>
          <w:tcPr>
            <w:tcW w:w="243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successfully identifies resources for distribution.  The resources were developed by reputable organizations but may be complicated for the lay person to understand.    </w:t>
            </w:r>
          </w:p>
        </w:tc>
        <w:tc>
          <w:tcPr>
            <w:tcW w:w="2562"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identifies resources for distribution.  The resources were not developed by reputable organizations and are at a complicated reading level.  </w:t>
            </w:r>
          </w:p>
        </w:tc>
        <w:tc>
          <w:tcPr>
            <w:tcW w:w="269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fails to identify resources for distribution.  </w:t>
            </w:r>
          </w:p>
        </w:tc>
        <w:tc>
          <w:tcPr>
            <w:tcW w:w="949" w:type="dxa"/>
          </w:tcPr>
          <w:p w:rsidR="00A36090" w:rsidRPr="00A36090" w:rsidRDefault="00A36090" w:rsidP="00A36090">
            <w:pPr>
              <w:rPr>
                <w:rFonts w:eastAsiaTheme="minorHAnsi"/>
              </w:rPr>
            </w:pPr>
          </w:p>
        </w:tc>
      </w:tr>
      <w:tr w:rsidR="00A36090" w:rsidRPr="00A36090" w:rsidTr="00A36090">
        <w:tc>
          <w:tcPr>
            <w:tcW w:w="1763" w:type="dxa"/>
          </w:tcPr>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Consultative relationships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AAHE VII: D</w:t>
            </w:r>
          </w:p>
        </w:tc>
        <w:tc>
          <w:tcPr>
            <w:tcW w:w="2548"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describes several ways to establish effective assisting relationship with others in Coordinated School Health Programs.  TC is actively engaged in discussion with other students in group and clearly reports to the class as a whole. </w:t>
            </w:r>
          </w:p>
        </w:tc>
        <w:tc>
          <w:tcPr>
            <w:tcW w:w="243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TC describes ways to establish effective assisting relationship with others in Coordinated School Health Programs.  TC is engaged in discussion with other students in group and reports to the class as a whole.</w:t>
            </w:r>
          </w:p>
        </w:tc>
        <w:tc>
          <w:tcPr>
            <w:tcW w:w="2562"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TC describes ways to establish assisting relationship with others in Coordinated School Health Programs.  TC has minimal engagement in group discussion and reports to the class as a whole.</w:t>
            </w:r>
          </w:p>
        </w:tc>
        <w:tc>
          <w:tcPr>
            <w:tcW w:w="2694" w:type="dxa"/>
          </w:tcPr>
          <w:p w:rsidR="00A36090" w:rsidRPr="00A36090" w:rsidRDefault="00A36090" w:rsidP="00A36090">
            <w:pPr>
              <w:rPr>
                <w:rFonts w:ascii="Arial" w:eastAsiaTheme="minorHAnsi" w:hAnsi="Arial" w:cs="Arial"/>
                <w:sz w:val="20"/>
                <w:szCs w:val="20"/>
              </w:rPr>
            </w:pPr>
            <w:r w:rsidRPr="00A36090">
              <w:rPr>
                <w:rFonts w:ascii="Arial" w:eastAsiaTheme="minorHAnsi" w:hAnsi="Arial" w:cs="Arial"/>
                <w:sz w:val="20"/>
                <w:szCs w:val="20"/>
              </w:rPr>
              <w:t xml:space="preserve">TC fails to describe ways to establish assisting relationship with others in Coordinated School Health Programs.  TC does not participate in group discussion.  </w:t>
            </w:r>
          </w:p>
        </w:tc>
        <w:tc>
          <w:tcPr>
            <w:tcW w:w="949" w:type="dxa"/>
          </w:tcPr>
          <w:p w:rsidR="00A36090" w:rsidRPr="00A36090" w:rsidRDefault="00A36090" w:rsidP="00A36090">
            <w:pPr>
              <w:rPr>
                <w:rFonts w:eastAsiaTheme="minorHAnsi"/>
              </w:rPr>
            </w:pPr>
          </w:p>
        </w:tc>
      </w:tr>
    </w:tbl>
    <w:p w:rsidR="00A36090" w:rsidRDefault="00A36090" w:rsidP="00A36090">
      <w:pPr>
        <w:rPr>
          <w:rFonts w:ascii="Arial" w:hAnsi="Arial" w:cs="Arial"/>
          <w:sz w:val="22"/>
          <w:szCs w:val="22"/>
        </w:rPr>
      </w:pPr>
    </w:p>
    <w:p w:rsidR="00A36090" w:rsidRDefault="00A36090" w:rsidP="00A36090">
      <w:pPr>
        <w:rPr>
          <w:rFonts w:ascii="Arial" w:hAnsi="Arial" w:cs="Arial"/>
          <w:sz w:val="22"/>
          <w:szCs w:val="22"/>
        </w:rPr>
      </w:pPr>
    </w:p>
    <w:p w:rsidR="00A36090" w:rsidRPr="00A36090" w:rsidRDefault="00A36090" w:rsidP="00A36090">
      <w:pPr>
        <w:rPr>
          <w:rFonts w:ascii="Arial" w:eastAsiaTheme="minorHAnsi" w:hAnsi="Arial" w:cs="Arial"/>
          <w:b/>
        </w:rPr>
      </w:pPr>
      <w:r w:rsidRPr="00A36090">
        <w:rPr>
          <w:rFonts w:ascii="Arial" w:eastAsiaTheme="minorHAnsi" w:hAnsi="Arial" w:cs="Arial"/>
          <w:b/>
        </w:rPr>
        <w:t>Analysis of Data</w:t>
      </w:r>
    </w:p>
    <w:tbl>
      <w:tblPr>
        <w:tblStyle w:val="TableGrid5"/>
        <w:tblW w:w="0" w:type="auto"/>
        <w:tblLook w:val="04A0" w:firstRow="1" w:lastRow="0" w:firstColumn="1" w:lastColumn="0" w:noHBand="0" w:noVBand="1"/>
      </w:tblPr>
      <w:tblGrid>
        <w:gridCol w:w="1601"/>
        <w:gridCol w:w="2631"/>
        <w:gridCol w:w="1929"/>
        <w:gridCol w:w="1760"/>
        <w:gridCol w:w="2149"/>
      </w:tblGrid>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Total</w:t>
            </w:r>
          </w:p>
        </w:tc>
      </w:tr>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N= 10</w:t>
            </w:r>
          </w:p>
        </w:tc>
      </w:tr>
      <w:tr w:rsidR="00A36090" w:rsidRPr="00A36090" w:rsidTr="00A36090">
        <w:tc>
          <w:tcPr>
            <w:tcW w:w="1615" w:type="dxa"/>
          </w:tcPr>
          <w:p w:rsidR="00A36090" w:rsidRPr="00A36090" w:rsidRDefault="00A36090" w:rsidP="00A36090">
            <w:pPr>
              <w:rPr>
                <w:rFonts w:ascii="Arial" w:eastAsiaTheme="minorHAnsi" w:hAnsi="Arial" w:cs="Arial"/>
              </w:rPr>
            </w:pPr>
          </w:p>
        </w:tc>
        <w:tc>
          <w:tcPr>
            <w:tcW w:w="354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Distinguished (3)</w:t>
            </w:r>
          </w:p>
        </w:tc>
        <w:tc>
          <w:tcPr>
            <w:tcW w:w="2588"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Proficient (2)</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Basic (1)</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Unsatisfactory (0)</w:t>
            </w: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 xml:space="preserve">Using Resources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A</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5 (50%)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5 (50%)</w:t>
            </w:r>
          </w:p>
        </w:tc>
        <w:tc>
          <w:tcPr>
            <w:tcW w:w="2602" w:type="dxa"/>
          </w:tcPr>
          <w:p w:rsidR="00A36090" w:rsidRPr="00A36090" w:rsidRDefault="00A36090" w:rsidP="00A36090">
            <w:pPr>
              <w:jc w:val="center"/>
              <w:rPr>
                <w:rFonts w:ascii="Arial" w:eastAsiaTheme="minorHAnsi" w:hAnsi="Arial" w:cs="Arial"/>
              </w:rPr>
            </w:pPr>
          </w:p>
        </w:tc>
        <w:tc>
          <w:tcPr>
            <w:tcW w:w="2602" w:type="dxa"/>
          </w:tcPr>
          <w:p w:rsidR="00A36090" w:rsidRPr="00A36090" w:rsidRDefault="00A36090" w:rsidP="00A36090">
            <w:pPr>
              <w:jc w:val="center"/>
              <w:rPr>
                <w:rFonts w:ascii="Arial" w:eastAsiaTheme="minorHAnsi" w:hAnsi="Arial" w:cs="Arial"/>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Responding to Requests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B</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8 (80%)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2 (20%)</w:t>
            </w:r>
          </w:p>
        </w:tc>
        <w:tc>
          <w:tcPr>
            <w:tcW w:w="2602" w:type="dxa"/>
          </w:tcPr>
          <w:p w:rsidR="00A36090" w:rsidRPr="00A36090" w:rsidRDefault="00A36090" w:rsidP="00A36090">
            <w:pPr>
              <w:jc w:val="center"/>
              <w:rPr>
                <w:rFonts w:ascii="Arial" w:eastAsiaTheme="minorHAnsi" w:hAnsi="Arial" w:cs="Arial"/>
              </w:rPr>
            </w:pPr>
          </w:p>
        </w:tc>
        <w:tc>
          <w:tcPr>
            <w:tcW w:w="2602" w:type="dxa"/>
          </w:tcPr>
          <w:p w:rsidR="00A36090" w:rsidRPr="00A36090" w:rsidRDefault="00A36090" w:rsidP="00A36090">
            <w:pPr>
              <w:jc w:val="center"/>
              <w:rPr>
                <w:rFonts w:ascii="Arial" w:eastAsiaTheme="minorHAnsi" w:hAnsi="Arial" w:cs="Arial"/>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Selecting Materials for Dissemination</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C</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6 (60%)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4 (40%)</w:t>
            </w:r>
          </w:p>
        </w:tc>
        <w:tc>
          <w:tcPr>
            <w:tcW w:w="2602" w:type="dxa"/>
          </w:tcPr>
          <w:p w:rsidR="00A36090" w:rsidRPr="00A36090" w:rsidRDefault="00A36090" w:rsidP="00A36090">
            <w:pPr>
              <w:jc w:val="center"/>
              <w:rPr>
                <w:rFonts w:ascii="Arial" w:eastAsiaTheme="minorHAnsi" w:hAnsi="Arial" w:cs="Arial"/>
              </w:rPr>
            </w:pPr>
          </w:p>
        </w:tc>
        <w:tc>
          <w:tcPr>
            <w:tcW w:w="2602" w:type="dxa"/>
          </w:tcPr>
          <w:p w:rsidR="00A36090" w:rsidRPr="00A36090" w:rsidRDefault="00A36090" w:rsidP="00A36090">
            <w:pPr>
              <w:jc w:val="center"/>
              <w:rPr>
                <w:rFonts w:ascii="Arial" w:eastAsiaTheme="minorHAnsi" w:hAnsi="Arial" w:cs="Arial"/>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 xml:space="preserve">Consultative relationships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D</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6 (60%)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4 (40%)</w:t>
            </w:r>
          </w:p>
        </w:tc>
        <w:tc>
          <w:tcPr>
            <w:tcW w:w="2602" w:type="dxa"/>
          </w:tcPr>
          <w:p w:rsidR="00A36090" w:rsidRPr="00A36090" w:rsidRDefault="00A36090" w:rsidP="00A36090">
            <w:pPr>
              <w:jc w:val="center"/>
              <w:rPr>
                <w:rFonts w:ascii="Arial" w:eastAsiaTheme="minorHAnsi" w:hAnsi="Arial" w:cs="Arial"/>
              </w:rPr>
            </w:pPr>
          </w:p>
        </w:tc>
        <w:tc>
          <w:tcPr>
            <w:tcW w:w="2602" w:type="dxa"/>
          </w:tcPr>
          <w:p w:rsidR="00A36090" w:rsidRPr="00A36090" w:rsidRDefault="00A36090" w:rsidP="00A36090">
            <w:pPr>
              <w:jc w:val="center"/>
              <w:rPr>
                <w:rFonts w:ascii="Arial" w:eastAsiaTheme="minorHAnsi" w:hAnsi="Arial" w:cs="Arial"/>
              </w:rPr>
            </w:pPr>
          </w:p>
        </w:tc>
      </w:tr>
    </w:tbl>
    <w:p w:rsidR="00A36090" w:rsidRDefault="00A36090" w:rsidP="00A36090">
      <w:pPr>
        <w:spacing w:after="200" w:line="276" w:lineRule="auto"/>
        <w:rPr>
          <w:rFonts w:ascii="Arial" w:eastAsiaTheme="minorHAnsi" w:hAnsi="Arial" w:cs="Arial"/>
        </w:rPr>
      </w:pPr>
    </w:p>
    <w:p w:rsidR="00A36090" w:rsidRDefault="00A36090" w:rsidP="00A36090">
      <w:pPr>
        <w:spacing w:after="200" w:line="276" w:lineRule="auto"/>
        <w:rPr>
          <w:rFonts w:ascii="Arial" w:eastAsiaTheme="minorHAnsi" w:hAnsi="Arial" w:cs="Arial"/>
        </w:rPr>
      </w:pPr>
    </w:p>
    <w:p w:rsidR="00A36090" w:rsidRPr="00A36090" w:rsidRDefault="00A36090" w:rsidP="00A36090">
      <w:pPr>
        <w:spacing w:after="200" w:line="276" w:lineRule="auto"/>
        <w:rPr>
          <w:rFonts w:ascii="Arial" w:eastAsiaTheme="minorHAnsi" w:hAnsi="Arial" w:cs="Arial"/>
        </w:rPr>
      </w:pPr>
    </w:p>
    <w:tbl>
      <w:tblPr>
        <w:tblStyle w:val="TableGrid5"/>
        <w:tblW w:w="0" w:type="auto"/>
        <w:tblLook w:val="04A0" w:firstRow="1" w:lastRow="0" w:firstColumn="1" w:lastColumn="0" w:noHBand="0" w:noVBand="1"/>
      </w:tblPr>
      <w:tblGrid>
        <w:gridCol w:w="1601"/>
        <w:gridCol w:w="2631"/>
        <w:gridCol w:w="1929"/>
        <w:gridCol w:w="1760"/>
        <w:gridCol w:w="2149"/>
      </w:tblGrid>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Fall 2018</w:t>
            </w:r>
          </w:p>
        </w:tc>
      </w:tr>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N=6</w:t>
            </w:r>
          </w:p>
        </w:tc>
      </w:tr>
      <w:tr w:rsidR="00A36090" w:rsidRPr="00A36090" w:rsidTr="00A36090">
        <w:tc>
          <w:tcPr>
            <w:tcW w:w="1615" w:type="dxa"/>
          </w:tcPr>
          <w:p w:rsidR="00A36090" w:rsidRPr="00A36090" w:rsidRDefault="00A36090" w:rsidP="00A36090">
            <w:pPr>
              <w:rPr>
                <w:rFonts w:ascii="Arial" w:eastAsiaTheme="minorHAnsi" w:hAnsi="Arial" w:cs="Arial"/>
                <w:sz w:val="20"/>
                <w:szCs w:val="20"/>
              </w:rPr>
            </w:pPr>
          </w:p>
        </w:tc>
        <w:tc>
          <w:tcPr>
            <w:tcW w:w="354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Distinguished (3)</w:t>
            </w:r>
          </w:p>
        </w:tc>
        <w:tc>
          <w:tcPr>
            <w:tcW w:w="2588"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Proficient (2)</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Basic (1)</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Unsatisfactory (0)</w:t>
            </w: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 xml:space="preserve">Using Resources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A</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(3) 50%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(3) 50%</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Responding to Requests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B</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(5) 84.44%</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(1) 16.66%</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Selecting Materials for Dissemination</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C</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(4) 66.66%</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(2) 33.33%</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 xml:space="preserve">Consultative relationships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D</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(3) 50%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(3) 50%</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bl>
    <w:p w:rsidR="00A36090" w:rsidRDefault="00A36090" w:rsidP="00A36090">
      <w:pPr>
        <w:spacing w:after="200" w:line="276" w:lineRule="auto"/>
        <w:rPr>
          <w:rFonts w:ascii="Arial" w:eastAsiaTheme="minorHAnsi" w:hAnsi="Arial" w:cs="Arial"/>
          <w:sz w:val="20"/>
          <w:szCs w:val="20"/>
        </w:rPr>
      </w:pPr>
    </w:p>
    <w:p w:rsidR="00A36090" w:rsidRDefault="00A36090" w:rsidP="00A36090">
      <w:pPr>
        <w:spacing w:after="200" w:line="276" w:lineRule="auto"/>
        <w:rPr>
          <w:rFonts w:ascii="Arial" w:eastAsiaTheme="minorHAnsi" w:hAnsi="Arial" w:cs="Arial"/>
          <w:sz w:val="20"/>
          <w:szCs w:val="20"/>
        </w:rPr>
      </w:pPr>
    </w:p>
    <w:p w:rsidR="00A36090" w:rsidRDefault="00A36090" w:rsidP="00A36090">
      <w:pPr>
        <w:spacing w:after="200" w:line="276" w:lineRule="auto"/>
        <w:rPr>
          <w:rFonts w:ascii="Arial" w:eastAsiaTheme="minorHAnsi" w:hAnsi="Arial" w:cs="Arial"/>
          <w:sz w:val="20"/>
          <w:szCs w:val="20"/>
        </w:rPr>
      </w:pPr>
    </w:p>
    <w:p w:rsidR="00A36090" w:rsidRPr="00A36090" w:rsidRDefault="00A36090" w:rsidP="00A36090">
      <w:pPr>
        <w:spacing w:after="200" w:line="276" w:lineRule="auto"/>
        <w:rPr>
          <w:rFonts w:ascii="Arial" w:eastAsiaTheme="minorHAnsi" w:hAnsi="Arial" w:cs="Arial"/>
          <w:sz w:val="20"/>
          <w:szCs w:val="20"/>
        </w:rPr>
      </w:pPr>
    </w:p>
    <w:tbl>
      <w:tblPr>
        <w:tblStyle w:val="TableGrid5"/>
        <w:tblW w:w="0" w:type="auto"/>
        <w:tblLook w:val="04A0" w:firstRow="1" w:lastRow="0" w:firstColumn="1" w:lastColumn="0" w:noHBand="0" w:noVBand="1"/>
      </w:tblPr>
      <w:tblGrid>
        <w:gridCol w:w="1550"/>
        <w:gridCol w:w="2618"/>
        <w:gridCol w:w="2011"/>
        <w:gridCol w:w="1748"/>
        <w:gridCol w:w="2143"/>
      </w:tblGrid>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Fall 2017</w:t>
            </w:r>
          </w:p>
        </w:tc>
      </w:tr>
      <w:tr w:rsidR="00A36090" w:rsidRPr="00A36090" w:rsidTr="00A36090">
        <w:tc>
          <w:tcPr>
            <w:tcW w:w="12949" w:type="dxa"/>
            <w:gridSpan w:val="5"/>
          </w:tcPr>
          <w:p w:rsidR="00A36090" w:rsidRPr="00A36090" w:rsidRDefault="00A36090" w:rsidP="00A36090">
            <w:pPr>
              <w:jc w:val="center"/>
              <w:rPr>
                <w:rFonts w:ascii="Arial" w:eastAsiaTheme="minorHAnsi" w:hAnsi="Arial" w:cs="Arial"/>
                <w:b/>
                <w:sz w:val="20"/>
                <w:szCs w:val="20"/>
              </w:rPr>
            </w:pPr>
            <w:r w:rsidRPr="00A36090">
              <w:rPr>
                <w:rFonts w:ascii="Arial" w:eastAsiaTheme="minorHAnsi" w:hAnsi="Arial" w:cs="Arial"/>
                <w:b/>
                <w:sz w:val="20"/>
                <w:szCs w:val="20"/>
              </w:rPr>
              <w:t>N=4</w:t>
            </w:r>
          </w:p>
        </w:tc>
      </w:tr>
      <w:tr w:rsidR="00A36090" w:rsidRPr="00A36090" w:rsidTr="00A36090">
        <w:tc>
          <w:tcPr>
            <w:tcW w:w="1615" w:type="dxa"/>
          </w:tcPr>
          <w:p w:rsidR="00A36090" w:rsidRPr="00A36090" w:rsidRDefault="00A36090" w:rsidP="00A36090">
            <w:pPr>
              <w:rPr>
                <w:rFonts w:ascii="Arial" w:eastAsiaTheme="minorHAnsi" w:hAnsi="Arial" w:cs="Arial"/>
                <w:b/>
                <w:sz w:val="20"/>
                <w:szCs w:val="20"/>
              </w:rPr>
            </w:pPr>
          </w:p>
        </w:tc>
        <w:tc>
          <w:tcPr>
            <w:tcW w:w="354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Distinguished (3)</w:t>
            </w:r>
          </w:p>
        </w:tc>
        <w:tc>
          <w:tcPr>
            <w:tcW w:w="2588"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Proficient (2)</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Basic (1)</w:t>
            </w:r>
          </w:p>
        </w:tc>
        <w:tc>
          <w:tcPr>
            <w:tcW w:w="2602" w:type="dxa"/>
          </w:tcPr>
          <w:p w:rsidR="00A36090" w:rsidRPr="00A36090" w:rsidRDefault="00A36090" w:rsidP="00A36090">
            <w:pPr>
              <w:rPr>
                <w:rFonts w:ascii="Arial" w:eastAsiaTheme="minorHAnsi" w:hAnsi="Arial" w:cs="Arial"/>
                <w:b/>
                <w:sz w:val="20"/>
                <w:szCs w:val="20"/>
              </w:rPr>
            </w:pPr>
            <w:r w:rsidRPr="00A36090">
              <w:rPr>
                <w:rFonts w:ascii="Arial" w:eastAsiaTheme="minorHAnsi" w:hAnsi="Arial" w:cs="Arial"/>
                <w:b/>
                <w:sz w:val="20"/>
                <w:szCs w:val="20"/>
              </w:rPr>
              <w:t>Unsatisfactory (0)</w:t>
            </w:r>
          </w:p>
        </w:tc>
      </w:tr>
      <w:tr w:rsidR="00A36090" w:rsidRPr="00A36090" w:rsidTr="00A36090">
        <w:tc>
          <w:tcPr>
            <w:tcW w:w="1615"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 xml:space="preserve">Using Resources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A</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(2) 50%</w:t>
            </w:r>
          </w:p>
        </w:tc>
        <w:tc>
          <w:tcPr>
            <w:tcW w:w="2588"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(2) 50%</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Responding to Requests</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B</w:t>
            </w:r>
          </w:p>
        </w:tc>
        <w:tc>
          <w:tcPr>
            <w:tcW w:w="3542"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(3) 75%</w:t>
            </w:r>
          </w:p>
        </w:tc>
        <w:tc>
          <w:tcPr>
            <w:tcW w:w="2588" w:type="dxa"/>
          </w:tcPr>
          <w:p w:rsidR="00A36090" w:rsidRPr="00A36090" w:rsidRDefault="00A36090" w:rsidP="00A36090">
            <w:pPr>
              <w:numPr>
                <w:ilvl w:val="0"/>
                <w:numId w:val="38"/>
              </w:numPr>
              <w:contextualSpacing/>
              <w:jc w:val="center"/>
              <w:rPr>
                <w:rFonts w:ascii="Arial" w:eastAsiaTheme="minorHAnsi" w:hAnsi="Arial" w:cs="Arial"/>
                <w:sz w:val="20"/>
                <w:szCs w:val="20"/>
              </w:rPr>
            </w:pPr>
            <w:r w:rsidRPr="00A36090">
              <w:rPr>
                <w:rFonts w:ascii="Arial" w:eastAsiaTheme="minorHAnsi" w:hAnsi="Arial" w:cs="Arial"/>
                <w:sz w:val="20"/>
                <w:szCs w:val="20"/>
              </w:rPr>
              <w:t>25%</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Selecting Materials for Dissemination</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C</w:t>
            </w:r>
          </w:p>
        </w:tc>
        <w:tc>
          <w:tcPr>
            <w:tcW w:w="3542" w:type="dxa"/>
          </w:tcPr>
          <w:p w:rsidR="00A36090" w:rsidRPr="00A36090" w:rsidRDefault="00A36090" w:rsidP="00A36090">
            <w:pPr>
              <w:numPr>
                <w:ilvl w:val="0"/>
                <w:numId w:val="38"/>
              </w:numPr>
              <w:contextualSpacing/>
              <w:jc w:val="center"/>
              <w:rPr>
                <w:rFonts w:ascii="Arial" w:eastAsiaTheme="minorHAnsi" w:hAnsi="Arial" w:cs="Arial"/>
                <w:sz w:val="20"/>
                <w:szCs w:val="20"/>
              </w:rPr>
            </w:pPr>
            <w:r w:rsidRPr="00A36090">
              <w:rPr>
                <w:rFonts w:ascii="Arial" w:eastAsiaTheme="minorHAnsi" w:hAnsi="Arial" w:cs="Arial"/>
                <w:sz w:val="20"/>
                <w:szCs w:val="20"/>
              </w:rPr>
              <w:t>50%</w:t>
            </w:r>
          </w:p>
        </w:tc>
        <w:tc>
          <w:tcPr>
            <w:tcW w:w="2588" w:type="dxa"/>
          </w:tcPr>
          <w:p w:rsidR="00A36090" w:rsidRPr="00A36090" w:rsidRDefault="00A36090" w:rsidP="00A36090">
            <w:pPr>
              <w:numPr>
                <w:ilvl w:val="0"/>
                <w:numId w:val="39"/>
              </w:numPr>
              <w:contextualSpacing/>
              <w:jc w:val="center"/>
              <w:rPr>
                <w:rFonts w:ascii="Arial" w:eastAsiaTheme="minorHAnsi" w:hAnsi="Arial" w:cs="Arial"/>
                <w:sz w:val="20"/>
                <w:szCs w:val="20"/>
              </w:rPr>
            </w:pPr>
            <w:r w:rsidRPr="00A36090">
              <w:rPr>
                <w:rFonts w:ascii="Arial" w:eastAsiaTheme="minorHAnsi" w:hAnsi="Arial" w:cs="Arial"/>
                <w:sz w:val="20"/>
                <w:szCs w:val="20"/>
              </w:rPr>
              <w:t>50%</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r w:rsidR="00A36090" w:rsidRPr="00A36090" w:rsidTr="00A36090">
        <w:tc>
          <w:tcPr>
            <w:tcW w:w="1615" w:type="dxa"/>
          </w:tcPr>
          <w:p w:rsidR="00A36090" w:rsidRPr="00A36090" w:rsidRDefault="00A36090" w:rsidP="00A36090">
            <w:pPr>
              <w:jc w:val="center"/>
              <w:rPr>
                <w:rFonts w:ascii="Arial" w:eastAsiaTheme="minorHAnsi" w:hAnsi="Arial" w:cs="Arial"/>
                <w:sz w:val="20"/>
                <w:szCs w:val="20"/>
              </w:rPr>
            </w:pPr>
            <w:r w:rsidRPr="00A36090">
              <w:rPr>
                <w:rFonts w:ascii="Arial" w:eastAsiaTheme="minorHAnsi" w:hAnsi="Arial" w:cs="Arial"/>
                <w:sz w:val="20"/>
                <w:szCs w:val="20"/>
              </w:rPr>
              <w:t xml:space="preserve">Consultative relationships </w:t>
            </w:r>
          </w:p>
          <w:p w:rsidR="00A36090" w:rsidRPr="00A36090" w:rsidRDefault="00A36090" w:rsidP="00A36090">
            <w:pPr>
              <w:jc w:val="center"/>
              <w:rPr>
                <w:rFonts w:ascii="Arial" w:eastAsiaTheme="minorHAnsi" w:hAnsi="Arial" w:cs="Arial"/>
                <w:sz w:val="20"/>
                <w:szCs w:val="20"/>
              </w:rPr>
            </w:pPr>
          </w:p>
          <w:p w:rsidR="00A36090" w:rsidRPr="00A36090" w:rsidRDefault="00A36090" w:rsidP="00A36090">
            <w:pPr>
              <w:jc w:val="center"/>
              <w:rPr>
                <w:rFonts w:ascii="Arial" w:eastAsiaTheme="minorHAnsi" w:hAnsi="Arial" w:cs="Arial"/>
                <w:i/>
                <w:sz w:val="20"/>
                <w:szCs w:val="20"/>
              </w:rPr>
            </w:pPr>
            <w:r w:rsidRPr="00A36090">
              <w:rPr>
                <w:rFonts w:ascii="Arial" w:eastAsiaTheme="minorHAnsi" w:hAnsi="Arial" w:cs="Arial"/>
                <w:i/>
                <w:sz w:val="20"/>
                <w:szCs w:val="20"/>
              </w:rPr>
              <w:t>AAHE VII: D</w:t>
            </w:r>
          </w:p>
        </w:tc>
        <w:tc>
          <w:tcPr>
            <w:tcW w:w="3542" w:type="dxa"/>
          </w:tcPr>
          <w:p w:rsidR="00A36090" w:rsidRPr="00A36090" w:rsidRDefault="00A36090" w:rsidP="00A36090">
            <w:pPr>
              <w:numPr>
                <w:ilvl w:val="0"/>
                <w:numId w:val="39"/>
              </w:numPr>
              <w:contextualSpacing/>
              <w:jc w:val="center"/>
              <w:rPr>
                <w:rFonts w:ascii="Arial" w:eastAsiaTheme="minorHAnsi" w:hAnsi="Arial" w:cs="Arial"/>
                <w:sz w:val="20"/>
                <w:szCs w:val="20"/>
              </w:rPr>
            </w:pPr>
            <w:r w:rsidRPr="00A36090">
              <w:rPr>
                <w:rFonts w:ascii="Arial" w:eastAsiaTheme="minorHAnsi" w:hAnsi="Arial" w:cs="Arial"/>
                <w:sz w:val="20"/>
                <w:szCs w:val="20"/>
              </w:rPr>
              <w:t>75%</w:t>
            </w:r>
          </w:p>
        </w:tc>
        <w:tc>
          <w:tcPr>
            <w:tcW w:w="2588" w:type="dxa"/>
          </w:tcPr>
          <w:p w:rsidR="00A36090" w:rsidRPr="00A36090" w:rsidRDefault="00A36090" w:rsidP="00A36090">
            <w:pPr>
              <w:numPr>
                <w:ilvl w:val="0"/>
                <w:numId w:val="40"/>
              </w:numPr>
              <w:contextualSpacing/>
              <w:jc w:val="center"/>
              <w:rPr>
                <w:rFonts w:ascii="Arial" w:eastAsiaTheme="minorHAnsi" w:hAnsi="Arial" w:cs="Arial"/>
                <w:sz w:val="20"/>
                <w:szCs w:val="20"/>
              </w:rPr>
            </w:pPr>
            <w:r w:rsidRPr="00A36090">
              <w:rPr>
                <w:rFonts w:ascii="Arial" w:eastAsiaTheme="minorHAnsi" w:hAnsi="Arial" w:cs="Arial"/>
                <w:sz w:val="20"/>
                <w:szCs w:val="20"/>
              </w:rPr>
              <w:t>25%</w:t>
            </w:r>
          </w:p>
        </w:tc>
        <w:tc>
          <w:tcPr>
            <w:tcW w:w="2602" w:type="dxa"/>
          </w:tcPr>
          <w:p w:rsidR="00A36090" w:rsidRPr="00A36090" w:rsidRDefault="00A36090" w:rsidP="00A36090">
            <w:pPr>
              <w:jc w:val="center"/>
              <w:rPr>
                <w:rFonts w:ascii="Arial" w:eastAsiaTheme="minorHAnsi" w:hAnsi="Arial" w:cs="Arial"/>
                <w:sz w:val="20"/>
                <w:szCs w:val="20"/>
              </w:rPr>
            </w:pPr>
          </w:p>
        </w:tc>
        <w:tc>
          <w:tcPr>
            <w:tcW w:w="2602" w:type="dxa"/>
          </w:tcPr>
          <w:p w:rsidR="00A36090" w:rsidRPr="00A36090" w:rsidRDefault="00A36090" w:rsidP="00A36090">
            <w:pPr>
              <w:jc w:val="center"/>
              <w:rPr>
                <w:rFonts w:ascii="Arial" w:eastAsiaTheme="minorHAnsi" w:hAnsi="Arial" w:cs="Arial"/>
                <w:sz w:val="20"/>
                <w:szCs w:val="20"/>
              </w:rPr>
            </w:pPr>
          </w:p>
        </w:tc>
      </w:tr>
    </w:tbl>
    <w:p w:rsidR="009C7461" w:rsidRDefault="009C7461" w:rsidP="009C7461">
      <w:pPr>
        <w:rPr>
          <w:rFonts w:ascii="Arial" w:eastAsiaTheme="minorHAnsi" w:hAnsi="Arial" w:cs="Arial"/>
          <w:b/>
        </w:rPr>
      </w:pPr>
    </w:p>
    <w:p w:rsidR="00A36090" w:rsidRPr="00A36090" w:rsidRDefault="00A36090" w:rsidP="009C7461">
      <w:pPr>
        <w:rPr>
          <w:rFonts w:ascii="Arial" w:eastAsiaTheme="minorHAnsi" w:hAnsi="Arial" w:cs="Arial"/>
          <w:b/>
        </w:rPr>
      </w:pPr>
      <w:r w:rsidRPr="00A36090">
        <w:rPr>
          <w:rFonts w:ascii="Arial" w:eastAsiaTheme="minorHAnsi" w:hAnsi="Arial" w:cs="Arial"/>
          <w:b/>
        </w:rPr>
        <w:t>Data Interpretation</w:t>
      </w:r>
    </w:p>
    <w:p w:rsidR="00A36090" w:rsidRPr="009C7461" w:rsidRDefault="00A36090" w:rsidP="009C7461">
      <w:pPr>
        <w:rPr>
          <w:rFonts w:ascii="Arial" w:eastAsiaTheme="minorHAnsi" w:hAnsi="Arial" w:cs="Arial"/>
          <w:sz w:val="22"/>
          <w:szCs w:val="22"/>
        </w:rPr>
      </w:pPr>
      <w:r w:rsidRPr="009C7461">
        <w:rPr>
          <w:rFonts w:ascii="Arial" w:eastAsiaTheme="minorHAnsi" w:hAnsi="Arial" w:cs="Arial"/>
          <w:sz w:val="22"/>
          <w:szCs w:val="22"/>
        </w:rPr>
        <w:t xml:space="preserve">ALL candidates scored at the proficient level or above for this assessment; with the majority of the candidates scoring at the distinguished level.  With this being a freshman/sophomore level course, we believe that our candidates are demonstrating desired behaviors early in the program.  This data provides sufficient evidence for meeting the identified standards.  </w:t>
      </w:r>
    </w:p>
    <w:p w:rsidR="00A36090" w:rsidRPr="00A36090" w:rsidRDefault="00A36090" w:rsidP="009C7461">
      <w:pPr>
        <w:rPr>
          <w:rFonts w:ascii="Arial" w:eastAsiaTheme="minorHAnsi" w:hAnsi="Arial" w:cs="Arial"/>
        </w:rPr>
      </w:pPr>
    </w:p>
    <w:p w:rsidR="00A36090" w:rsidRPr="00A36090" w:rsidRDefault="00A36090" w:rsidP="009C7461">
      <w:pPr>
        <w:rPr>
          <w:rFonts w:ascii="Arial" w:eastAsiaTheme="minorHAnsi" w:hAnsi="Arial" w:cs="Arial"/>
        </w:rPr>
      </w:pPr>
    </w:p>
    <w:p w:rsidR="00A36090" w:rsidRPr="00A36090" w:rsidRDefault="00A36090" w:rsidP="009C7461">
      <w:pPr>
        <w:rPr>
          <w:rFonts w:ascii="Arial" w:eastAsiaTheme="minorHAnsi" w:hAnsi="Arial" w:cs="Arial"/>
          <w:b/>
          <w:u w:val="single"/>
        </w:rPr>
      </w:pPr>
      <w:r w:rsidRPr="00A36090">
        <w:rPr>
          <w:rFonts w:ascii="Arial" w:eastAsiaTheme="minorHAnsi" w:hAnsi="Arial" w:cs="Arial"/>
          <w:b/>
          <w:u w:val="single"/>
        </w:rPr>
        <w:t xml:space="preserve">H ED 200 Being a Resource Assignment </w:t>
      </w:r>
    </w:p>
    <w:p w:rsidR="00A36090" w:rsidRPr="009C7461" w:rsidRDefault="00A36090" w:rsidP="009C7461">
      <w:pPr>
        <w:jc w:val="center"/>
        <w:rPr>
          <w:rFonts w:ascii="Arial" w:eastAsiaTheme="minorHAnsi" w:hAnsi="Arial" w:cs="Arial"/>
          <w:b/>
          <w:sz w:val="22"/>
          <w:szCs w:val="22"/>
        </w:rPr>
      </w:pPr>
      <w:r w:rsidRPr="009C7461">
        <w:rPr>
          <w:rFonts w:ascii="Arial" w:eastAsiaTheme="minorHAnsi" w:hAnsi="Arial" w:cs="Arial"/>
          <w:b/>
          <w:sz w:val="22"/>
          <w:szCs w:val="22"/>
        </w:rPr>
        <w:t>H ED 200 Foundations of Health Education</w:t>
      </w:r>
    </w:p>
    <w:p w:rsidR="00A36090" w:rsidRPr="009C7461" w:rsidRDefault="00A36090" w:rsidP="009C7461">
      <w:pPr>
        <w:jc w:val="center"/>
        <w:rPr>
          <w:rFonts w:ascii="Arial" w:eastAsiaTheme="minorHAnsi" w:hAnsi="Arial" w:cs="Arial"/>
          <w:b/>
          <w:sz w:val="22"/>
          <w:szCs w:val="22"/>
        </w:rPr>
      </w:pPr>
      <w:r w:rsidRPr="009C7461">
        <w:rPr>
          <w:rFonts w:ascii="Arial" w:eastAsiaTheme="minorHAnsi" w:hAnsi="Arial" w:cs="Arial"/>
          <w:b/>
          <w:sz w:val="22"/>
          <w:szCs w:val="22"/>
        </w:rPr>
        <w:t xml:space="preserve">Being a Resource </w:t>
      </w:r>
    </w:p>
    <w:p w:rsidR="00A36090" w:rsidRPr="009C7461" w:rsidRDefault="00A36090" w:rsidP="009C7461">
      <w:pPr>
        <w:rPr>
          <w:rFonts w:ascii="Arial" w:eastAsiaTheme="minorHAnsi" w:hAnsi="Arial" w:cs="Arial"/>
          <w:sz w:val="22"/>
          <w:szCs w:val="22"/>
        </w:rPr>
      </w:pPr>
      <w:r w:rsidRPr="009C7461">
        <w:rPr>
          <w:rFonts w:ascii="Arial" w:eastAsiaTheme="minorHAnsi" w:hAnsi="Arial" w:cs="Arial"/>
          <w:sz w:val="22"/>
          <w:szCs w:val="22"/>
        </w:rPr>
        <w:t xml:space="preserve">One of the most important components of being a health educator is acting as a resource. During your career you will have many requests for health-related information.  These requests can come from students, parents, colleagues, administrators, or community members.  It is the responsibility of a health educator to know where to access reputable information, how to identify useful resources for dissemination, and then to respond to requests for information in an age appropriate, clear way.  It is also important to identify necessary consultative relationships in the school and community for assistance and information as needed.  </w:t>
      </w:r>
    </w:p>
    <w:p w:rsidR="009C7461" w:rsidRDefault="009C7461" w:rsidP="009C7461">
      <w:pPr>
        <w:rPr>
          <w:rFonts w:ascii="Arial" w:eastAsiaTheme="minorHAnsi" w:hAnsi="Arial" w:cs="Arial"/>
          <w:sz w:val="22"/>
          <w:szCs w:val="22"/>
        </w:rPr>
      </w:pPr>
    </w:p>
    <w:p w:rsidR="00A36090" w:rsidRPr="009C7461" w:rsidRDefault="00A36090" w:rsidP="009C7461">
      <w:pPr>
        <w:rPr>
          <w:rFonts w:ascii="Arial" w:eastAsiaTheme="minorHAnsi" w:hAnsi="Arial" w:cs="Arial"/>
          <w:sz w:val="22"/>
          <w:szCs w:val="22"/>
        </w:rPr>
      </w:pPr>
      <w:r w:rsidRPr="009C7461">
        <w:rPr>
          <w:rFonts w:ascii="Arial" w:eastAsiaTheme="minorHAnsi" w:hAnsi="Arial" w:cs="Arial"/>
          <w:sz w:val="22"/>
          <w:szCs w:val="22"/>
        </w:rPr>
        <w:t xml:space="preserve">In this assignment, you will be given a case study in class.  In small-group discussion, you will identify ways to establish effective consultative relationships within the Coordinated School Health Program.  You will also discuss your individual case studies and brain storm valid health information resources.  After group discussion, you will share your conclusions with the class.  Each individual will be responsible for presenting.  </w:t>
      </w:r>
      <w:r w:rsidRPr="009C7461">
        <w:rPr>
          <w:rFonts w:ascii="Arial" w:eastAsiaTheme="minorHAnsi" w:hAnsi="Arial" w:cs="Arial"/>
          <w:b/>
          <w:sz w:val="22"/>
          <w:szCs w:val="22"/>
          <w:u w:val="single"/>
        </w:rPr>
        <w:t>THIS IS NOT A GROUP PROJECT!</w:t>
      </w:r>
      <w:r w:rsidRPr="009C7461">
        <w:rPr>
          <w:rFonts w:ascii="Arial" w:eastAsiaTheme="minorHAnsi" w:hAnsi="Arial" w:cs="Arial"/>
          <w:sz w:val="22"/>
          <w:szCs w:val="22"/>
        </w:rPr>
        <w:t xml:space="preserve">  </w:t>
      </w:r>
    </w:p>
    <w:p w:rsidR="00A36090" w:rsidRPr="009C7461" w:rsidRDefault="00A36090" w:rsidP="009C7461">
      <w:pPr>
        <w:rPr>
          <w:rFonts w:ascii="Arial" w:eastAsiaTheme="minorHAnsi" w:hAnsi="Arial" w:cs="Arial"/>
          <w:sz w:val="22"/>
          <w:szCs w:val="22"/>
        </w:rPr>
      </w:pPr>
      <w:r w:rsidRPr="009C7461">
        <w:rPr>
          <w:rFonts w:ascii="Arial" w:eastAsiaTheme="minorHAnsi" w:hAnsi="Arial" w:cs="Arial"/>
          <w:sz w:val="22"/>
          <w:szCs w:val="22"/>
        </w:rPr>
        <w:t xml:space="preserve">One week following the discussion you must submit the following through Blackboard by midnight: </w:t>
      </w:r>
    </w:p>
    <w:p w:rsidR="00A36090" w:rsidRPr="009C7461" w:rsidRDefault="00A36090" w:rsidP="009C7461">
      <w:pPr>
        <w:numPr>
          <w:ilvl w:val="0"/>
          <w:numId w:val="37"/>
        </w:numPr>
        <w:contextualSpacing/>
        <w:rPr>
          <w:rFonts w:ascii="Arial" w:eastAsiaTheme="minorHAnsi" w:hAnsi="Arial" w:cs="Arial"/>
          <w:sz w:val="22"/>
          <w:szCs w:val="22"/>
        </w:rPr>
      </w:pPr>
      <w:r w:rsidRPr="009C7461">
        <w:rPr>
          <w:rFonts w:ascii="Arial" w:eastAsiaTheme="minorHAnsi" w:hAnsi="Arial" w:cs="Arial"/>
          <w:sz w:val="22"/>
          <w:szCs w:val="22"/>
        </w:rPr>
        <w:t xml:space="preserve">A two-page paper describing how you would respond to the request.  You must identify 3 valid sources of information used for researching the issue. The assignment will include a draft response to the individual making the request in your case study. </w:t>
      </w:r>
    </w:p>
    <w:p w:rsidR="00A36090" w:rsidRPr="00A36090" w:rsidRDefault="00A36090" w:rsidP="009C7461">
      <w:pPr>
        <w:numPr>
          <w:ilvl w:val="0"/>
          <w:numId w:val="37"/>
        </w:numPr>
        <w:contextualSpacing/>
        <w:rPr>
          <w:rFonts w:ascii="Arial" w:eastAsiaTheme="minorHAnsi" w:hAnsi="Arial" w:cs="Arial"/>
        </w:rPr>
      </w:pPr>
      <w:r w:rsidRPr="009C7461">
        <w:rPr>
          <w:rFonts w:ascii="Arial" w:eastAsiaTheme="minorHAnsi" w:hAnsi="Arial" w:cs="Arial"/>
          <w:sz w:val="22"/>
          <w:szCs w:val="22"/>
        </w:rPr>
        <w:t>At least one appropriate resource for dissemination (this will be given to the person who made the request.  Remember when you are working with children and parents, reading level is extremely important.  If you give them a resource with difficult vocabulary or scientific jargon, it will be difficult for them to understand and will likely not be helpful.</w:t>
      </w:r>
      <w:r w:rsidRPr="00A36090">
        <w:rPr>
          <w:rFonts w:ascii="Arial" w:eastAsiaTheme="minorHAnsi" w:hAnsi="Arial" w:cs="Arial"/>
        </w:rPr>
        <w:t xml:space="preserve">  </w:t>
      </w:r>
    </w:p>
    <w:p w:rsidR="00A36090" w:rsidRPr="00A36090" w:rsidRDefault="00A36090" w:rsidP="00A36090">
      <w:pPr>
        <w:rPr>
          <w:rFonts w:ascii="Arial" w:hAnsi="Arial" w:cs="Arial"/>
          <w:sz w:val="22"/>
          <w:szCs w:val="22"/>
        </w:rPr>
      </w:pPr>
    </w:p>
    <w:sectPr w:rsidR="00A36090" w:rsidRPr="00A36090" w:rsidSect="00A05191">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0" w:rsidRDefault="00A36090" w:rsidP="00AB6602">
      <w:r>
        <w:separator/>
      </w:r>
    </w:p>
  </w:endnote>
  <w:endnote w:type="continuationSeparator" w:id="0">
    <w:p w:rsidR="00A36090" w:rsidRDefault="00A36090" w:rsidP="00AB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90" w:rsidRDefault="00A36090" w:rsidP="00E658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090" w:rsidRDefault="00A36090" w:rsidP="00E65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90" w:rsidRPr="00973282" w:rsidRDefault="00A36090" w:rsidP="00E6587E">
    <w:pPr>
      <w:pStyle w:val="Footer"/>
      <w:rPr>
        <w:sz w:val="16"/>
        <w:szCs w:val="16"/>
      </w:rPr>
    </w:pPr>
    <w:r>
      <w:rPr>
        <w:sz w:val="16"/>
        <w:szCs w:val="16"/>
      </w:rPr>
      <w:t>Concord University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90" w:rsidRPr="001C37F1" w:rsidRDefault="00A36090">
    <w:pPr>
      <w:pStyle w:val="Footer"/>
      <w:rPr>
        <w:sz w:val="16"/>
        <w:szCs w:val="16"/>
      </w:rPr>
    </w:pPr>
    <w:r>
      <w:rPr>
        <w:sz w:val="16"/>
        <w:szCs w:val="16"/>
      </w:rPr>
      <w:t>Concord University</w:t>
    </w:r>
  </w:p>
  <w:p w:rsidR="00A36090" w:rsidRDefault="00A36090">
    <w:pPr>
      <w:spacing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0" w:rsidRDefault="00A36090" w:rsidP="00AB6602">
      <w:r>
        <w:separator/>
      </w:r>
    </w:p>
  </w:footnote>
  <w:footnote w:type="continuationSeparator" w:id="0">
    <w:p w:rsidR="00A36090" w:rsidRDefault="00A36090" w:rsidP="00AB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90" w:rsidRPr="001C37F1" w:rsidRDefault="00A3609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F13F4"/>
    <w:multiLevelType w:val="hybridMultilevel"/>
    <w:tmpl w:val="0C9C42CA"/>
    <w:lvl w:ilvl="0" w:tplc="0AC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17BA"/>
    <w:multiLevelType w:val="hybridMultilevel"/>
    <w:tmpl w:val="2B76B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0353D"/>
    <w:multiLevelType w:val="hybridMultilevel"/>
    <w:tmpl w:val="6BAC300A"/>
    <w:lvl w:ilvl="0" w:tplc="085C0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15620"/>
    <w:multiLevelType w:val="hybridMultilevel"/>
    <w:tmpl w:val="F3D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5D93"/>
    <w:multiLevelType w:val="hybridMultilevel"/>
    <w:tmpl w:val="42507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26481"/>
    <w:multiLevelType w:val="hybridMultilevel"/>
    <w:tmpl w:val="389E668A"/>
    <w:lvl w:ilvl="0" w:tplc="A656C9D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B2FFB"/>
    <w:multiLevelType w:val="hybridMultilevel"/>
    <w:tmpl w:val="AB684450"/>
    <w:lvl w:ilvl="0" w:tplc="6BF2B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57E8"/>
    <w:multiLevelType w:val="hybridMultilevel"/>
    <w:tmpl w:val="46A831D6"/>
    <w:lvl w:ilvl="0" w:tplc="C916FC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7885"/>
    <w:multiLevelType w:val="hybridMultilevel"/>
    <w:tmpl w:val="8E6EA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82735"/>
    <w:multiLevelType w:val="hybridMultilevel"/>
    <w:tmpl w:val="30A457D2"/>
    <w:lvl w:ilvl="0" w:tplc="8F8A4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7247E"/>
    <w:multiLevelType w:val="hybridMultilevel"/>
    <w:tmpl w:val="5686B81A"/>
    <w:lvl w:ilvl="0" w:tplc="B14E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6525A"/>
    <w:multiLevelType w:val="hybridMultilevel"/>
    <w:tmpl w:val="32A2EF52"/>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0" w15:restartNumberingAfterBreak="0">
    <w:nsid w:val="3EF03E2B"/>
    <w:multiLevelType w:val="hybridMultilevel"/>
    <w:tmpl w:val="BC4664CC"/>
    <w:lvl w:ilvl="0" w:tplc="791E0D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E3065"/>
    <w:multiLevelType w:val="hybridMultilevel"/>
    <w:tmpl w:val="7BBE9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07330"/>
    <w:multiLevelType w:val="hybridMultilevel"/>
    <w:tmpl w:val="B556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067001"/>
    <w:multiLevelType w:val="hybridMultilevel"/>
    <w:tmpl w:val="B2AC003C"/>
    <w:lvl w:ilvl="0" w:tplc="E578A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45721"/>
    <w:multiLevelType w:val="hybridMultilevel"/>
    <w:tmpl w:val="3A6EF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A72BE"/>
    <w:multiLevelType w:val="hybridMultilevel"/>
    <w:tmpl w:val="88C2E698"/>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9" w15:restartNumberingAfterBreak="0">
    <w:nsid w:val="58B9086C"/>
    <w:multiLevelType w:val="hybridMultilevel"/>
    <w:tmpl w:val="D6BA1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3489C"/>
    <w:multiLevelType w:val="hybridMultilevel"/>
    <w:tmpl w:val="F136251A"/>
    <w:lvl w:ilvl="0" w:tplc="8D80C9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7CA629D"/>
    <w:multiLevelType w:val="hybridMultilevel"/>
    <w:tmpl w:val="FB1C0878"/>
    <w:lvl w:ilvl="0" w:tplc="8C2E2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8165E7"/>
    <w:multiLevelType w:val="hybridMultilevel"/>
    <w:tmpl w:val="810C3BBA"/>
    <w:lvl w:ilvl="0" w:tplc="31088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1A5886"/>
    <w:multiLevelType w:val="hybridMultilevel"/>
    <w:tmpl w:val="9476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83C8C"/>
    <w:multiLevelType w:val="hybridMultilevel"/>
    <w:tmpl w:val="C45222BC"/>
    <w:lvl w:ilvl="0" w:tplc="E9B4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6"/>
  </w:num>
  <w:num w:numId="4">
    <w:abstractNumId w:val="33"/>
  </w:num>
  <w:num w:numId="5">
    <w:abstractNumId w:val="30"/>
  </w:num>
  <w:num w:numId="6">
    <w:abstractNumId w:val="11"/>
  </w:num>
  <w:num w:numId="7">
    <w:abstractNumId w:val="37"/>
  </w:num>
  <w:num w:numId="8">
    <w:abstractNumId w:val="24"/>
  </w:num>
  <w:num w:numId="9">
    <w:abstractNumId w:val="22"/>
  </w:num>
  <w:num w:numId="10">
    <w:abstractNumId w:val="12"/>
  </w:num>
  <w:num w:numId="11">
    <w:abstractNumId w:val="10"/>
  </w:num>
  <w:num w:numId="12">
    <w:abstractNumId w:val="0"/>
  </w:num>
  <w:num w:numId="13">
    <w:abstractNumId w:val="32"/>
  </w:num>
  <w:num w:numId="14">
    <w:abstractNumId w:val="4"/>
  </w:num>
  <w:num w:numId="15">
    <w:abstractNumId w:val="2"/>
  </w:num>
  <w:num w:numId="16">
    <w:abstractNumId w:val="31"/>
  </w:num>
  <w:num w:numId="17">
    <w:abstractNumId w:val="35"/>
  </w:num>
  <w:num w:numId="18">
    <w:abstractNumId w:val="27"/>
  </w:num>
  <w:num w:numId="19">
    <w:abstractNumId w:val="14"/>
  </w:num>
  <w:num w:numId="20">
    <w:abstractNumId w:val="13"/>
  </w:num>
  <w:num w:numId="21">
    <w:abstractNumId w:val="29"/>
  </w:num>
  <w:num w:numId="22">
    <w:abstractNumId w:val="3"/>
  </w:num>
  <w:num w:numId="23">
    <w:abstractNumId w:val="19"/>
  </w:num>
  <w:num w:numId="24">
    <w:abstractNumId w:val="23"/>
  </w:num>
  <w:num w:numId="25">
    <w:abstractNumId w:val="28"/>
  </w:num>
  <w:num w:numId="26">
    <w:abstractNumId w:val="38"/>
  </w:num>
  <w:num w:numId="27">
    <w:abstractNumId w:val="15"/>
  </w:num>
  <w:num w:numId="28">
    <w:abstractNumId w:val="6"/>
  </w:num>
  <w:num w:numId="29">
    <w:abstractNumId w:val="16"/>
  </w:num>
  <w:num w:numId="30">
    <w:abstractNumId w:val="8"/>
  </w:num>
  <w:num w:numId="31">
    <w:abstractNumId w:val="18"/>
  </w:num>
  <w:num w:numId="32">
    <w:abstractNumId w:val="9"/>
  </w:num>
  <w:num w:numId="33">
    <w:abstractNumId w:val="39"/>
  </w:num>
  <w:num w:numId="34">
    <w:abstractNumId w:val="1"/>
  </w:num>
  <w:num w:numId="35">
    <w:abstractNumId w:val="25"/>
  </w:num>
  <w:num w:numId="36">
    <w:abstractNumId w:val="17"/>
  </w:num>
  <w:num w:numId="37">
    <w:abstractNumId w:val="20"/>
  </w:num>
  <w:num w:numId="38">
    <w:abstractNumId w:val="34"/>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09"/>
    <w:rsid w:val="00087225"/>
    <w:rsid w:val="000A2C87"/>
    <w:rsid w:val="000F3916"/>
    <w:rsid w:val="00106839"/>
    <w:rsid w:val="001206D0"/>
    <w:rsid w:val="00124956"/>
    <w:rsid w:val="00127328"/>
    <w:rsid w:val="001532B8"/>
    <w:rsid w:val="001847C7"/>
    <w:rsid w:val="001D231C"/>
    <w:rsid w:val="00201CE1"/>
    <w:rsid w:val="00311309"/>
    <w:rsid w:val="00316E13"/>
    <w:rsid w:val="00337537"/>
    <w:rsid w:val="00351E2F"/>
    <w:rsid w:val="0035596E"/>
    <w:rsid w:val="003708BF"/>
    <w:rsid w:val="003A602A"/>
    <w:rsid w:val="003F619F"/>
    <w:rsid w:val="00415555"/>
    <w:rsid w:val="004254DE"/>
    <w:rsid w:val="004501ED"/>
    <w:rsid w:val="0045612B"/>
    <w:rsid w:val="00461159"/>
    <w:rsid w:val="004D2285"/>
    <w:rsid w:val="004F5416"/>
    <w:rsid w:val="00504D14"/>
    <w:rsid w:val="00522AC6"/>
    <w:rsid w:val="00581D87"/>
    <w:rsid w:val="006C0264"/>
    <w:rsid w:val="006D1063"/>
    <w:rsid w:val="006E135B"/>
    <w:rsid w:val="006F41E7"/>
    <w:rsid w:val="00722F2B"/>
    <w:rsid w:val="00762520"/>
    <w:rsid w:val="00794857"/>
    <w:rsid w:val="007F1B7A"/>
    <w:rsid w:val="007F50CF"/>
    <w:rsid w:val="007F6D09"/>
    <w:rsid w:val="00803C09"/>
    <w:rsid w:val="00804DD8"/>
    <w:rsid w:val="00805848"/>
    <w:rsid w:val="00833718"/>
    <w:rsid w:val="008367A1"/>
    <w:rsid w:val="00853042"/>
    <w:rsid w:val="00951CAC"/>
    <w:rsid w:val="009C7461"/>
    <w:rsid w:val="009E5A62"/>
    <w:rsid w:val="00A05191"/>
    <w:rsid w:val="00A240B9"/>
    <w:rsid w:val="00A315CC"/>
    <w:rsid w:val="00A36090"/>
    <w:rsid w:val="00AA46DB"/>
    <w:rsid w:val="00AB6602"/>
    <w:rsid w:val="00AE2AE9"/>
    <w:rsid w:val="00B11263"/>
    <w:rsid w:val="00B33CEF"/>
    <w:rsid w:val="00B356E5"/>
    <w:rsid w:val="00B50FEE"/>
    <w:rsid w:val="00C16027"/>
    <w:rsid w:val="00C24549"/>
    <w:rsid w:val="00C46700"/>
    <w:rsid w:val="00C552FC"/>
    <w:rsid w:val="00CA3842"/>
    <w:rsid w:val="00CD19B4"/>
    <w:rsid w:val="00CE2435"/>
    <w:rsid w:val="00CF4806"/>
    <w:rsid w:val="00D05444"/>
    <w:rsid w:val="00D37594"/>
    <w:rsid w:val="00DA4732"/>
    <w:rsid w:val="00DB7066"/>
    <w:rsid w:val="00DE2532"/>
    <w:rsid w:val="00DE5060"/>
    <w:rsid w:val="00DF1F87"/>
    <w:rsid w:val="00E02B4C"/>
    <w:rsid w:val="00E6587E"/>
    <w:rsid w:val="00E70466"/>
    <w:rsid w:val="00E72F4B"/>
    <w:rsid w:val="00EA17BB"/>
    <w:rsid w:val="00EA4838"/>
    <w:rsid w:val="00EA64A8"/>
    <w:rsid w:val="00EB1963"/>
    <w:rsid w:val="00EC7212"/>
    <w:rsid w:val="00ED3811"/>
    <w:rsid w:val="00F24C0F"/>
    <w:rsid w:val="00F2557C"/>
    <w:rsid w:val="00F47B0D"/>
    <w:rsid w:val="00F53C66"/>
    <w:rsid w:val="00F65555"/>
    <w:rsid w:val="00F754D8"/>
    <w:rsid w:val="00FE33B6"/>
    <w:rsid w:val="00FF4292"/>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0590EA-3760-4EEE-BD8D-035BA1D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1309"/>
    <w:pPr>
      <w:ind w:left="2880"/>
    </w:pPr>
    <w:rPr>
      <w:b/>
      <w:bCs/>
    </w:rPr>
  </w:style>
  <w:style w:type="character" w:customStyle="1" w:styleId="BodyTextIndentChar">
    <w:name w:val="Body Text Indent Char"/>
    <w:basedOn w:val="DefaultParagraphFont"/>
    <w:link w:val="BodyTextIndent"/>
    <w:rsid w:val="00311309"/>
    <w:rPr>
      <w:rFonts w:ascii="Times New Roman" w:eastAsia="Times New Roman" w:hAnsi="Times New Roman" w:cs="Times New Roman"/>
      <w:b/>
      <w:bCs/>
      <w:sz w:val="24"/>
      <w:szCs w:val="24"/>
    </w:rPr>
  </w:style>
  <w:style w:type="table" w:styleId="TableGrid">
    <w:name w:val="Table Grid"/>
    <w:basedOn w:val="TableNormal"/>
    <w:uiPriority w:val="59"/>
    <w:rsid w:val="00311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C0F"/>
    <w:rPr>
      <w:color w:val="0000FF" w:themeColor="hyperlink"/>
      <w:u w:val="single"/>
    </w:rPr>
  </w:style>
  <w:style w:type="paragraph" w:customStyle="1" w:styleId="Default">
    <w:name w:val="Default"/>
    <w:rsid w:val="00E6587E"/>
    <w:pPr>
      <w:autoSpaceDE w:val="0"/>
      <w:autoSpaceDN w:val="0"/>
      <w:adjustRightInd w:val="0"/>
      <w:spacing w:after="0" w:line="240" w:lineRule="auto"/>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E6587E"/>
    <w:rPr>
      <w:rFonts w:ascii="Tahoma" w:hAnsi="Tahoma" w:cs="Tahoma"/>
      <w:sz w:val="16"/>
      <w:szCs w:val="16"/>
    </w:rPr>
  </w:style>
  <w:style w:type="paragraph" w:styleId="BalloonText">
    <w:name w:val="Balloon Text"/>
    <w:basedOn w:val="Normal"/>
    <w:link w:val="BalloonTextChar"/>
    <w:uiPriority w:val="99"/>
    <w:semiHidden/>
    <w:unhideWhenUsed/>
    <w:rsid w:val="00E6587E"/>
    <w:rPr>
      <w:rFonts w:ascii="Tahoma" w:eastAsiaTheme="minorHAnsi" w:hAnsi="Tahoma" w:cs="Tahoma"/>
      <w:sz w:val="16"/>
      <w:szCs w:val="16"/>
    </w:rPr>
  </w:style>
  <w:style w:type="paragraph" w:styleId="Footer">
    <w:name w:val="footer"/>
    <w:basedOn w:val="Normal"/>
    <w:link w:val="FooterChar"/>
    <w:uiPriority w:val="99"/>
    <w:unhideWhenUsed/>
    <w:rsid w:val="00E6587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587E"/>
  </w:style>
  <w:style w:type="character" w:styleId="PageNumber">
    <w:name w:val="page number"/>
    <w:basedOn w:val="DefaultParagraphFont"/>
    <w:uiPriority w:val="99"/>
    <w:semiHidden/>
    <w:unhideWhenUsed/>
    <w:rsid w:val="00E6587E"/>
  </w:style>
  <w:style w:type="paragraph" w:styleId="ListParagraph">
    <w:name w:val="List Paragraph"/>
    <w:basedOn w:val="Normal"/>
    <w:uiPriority w:val="34"/>
    <w:qFormat/>
    <w:rsid w:val="00E6587E"/>
    <w:pPr>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E6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587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6587E"/>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6587E"/>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E6587E"/>
    <w:rPr>
      <w:rFonts w:eastAsiaTheme="minorHAnsi"/>
      <w:sz w:val="20"/>
      <w:szCs w:val="20"/>
    </w:rPr>
  </w:style>
  <w:style w:type="character" w:customStyle="1" w:styleId="CommentSubjectChar">
    <w:name w:val="Comment Subject Char"/>
    <w:basedOn w:val="CommentTextChar"/>
    <w:link w:val="CommentSubject"/>
    <w:uiPriority w:val="99"/>
    <w:semiHidden/>
    <w:rsid w:val="00E6587E"/>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6587E"/>
    <w:rPr>
      <w:b/>
      <w:bCs/>
    </w:rPr>
  </w:style>
  <w:style w:type="table" w:customStyle="1" w:styleId="TableGrid11">
    <w:name w:val="Table Grid11"/>
    <w:basedOn w:val="TableNormal"/>
    <w:next w:val="TableGrid"/>
    <w:uiPriority w:val="39"/>
    <w:rsid w:val="00CF48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6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3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epnet.org/accreditation/caep-accreditation/program-review-options/grade-polic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6723E-117B-47C6-B433-40B71C1D7D77}"/>
</file>

<file path=customXml/itemProps2.xml><?xml version="1.0" encoding="utf-8"?>
<ds:datastoreItem xmlns:ds="http://schemas.openxmlformats.org/officeDocument/2006/customXml" ds:itemID="{CCFD6AAD-D35C-4F83-B4BB-CDC3742BDB27}"/>
</file>

<file path=customXml/itemProps3.xml><?xml version="1.0" encoding="utf-8"?>
<ds:datastoreItem xmlns:ds="http://schemas.openxmlformats.org/officeDocument/2006/customXml" ds:itemID="{117E949A-4949-45C5-993A-535A3430642C}"/>
</file>

<file path=docProps/app.xml><?xml version="1.0" encoding="utf-8"?>
<Properties xmlns="http://schemas.openxmlformats.org/officeDocument/2006/extended-properties" xmlns:vt="http://schemas.openxmlformats.org/officeDocument/2006/docPropsVTypes">
  <Template>2BBC0E60</Template>
  <TotalTime>0</TotalTime>
  <Pages>66</Pages>
  <Words>20530</Words>
  <Characters>117027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137283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Andrea Campbell</cp:lastModifiedBy>
  <cp:revision>2</cp:revision>
  <dcterms:created xsi:type="dcterms:W3CDTF">2020-02-04T16:32:00Z</dcterms:created>
  <dcterms:modified xsi:type="dcterms:W3CDTF">2020-02-04T16:32:00Z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