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E2F" w:rsidRDefault="00EC3E2F" w:rsidP="00EC3E2F">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Standard 1 - Plan for Student Teacher Observation Tool (STOT)</w:t>
      </w:r>
    </w:p>
    <w:p w:rsidR="00EC3E2F" w:rsidRDefault="00EC3E2F" w:rsidP="00EC3E2F">
      <w:pPr>
        <w:rPr>
          <w:rFonts w:ascii="Times New Roman" w:hAnsi="Times New Roman" w:cs="Times New Roman"/>
          <w:b/>
          <w:sz w:val="24"/>
          <w:szCs w:val="24"/>
        </w:rPr>
      </w:pPr>
      <w:r w:rsidRPr="00EC3E2F">
        <w:rPr>
          <w:rFonts w:ascii="Times New Roman" w:hAnsi="Times New Roman" w:cs="Times New Roman"/>
          <w:b/>
          <w:sz w:val="24"/>
          <w:szCs w:val="24"/>
        </w:rPr>
        <w:t xml:space="preserve">1.1 Candidates demonstrate an understanding of the 10 </w:t>
      </w:r>
      <w:proofErr w:type="spellStart"/>
      <w:r w:rsidRPr="00EC3E2F">
        <w:rPr>
          <w:rFonts w:ascii="Times New Roman" w:hAnsi="Times New Roman" w:cs="Times New Roman"/>
          <w:b/>
          <w:sz w:val="24"/>
          <w:szCs w:val="24"/>
        </w:rPr>
        <w:t>InTASC</w:t>
      </w:r>
      <w:proofErr w:type="spellEnd"/>
      <w:r w:rsidRPr="00EC3E2F">
        <w:rPr>
          <w:rFonts w:ascii="Times New Roman" w:hAnsi="Times New Roman" w:cs="Times New Roman"/>
          <w:b/>
          <w:sz w:val="24"/>
          <w:szCs w:val="24"/>
        </w:rPr>
        <w:t xml:space="preserve"> standards at the appropriate progression level(s</w:t>
      </w:r>
      <w:proofErr w:type="gramStart"/>
      <w:r w:rsidRPr="00EC3E2F">
        <w:rPr>
          <w:rFonts w:ascii="Times New Roman" w:hAnsi="Times New Roman" w:cs="Times New Roman"/>
          <w:b/>
          <w:sz w:val="24"/>
          <w:szCs w:val="24"/>
        </w:rPr>
        <w:t>)1</w:t>
      </w:r>
      <w:proofErr w:type="gramEnd"/>
      <w:r w:rsidRPr="00EC3E2F">
        <w:rPr>
          <w:rFonts w:ascii="Times New Roman" w:hAnsi="Times New Roman" w:cs="Times New Roman"/>
          <w:b/>
          <w:sz w:val="24"/>
          <w:szCs w:val="24"/>
        </w:rPr>
        <w:t xml:space="preserve"> in the following categories: the learner and learning; content; instructional practice; and professional responsibility.</w:t>
      </w:r>
    </w:p>
    <w:p w:rsidR="002D0A5C" w:rsidRDefault="00A46ACE">
      <w:r w:rsidRPr="00EC3E2F">
        <w:rPr>
          <w:rFonts w:ascii="Times New Roman" w:hAnsi="Times New Roman" w:cs="Times New Roman"/>
          <w:b/>
          <w:sz w:val="24"/>
          <w:szCs w:val="24"/>
          <w:u w:val="single"/>
        </w:rPr>
        <w:t>Relationship to the Standard</w:t>
      </w:r>
      <w:r w:rsidR="002D0A5C" w:rsidRPr="002D0A5C">
        <w:t xml:space="preserve"> </w:t>
      </w:r>
    </w:p>
    <w:p w:rsidR="002D0A5C" w:rsidRDefault="002D0A5C" w:rsidP="00A46ACE">
      <w:pPr>
        <w:rPr>
          <w:rFonts w:ascii="Times New Roman" w:hAnsi="Times New Roman" w:cs="Times New Roman"/>
          <w:b/>
          <w:sz w:val="24"/>
          <w:szCs w:val="24"/>
          <w:u w:val="single"/>
        </w:rPr>
      </w:pPr>
      <w:r w:rsidRPr="002D0A5C">
        <w:rPr>
          <w:rFonts w:ascii="Times New Roman" w:hAnsi="Times New Roman" w:cs="Times New Roman"/>
          <w:sz w:val="24"/>
          <w:szCs w:val="24"/>
        </w:rPr>
        <w:t>As part of th</w:t>
      </w:r>
      <w:r>
        <w:rPr>
          <w:rFonts w:ascii="Times New Roman" w:hAnsi="Times New Roman" w:cs="Times New Roman"/>
          <w:sz w:val="24"/>
          <w:szCs w:val="24"/>
        </w:rPr>
        <w:t>e North Dakota</w:t>
      </w:r>
      <w:r w:rsidRPr="002D0A5C">
        <w:rPr>
          <w:rFonts w:ascii="Times New Roman" w:hAnsi="Times New Roman" w:cs="Times New Roman"/>
          <w:sz w:val="24"/>
          <w:szCs w:val="24"/>
        </w:rPr>
        <w:t xml:space="preserve"> Common Metric Project, representatives from the twelve constituent institutions of the North Dakota Association of Colleges for Teacher Education (NDACTE) recently developed the Student Teacher Observation Tool (STOT), a new instrument for assessing the performance of student teachers</w:t>
      </w:r>
      <w:r>
        <w:rPr>
          <w:rFonts w:ascii="Times New Roman" w:hAnsi="Times New Roman" w:cs="Times New Roman"/>
          <w:sz w:val="24"/>
          <w:szCs w:val="24"/>
        </w:rPr>
        <w:t xml:space="preserve"> during the clinical experience. </w:t>
      </w:r>
      <w:r w:rsidRPr="002D0A5C">
        <w:rPr>
          <w:rFonts w:ascii="Times New Roman" w:hAnsi="Times New Roman" w:cs="Times New Roman"/>
          <w:sz w:val="24"/>
          <w:szCs w:val="24"/>
        </w:rPr>
        <w:t xml:space="preserve">The assessment is aligned with [Interstate Teacher Assessment and Support Consortium] </w:t>
      </w:r>
      <w:proofErr w:type="spellStart"/>
      <w:r w:rsidRPr="002D0A5C">
        <w:rPr>
          <w:rFonts w:ascii="Times New Roman" w:hAnsi="Times New Roman" w:cs="Times New Roman"/>
          <w:sz w:val="24"/>
          <w:szCs w:val="24"/>
        </w:rPr>
        <w:t>InTASC</w:t>
      </w:r>
      <w:proofErr w:type="spellEnd"/>
      <w:r w:rsidRPr="002D0A5C">
        <w:rPr>
          <w:rFonts w:ascii="Times New Roman" w:hAnsi="Times New Roman" w:cs="Times New Roman"/>
          <w:sz w:val="24"/>
          <w:szCs w:val="24"/>
        </w:rPr>
        <w:t xml:space="preserve"> standards, meets CAEP sufficiency level expectations, and went through the process of being piloted, analyzed, and revised and is now being used for the benefit of student te</w:t>
      </w:r>
      <w:r>
        <w:rPr>
          <w:rFonts w:ascii="Times New Roman" w:hAnsi="Times New Roman" w:cs="Times New Roman"/>
          <w:sz w:val="24"/>
          <w:szCs w:val="24"/>
        </w:rPr>
        <w:t>achers and program improvement.</w:t>
      </w:r>
      <w:r w:rsidRPr="002D0A5C">
        <w:rPr>
          <w:rFonts w:ascii="Times New Roman" w:hAnsi="Times New Roman" w:cs="Times New Roman"/>
          <w:sz w:val="24"/>
          <w:szCs w:val="24"/>
        </w:rPr>
        <w:t xml:space="preserve"> </w:t>
      </w:r>
    </w:p>
    <w:p w:rsidR="00A46ACE" w:rsidRDefault="002D0A5C" w:rsidP="00A46ACE">
      <w:pPr>
        <w:rPr>
          <w:rFonts w:ascii="Times New Roman" w:hAnsi="Times New Roman" w:cs="Times New Roman"/>
          <w:b/>
          <w:sz w:val="24"/>
          <w:szCs w:val="24"/>
          <w:u w:val="single"/>
        </w:rPr>
      </w:pPr>
      <w:r>
        <w:rPr>
          <w:rFonts w:ascii="Times New Roman" w:hAnsi="Times New Roman" w:cs="Times New Roman"/>
          <w:b/>
          <w:sz w:val="24"/>
          <w:szCs w:val="24"/>
          <w:u w:val="single"/>
        </w:rPr>
        <w:t>D</w:t>
      </w:r>
      <w:r w:rsidR="00A46ACE" w:rsidRPr="00EC3E2F">
        <w:rPr>
          <w:rFonts w:ascii="Times New Roman" w:hAnsi="Times New Roman" w:cs="Times New Roman"/>
          <w:b/>
          <w:sz w:val="24"/>
          <w:szCs w:val="24"/>
          <w:u w:val="single"/>
        </w:rPr>
        <w:t>escription of the Evidence Collection</w:t>
      </w:r>
    </w:p>
    <w:p w:rsidR="007C5800" w:rsidRDefault="007C5800" w:rsidP="007C5800">
      <w:pPr>
        <w:rPr>
          <w:rFonts w:ascii="Times New Roman" w:hAnsi="Times New Roman" w:cs="Times New Roman"/>
          <w:sz w:val="24"/>
          <w:szCs w:val="24"/>
        </w:rPr>
      </w:pPr>
      <w:r w:rsidRPr="007C5800">
        <w:rPr>
          <w:rFonts w:ascii="Times New Roman" w:hAnsi="Times New Roman" w:cs="Times New Roman"/>
          <w:sz w:val="24"/>
          <w:szCs w:val="24"/>
        </w:rPr>
        <w:t>The EPP will implement the following</w:t>
      </w:r>
      <w:r>
        <w:rPr>
          <w:rFonts w:ascii="Times New Roman" w:hAnsi="Times New Roman" w:cs="Times New Roman"/>
          <w:sz w:val="24"/>
          <w:szCs w:val="24"/>
        </w:rPr>
        <w:t xml:space="preserve"> initiatives to meet standard 1.</w:t>
      </w:r>
      <w:r w:rsidRPr="007C5800">
        <w:rPr>
          <w:rFonts w:ascii="Times New Roman" w:hAnsi="Times New Roman" w:cs="Times New Roman"/>
          <w:sz w:val="24"/>
          <w:szCs w:val="24"/>
        </w:rPr>
        <w:t>1:</w:t>
      </w:r>
    </w:p>
    <w:p w:rsidR="007C5800" w:rsidRDefault="007C5800" w:rsidP="000E0BE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Beginning fall 2018 the EPP began an investigation to review existing evaluation tools of candidates during early field experiences and the student teaching experiences. The EPP changed the final student teaching evaluation in spring 2018 to the West Virginia Evaluation Rubrics for Teachers (WVERT)</w:t>
      </w:r>
      <w:r w:rsidRPr="007C5800">
        <w:rPr>
          <w:rFonts w:ascii="Times New Roman" w:hAnsi="Times New Roman" w:cs="Times New Roman"/>
          <w:sz w:val="24"/>
          <w:szCs w:val="24"/>
        </w:rPr>
        <w:t>.</w:t>
      </w:r>
      <w:r>
        <w:rPr>
          <w:rFonts w:ascii="Times New Roman" w:hAnsi="Times New Roman" w:cs="Times New Roman"/>
          <w:sz w:val="24"/>
          <w:szCs w:val="24"/>
        </w:rPr>
        <w:t xml:space="preserve"> </w:t>
      </w:r>
      <w:r w:rsidR="000E0BE1" w:rsidRPr="000E0BE1">
        <w:rPr>
          <w:rFonts w:ascii="Times New Roman" w:hAnsi="Times New Roman" w:cs="Times New Roman"/>
          <w:sz w:val="24"/>
          <w:szCs w:val="24"/>
        </w:rPr>
        <w:t xml:space="preserve">In 2012, the WV legislature approved House Bill 4236 requiring the implementation of a statewide teacher evaluation system that includes student learning as an indicator among extensive measures of educator performance. The WV Board of Education created the WVERT and fully implemented in all 55 West Virginia counties beginning school year 2013-2014.  The WVERT is aligned to WVPTS and </w:t>
      </w:r>
      <w:proofErr w:type="spellStart"/>
      <w:r w:rsidR="000E0BE1" w:rsidRPr="000E0BE1">
        <w:rPr>
          <w:rFonts w:ascii="Times New Roman" w:hAnsi="Times New Roman" w:cs="Times New Roman"/>
          <w:sz w:val="24"/>
          <w:szCs w:val="24"/>
        </w:rPr>
        <w:t>InTASC</w:t>
      </w:r>
      <w:proofErr w:type="spellEnd"/>
      <w:r w:rsidR="000E0BE1" w:rsidRPr="000E0BE1">
        <w:rPr>
          <w:rFonts w:ascii="Times New Roman" w:hAnsi="Times New Roman" w:cs="Times New Roman"/>
          <w:sz w:val="24"/>
          <w:szCs w:val="24"/>
        </w:rPr>
        <w:t>. The EPP elected to use the WVERT as the final student teaching assessment during fall 2017.</w:t>
      </w:r>
    </w:p>
    <w:p w:rsidR="000E0A9D" w:rsidRDefault="000E0BE1" w:rsidP="000E0A9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During the semesters of spring 2018 and fall 2018, the EPP participated in webinars showcasing the STOT. Following this, the EPP decided to pilot the STOT with ten student teachers during the spring 2019 semester.  Also during the spring 2019 semester the Concord Teacher Educator Council met and reviewed the requirements of early field experiences and student teaching and examined the STOT as a possible e evaluation tool for these clinical</w:t>
      </w:r>
      <w:r w:rsidR="000E0A9D">
        <w:rPr>
          <w:rFonts w:ascii="Times New Roman" w:hAnsi="Times New Roman" w:cs="Times New Roman"/>
          <w:sz w:val="24"/>
          <w:szCs w:val="24"/>
        </w:rPr>
        <w:t>.</w:t>
      </w:r>
      <w:r w:rsidR="000E0A9D" w:rsidRPr="000E0A9D">
        <w:rPr>
          <w:rFonts w:ascii="Times New Roman" w:hAnsi="Times New Roman" w:cs="Times New Roman"/>
          <w:sz w:val="24"/>
          <w:szCs w:val="24"/>
        </w:rPr>
        <w:t xml:space="preserve"> </w:t>
      </w:r>
    </w:p>
    <w:p w:rsidR="000E0A9D" w:rsidRPr="000E0A9D" w:rsidRDefault="000E0A9D" w:rsidP="000E0A9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EPP faculty and University Supervisors participated in online training </w:t>
      </w:r>
      <w:r w:rsidR="00C53EAD">
        <w:rPr>
          <w:rFonts w:ascii="Times New Roman" w:hAnsi="Times New Roman" w:cs="Times New Roman"/>
          <w:sz w:val="24"/>
          <w:szCs w:val="24"/>
        </w:rPr>
        <w:t>on the use of the STOT provided by the NDACTE.</w:t>
      </w:r>
    </w:p>
    <w:p w:rsidR="000E0A9D" w:rsidRDefault="000E0A9D" w:rsidP="000E0BE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At the end of the spring 2019 semester, the Coordinator of Clinical Experiences reviewed the pilot study of the STOT. University supervisors supported the use of STOT as an improved evaluation tool. The pilot group of student teachers reported a positive response to the STOT as an evaluation tool providing supportive feedback.</w:t>
      </w:r>
    </w:p>
    <w:p w:rsidR="000E0BE1" w:rsidRDefault="000E0A9D" w:rsidP="000E0BE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Beginning</w:t>
      </w:r>
      <w:r w:rsidR="000E0BE1">
        <w:rPr>
          <w:rFonts w:ascii="Times New Roman" w:hAnsi="Times New Roman" w:cs="Times New Roman"/>
          <w:sz w:val="24"/>
          <w:szCs w:val="24"/>
        </w:rPr>
        <w:t xml:space="preserve"> </w:t>
      </w:r>
      <w:r>
        <w:rPr>
          <w:rFonts w:ascii="Times New Roman" w:hAnsi="Times New Roman" w:cs="Times New Roman"/>
          <w:sz w:val="24"/>
          <w:szCs w:val="24"/>
        </w:rPr>
        <w:t>fall 2019 the STOT will be used for all student teachers.  Additionally, a pilot of versions of the STOT to assess early field candidates will begin fall 2019.</w:t>
      </w:r>
    </w:p>
    <w:p w:rsidR="007C5800" w:rsidRPr="00652837" w:rsidRDefault="000E0A9D" w:rsidP="0065283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During the fall 2019 and spring 2020 semesters, the E</w:t>
      </w:r>
      <w:r w:rsidR="00C53EAD">
        <w:rPr>
          <w:rFonts w:ascii="Times New Roman" w:hAnsi="Times New Roman" w:cs="Times New Roman"/>
          <w:sz w:val="24"/>
          <w:szCs w:val="24"/>
        </w:rPr>
        <w:t>PP will continue to gather data on the use of STOT for CAEP Standard 1.</w:t>
      </w:r>
    </w:p>
    <w:p w:rsidR="00BA3D5E" w:rsidRPr="00EC3E2F" w:rsidRDefault="00BA3D5E" w:rsidP="002B302F">
      <w:pPr>
        <w:rPr>
          <w:rFonts w:ascii="Times New Roman" w:hAnsi="Times New Roman" w:cs="Times New Roman"/>
          <w:b/>
          <w:sz w:val="24"/>
          <w:szCs w:val="24"/>
          <w:u w:val="single"/>
        </w:rPr>
      </w:pPr>
      <w:r w:rsidRPr="00EC3E2F">
        <w:rPr>
          <w:rFonts w:ascii="Times New Roman" w:hAnsi="Times New Roman" w:cs="Times New Roman"/>
          <w:b/>
          <w:sz w:val="24"/>
          <w:szCs w:val="24"/>
          <w:u w:val="single"/>
        </w:rPr>
        <w:lastRenderedPageBreak/>
        <w:t>Timeline</w:t>
      </w:r>
    </w:p>
    <w:tbl>
      <w:tblPr>
        <w:tblStyle w:val="TableGrid"/>
        <w:tblW w:w="0" w:type="auto"/>
        <w:tblLook w:val="04A0" w:firstRow="1" w:lastRow="0" w:firstColumn="1" w:lastColumn="0" w:noHBand="0" w:noVBand="1"/>
      </w:tblPr>
      <w:tblGrid>
        <w:gridCol w:w="4788"/>
        <w:gridCol w:w="4788"/>
      </w:tblGrid>
      <w:tr w:rsidR="00BA3D5E" w:rsidRPr="00EC3E2F" w:rsidTr="00BA3D5E">
        <w:tc>
          <w:tcPr>
            <w:tcW w:w="4788" w:type="dxa"/>
          </w:tcPr>
          <w:p w:rsidR="00BA3D5E" w:rsidRPr="00EC3E2F" w:rsidRDefault="00BA3D5E" w:rsidP="00BA3D5E">
            <w:pPr>
              <w:jc w:val="center"/>
              <w:rPr>
                <w:rFonts w:ascii="Times New Roman" w:hAnsi="Times New Roman" w:cs="Times New Roman"/>
                <w:b/>
                <w:sz w:val="24"/>
                <w:szCs w:val="24"/>
              </w:rPr>
            </w:pPr>
            <w:r w:rsidRPr="00EC3E2F">
              <w:rPr>
                <w:rFonts w:ascii="Times New Roman" w:hAnsi="Times New Roman" w:cs="Times New Roman"/>
                <w:b/>
                <w:sz w:val="24"/>
                <w:szCs w:val="24"/>
              </w:rPr>
              <w:t>Academic Semester</w:t>
            </w:r>
          </w:p>
          <w:p w:rsidR="00BA3D5E" w:rsidRPr="00EC3E2F" w:rsidRDefault="00BA3D5E" w:rsidP="00BA3D5E">
            <w:pPr>
              <w:jc w:val="center"/>
              <w:rPr>
                <w:rFonts w:ascii="Times New Roman" w:hAnsi="Times New Roman" w:cs="Times New Roman"/>
                <w:b/>
                <w:sz w:val="24"/>
                <w:szCs w:val="24"/>
              </w:rPr>
            </w:pPr>
          </w:p>
        </w:tc>
        <w:tc>
          <w:tcPr>
            <w:tcW w:w="4788" w:type="dxa"/>
          </w:tcPr>
          <w:p w:rsidR="00BA3D5E" w:rsidRPr="00EC3E2F" w:rsidRDefault="00BA3D5E" w:rsidP="00BA3D5E">
            <w:pPr>
              <w:jc w:val="center"/>
              <w:rPr>
                <w:rFonts w:ascii="Times New Roman" w:hAnsi="Times New Roman" w:cs="Times New Roman"/>
                <w:b/>
                <w:sz w:val="24"/>
                <w:szCs w:val="24"/>
              </w:rPr>
            </w:pPr>
            <w:r w:rsidRPr="00EC3E2F">
              <w:rPr>
                <w:rFonts w:ascii="Times New Roman" w:hAnsi="Times New Roman" w:cs="Times New Roman"/>
                <w:b/>
                <w:sz w:val="24"/>
                <w:szCs w:val="24"/>
              </w:rPr>
              <w:t>Actions</w:t>
            </w:r>
          </w:p>
        </w:tc>
      </w:tr>
      <w:tr w:rsidR="00BA3D5E" w:rsidRPr="00EC3E2F" w:rsidTr="00BA3D5E">
        <w:tc>
          <w:tcPr>
            <w:tcW w:w="4788" w:type="dxa"/>
          </w:tcPr>
          <w:p w:rsidR="00BA3D5E" w:rsidRPr="00EC3E2F" w:rsidRDefault="00C53EAD" w:rsidP="002B302F">
            <w:pPr>
              <w:rPr>
                <w:rFonts w:ascii="Times New Roman" w:hAnsi="Times New Roman" w:cs="Times New Roman"/>
                <w:sz w:val="24"/>
                <w:szCs w:val="24"/>
              </w:rPr>
            </w:pPr>
            <w:r>
              <w:rPr>
                <w:rFonts w:ascii="Times New Roman" w:hAnsi="Times New Roman" w:cs="Times New Roman"/>
                <w:sz w:val="24"/>
                <w:szCs w:val="24"/>
              </w:rPr>
              <w:t>Fall 2018</w:t>
            </w:r>
          </w:p>
        </w:tc>
        <w:tc>
          <w:tcPr>
            <w:tcW w:w="4788" w:type="dxa"/>
          </w:tcPr>
          <w:p w:rsidR="00BA3D5E" w:rsidRPr="00C53EAD" w:rsidRDefault="00BA3D5E" w:rsidP="00BA3D5E">
            <w:pPr>
              <w:pStyle w:val="ListParagraph"/>
              <w:numPr>
                <w:ilvl w:val="0"/>
                <w:numId w:val="2"/>
              </w:numPr>
              <w:rPr>
                <w:rFonts w:ascii="Times New Roman" w:hAnsi="Times New Roman" w:cs="Times New Roman"/>
                <w:sz w:val="24"/>
                <w:szCs w:val="24"/>
              </w:rPr>
            </w:pPr>
            <w:r w:rsidRPr="00EC3E2F">
              <w:rPr>
                <w:rFonts w:ascii="Times New Roman" w:hAnsi="Times New Roman" w:cs="Times New Roman"/>
                <w:sz w:val="24"/>
                <w:szCs w:val="24"/>
              </w:rPr>
              <w:t>Evaluat</w:t>
            </w:r>
            <w:r w:rsidR="00C53EAD">
              <w:rPr>
                <w:rFonts w:ascii="Times New Roman" w:hAnsi="Times New Roman" w:cs="Times New Roman"/>
                <w:sz w:val="24"/>
                <w:szCs w:val="24"/>
              </w:rPr>
              <w:t>ion of current student teacher evaluation instrument.</w:t>
            </w:r>
          </w:p>
          <w:p w:rsidR="00BA3D5E" w:rsidRDefault="00BA3D5E" w:rsidP="00BA3D5E">
            <w:pPr>
              <w:pStyle w:val="ListParagraph"/>
              <w:numPr>
                <w:ilvl w:val="0"/>
                <w:numId w:val="2"/>
              </w:numPr>
              <w:rPr>
                <w:rFonts w:ascii="Times New Roman" w:hAnsi="Times New Roman" w:cs="Times New Roman"/>
                <w:sz w:val="24"/>
                <w:szCs w:val="24"/>
              </w:rPr>
            </w:pPr>
            <w:r w:rsidRPr="00EC3E2F">
              <w:rPr>
                <w:rFonts w:ascii="Times New Roman" w:hAnsi="Times New Roman" w:cs="Times New Roman"/>
                <w:sz w:val="24"/>
                <w:szCs w:val="24"/>
              </w:rPr>
              <w:t>Reviewing and researching possible options</w:t>
            </w:r>
          </w:p>
          <w:p w:rsidR="00BA3D5E" w:rsidRPr="00652837" w:rsidRDefault="00C53EAD" w:rsidP="0065283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Selection of STOT for stakeholder evaluation in spring 2019</w:t>
            </w:r>
          </w:p>
        </w:tc>
      </w:tr>
      <w:tr w:rsidR="00BA3D5E" w:rsidRPr="00EC3E2F" w:rsidTr="00BA3D5E">
        <w:tc>
          <w:tcPr>
            <w:tcW w:w="4788" w:type="dxa"/>
          </w:tcPr>
          <w:p w:rsidR="00BA3D5E" w:rsidRPr="00EC3E2F" w:rsidRDefault="00C53EAD" w:rsidP="002B302F">
            <w:pPr>
              <w:rPr>
                <w:rFonts w:ascii="Times New Roman" w:hAnsi="Times New Roman" w:cs="Times New Roman"/>
                <w:sz w:val="24"/>
                <w:szCs w:val="24"/>
              </w:rPr>
            </w:pPr>
            <w:r>
              <w:rPr>
                <w:rFonts w:ascii="Times New Roman" w:hAnsi="Times New Roman" w:cs="Times New Roman"/>
                <w:sz w:val="24"/>
                <w:szCs w:val="24"/>
              </w:rPr>
              <w:t>Spring</w:t>
            </w:r>
            <w:r w:rsidR="00BA3D5E" w:rsidRPr="00EC3E2F">
              <w:rPr>
                <w:rFonts w:ascii="Times New Roman" w:hAnsi="Times New Roman" w:cs="Times New Roman"/>
                <w:sz w:val="24"/>
                <w:szCs w:val="24"/>
              </w:rPr>
              <w:t xml:space="preserve"> 2019</w:t>
            </w:r>
          </w:p>
        </w:tc>
        <w:tc>
          <w:tcPr>
            <w:tcW w:w="4788" w:type="dxa"/>
          </w:tcPr>
          <w:p w:rsidR="00055E30" w:rsidRPr="00C53EAD" w:rsidRDefault="00C53EAD" w:rsidP="00C53EA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Meeting of EPP and C-TEC to review STOT</w:t>
            </w:r>
          </w:p>
          <w:p w:rsidR="00C9510C" w:rsidRPr="00C53EAD" w:rsidRDefault="00C53EAD" w:rsidP="00C53EA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Decision to pilot STOT with 10 student teachers.</w:t>
            </w:r>
          </w:p>
          <w:p w:rsidR="00055E30" w:rsidRPr="00C53EAD" w:rsidRDefault="00C53EAD" w:rsidP="00C53EA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EPP and University Supervisor online training of use of STOT.</w:t>
            </w:r>
          </w:p>
          <w:p w:rsidR="005347CC" w:rsidRPr="00652837" w:rsidRDefault="00C3478D" w:rsidP="00C53EAD">
            <w:pPr>
              <w:pStyle w:val="ListParagraph"/>
              <w:numPr>
                <w:ilvl w:val="0"/>
                <w:numId w:val="3"/>
              </w:numPr>
              <w:rPr>
                <w:rFonts w:ascii="Times New Roman" w:hAnsi="Times New Roman" w:cs="Times New Roman"/>
                <w:sz w:val="24"/>
                <w:szCs w:val="24"/>
              </w:rPr>
            </w:pPr>
            <w:r w:rsidRPr="00EC3E2F">
              <w:rPr>
                <w:rFonts w:ascii="Times New Roman" w:hAnsi="Times New Roman" w:cs="Times New Roman"/>
                <w:sz w:val="24"/>
                <w:szCs w:val="24"/>
              </w:rPr>
              <w:t>Collect</w:t>
            </w:r>
            <w:r w:rsidR="00C53EAD">
              <w:rPr>
                <w:rFonts w:ascii="Times New Roman" w:hAnsi="Times New Roman" w:cs="Times New Roman"/>
                <w:sz w:val="24"/>
                <w:szCs w:val="24"/>
              </w:rPr>
              <w:t>ion of</w:t>
            </w:r>
            <w:r w:rsidRPr="00EC3E2F">
              <w:rPr>
                <w:rFonts w:ascii="Times New Roman" w:hAnsi="Times New Roman" w:cs="Times New Roman"/>
                <w:sz w:val="24"/>
                <w:szCs w:val="24"/>
              </w:rPr>
              <w:t xml:space="preserve"> data</w:t>
            </w:r>
            <w:r w:rsidR="00C53EAD">
              <w:rPr>
                <w:rFonts w:ascii="Times New Roman" w:hAnsi="Times New Roman" w:cs="Times New Roman"/>
                <w:sz w:val="24"/>
                <w:szCs w:val="24"/>
              </w:rPr>
              <w:t xml:space="preserve"> form University Supervisors and stakeholders</w:t>
            </w:r>
          </w:p>
        </w:tc>
      </w:tr>
      <w:tr w:rsidR="00BA3D5E" w:rsidRPr="00EC3E2F" w:rsidTr="00BA3D5E">
        <w:tc>
          <w:tcPr>
            <w:tcW w:w="4788" w:type="dxa"/>
          </w:tcPr>
          <w:p w:rsidR="00BA3D5E" w:rsidRPr="00EC3E2F" w:rsidRDefault="00C53EAD" w:rsidP="002B302F">
            <w:pPr>
              <w:rPr>
                <w:rFonts w:ascii="Times New Roman" w:hAnsi="Times New Roman" w:cs="Times New Roman"/>
                <w:sz w:val="24"/>
                <w:szCs w:val="24"/>
              </w:rPr>
            </w:pPr>
            <w:r>
              <w:rPr>
                <w:rFonts w:ascii="Times New Roman" w:hAnsi="Times New Roman" w:cs="Times New Roman"/>
                <w:sz w:val="24"/>
                <w:szCs w:val="24"/>
              </w:rPr>
              <w:t>Fall 2019</w:t>
            </w:r>
          </w:p>
        </w:tc>
        <w:tc>
          <w:tcPr>
            <w:tcW w:w="4788" w:type="dxa"/>
          </w:tcPr>
          <w:p w:rsidR="000B50E5" w:rsidRPr="00C53EAD" w:rsidRDefault="00C53EAD" w:rsidP="00C53EAD">
            <w:pPr>
              <w:pStyle w:val="ListParagraph"/>
              <w:numPr>
                <w:ilvl w:val="0"/>
                <w:numId w:val="8"/>
              </w:numPr>
              <w:rPr>
                <w:rFonts w:ascii="Times New Roman" w:hAnsi="Times New Roman" w:cs="Times New Roman"/>
                <w:sz w:val="24"/>
                <w:szCs w:val="24"/>
                <w:u w:val="single"/>
              </w:rPr>
            </w:pPr>
            <w:r>
              <w:rPr>
                <w:rFonts w:ascii="Times New Roman" w:hAnsi="Times New Roman" w:cs="Times New Roman"/>
                <w:sz w:val="24"/>
                <w:szCs w:val="24"/>
              </w:rPr>
              <w:t>Full implementation of STOT by University Supervisors of student teachers.</w:t>
            </w:r>
          </w:p>
          <w:p w:rsidR="000B50E5" w:rsidRPr="00652837" w:rsidRDefault="00C53EAD" w:rsidP="00652837">
            <w:pPr>
              <w:pStyle w:val="ListParagraph"/>
              <w:numPr>
                <w:ilvl w:val="0"/>
                <w:numId w:val="8"/>
              </w:numPr>
              <w:rPr>
                <w:rFonts w:ascii="Times New Roman" w:hAnsi="Times New Roman" w:cs="Times New Roman"/>
                <w:sz w:val="24"/>
                <w:szCs w:val="24"/>
                <w:u w:val="single"/>
              </w:rPr>
            </w:pPr>
            <w:r>
              <w:rPr>
                <w:rFonts w:ascii="Times New Roman" w:hAnsi="Times New Roman" w:cs="Times New Roman"/>
                <w:sz w:val="24"/>
                <w:szCs w:val="24"/>
              </w:rPr>
              <w:t>Pilot of STOT for Level I, II, III, and IV field experiences.</w:t>
            </w:r>
          </w:p>
        </w:tc>
      </w:tr>
    </w:tbl>
    <w:p w:rsidR="00652837" w:rsidRDefault="00652837" w:rsidP="002B302F">
      <w:pPr>
        <w:rPr>
          <w:rFonts w:ascii="Times New Roman" w:hAnsi="Times New Roman" w:cs="Times New Roman"/>
          <w:b/>
          <w:sz w:val="24"/>
          <w:szCs w:val="24"/>
          <w:u w:val="single"/>
        </w:rPr>
      </w:pPr>
    </w:p>
    <w:p w:rsidR="00C9510C" w:rsidRPr="00EC3E2F" w:rsidRDefault="00C9510C" w:rsidP="002B302F">
      <w:pPr>
        <w:rPr>
          <w:rFonts w:ascii="Times New Roman" w:hAnsi="Times New Roman" w:cs="Times New Roman"/>
          <w:b/>
          <w:sz w:val="24"/>
          <w:szCs w:val="24"/>
          <w:u w:val="single"/>
        </w:rPr>
      </w:pPr>
      <w:r w:rsidRPr="00EC3E2F">
        <w:rPr>
          <w:rFonts w:ascii="Times New Roman" w:hAnsi="Times New Roman" w:cs="Times New Roman"/>
          <w:b/>
          <w:sz w:val="24"/>
          <w:szCs w:val="24"/>
          <w:u w:val="single"/>
        </w:rPr>
        <w:t>Resources</w:t>
      </w:r>
    </w:p>
    <w:p w:rsidR="00C765F6" w:rsidRDefault="00427906" w:rsidP="00C765F6">
      <w:pPr>
        <w:spacing w:after="0" w:line="240" w:lineRule="auto"/>
        <w:rPr>
          <w:rFonts w:ascii="Times New Roman" w:hAnsi="Times New Roman" w:cs="Times New Roman"/>
          <w:sz w:val="24"/>
          <w:szCs w:val="24"/>
        </w:rPr>
      </w:pPr>
      <w:r w:rsidRPr="00EC3E2F">
        <w:rPr>
          <w:rFonts w:ascii="Times New Roman" w:hAnsi="Times New Roman" w:cs="Times New Roman"/>
          <w:sz w:val="24"/>
          <w:szCs w:val="24"/>
        </w:rPr>
        <w:t>The following resources will be require</w:t>
      </w:r>
      <w:r w:rsidR="00C765F6">
        <w:rPr>
          <w:rFonts w:ascii="Times New Roman" w:hAnsi="Times New Roman" w:cs="Times New Roman"/>
          <w:sz w:val="24"/>
          <w:szCs w:val="24"/>
        </w:rPr>
        <w:t>d in order to utilize the STOT:</w:t>
      </w:r>
    </w:p>
    <w:p w:rsidR="000E5C10" w:rsidRPr="00EC3E2F" w:rsidRDefault="00427906" w:rsidP="00C765F6">
      <w:pPr>
        <w:spacing w:after="0" w:line="240" w:lineRule="auto"/>
        <w:rPr>
          <w:rFonts w:ascii="Times New Roman" w:hAnsi="Times New Roman" w:cs="Times New Roman"/>
          <w:sz w:val="24"/>
          <w:szCs w:val="24"/>
        </w:rPr>
      </w:pPr>
      <w:r w:rsidRPr="00EC3E2F">
        <w:rPr>
          <w:rFonts w:ascii="Times New Roman" w:hAnsi="Times New Roman" w:cs="Times New Roman"/>
          <w:sz w:val="24"/>
          <w:szCs w:val="24"/>
        </w:rPr>
        <w:t>:</w:t>
      </w:r>
    </w:p>
    <w:p w:rsidR="00427906" w:rsidRDefault="00427906" w:rsidP="00C765F6">
      <w:pPr>
        <w:spacing w:after="0" w:line="240" w:lineRule="auto"/>
        <w:rPr>
          <w:rFonts w:ascii="Times New Roman" w:hAnsi="Times New Roman" w:cs="Times New Roman"/>
          <w:i/>
          <w:sz w:val="24"/>
          <w:szCs w:val="24"/>
        </w:rPr>
      </w:pPr>
      <w:r w:rsidRPr="00EC3E2F">
        <w:rPr>
          <w:rFonts w:ascii="Times New Roman" w:hAnsi="Times New Roman" w:cs="Times New Roman"/>
          <w:i/>
          <w:sz w:val="24"/>
          <w:szCs w:val="24"/>
        </w:rPr>
        <w:t>Financial</w:t>
      </w:r>
    </w:p>
    <w:p w:rsidR="00CB206E" w:rsidRPr="00CB206E" w:rsidRDefault="00652837" w:rsidP="00C765F6">
      <w:pPr>
        <w:pStyle w:val="ListParagraph"/>
        <w:numPr>
          <w:ilvl w:val="0"/>
          <w:numId w:val="9"/>
        </w:num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The STOT is a proprietary instrument that is available for use by EPPs at no charge. </w:t>
      </w:r>
    </w:p>
    <w:p w:rsidR="00427906" w:rsidRPr="00EC3E2F" w:rsidRDefault="00DB4EB4" w:rsidP="00C765F6">
      <w:pPr>
        <w:spacing w:after="0" w:line="240" w:lineRule="auto"/>
        <w:rPr>
          <w:rFonts w:ascii="Times New Roman" w:hAnsi="Times New Roman" w:cs="Times New Roman"/>
          <w:i/>
          <w:sz w:val="24"/>
          <w:szCs w:val="24"/>
        </w:rPr>
      </w:pPr>
      <w:r w:rsidRPr="00EC3E2F">
        <w:rPr>
          <w:rFonts w:ascii="Times New Roman" w:hAnsi="Times New Roman" w:cs="Times New Roman"/>
          <w:i/>
          <w:sz w:val="24"/>
          <w:szCs w:val="24"/>
        </w:rPr>
        <w:t>Human</w:t>
      </w:r>
    </w:p>
    <w:p w:rsidR="00427906" w:rsidRPr="00EC3E2F" w:rsidRDefault="00427906" w:rsidP="00C765F6">
      <w:pPr>
        <w:pStyle w:val="ListParagraph"/>
        <w:numPr>
          <w:ilvl w:val="0"/>
          <w:numId w:val="6"/>
        </w:numPr>
        <w:spacing w:after="0" w:line="240" w:lineRule="auto"/>
        <w:rPr>
          <w:rFonts w:ascii="Times New Roman" w:hAnsi="Times New Roman" w:cs="Times New Roman"/>
          <w:sz w:val="24"/>
          <w:szCs w:val="24"/>
        </w:rPr>
      </w:pPr>
      <w:r w:rsidRPr="00EC3E2F">
        <w:rPr>
          <w:rFonts w:ascii="Times New Roman" w:hAnsi="Times New Roman" w:cs="Times New Roman"/>
          <w:sz w:val="24"/>
          <w:szCs w:val="24"/>
        </w:rPr>
        <w:t>EPP faculty</w:t>
      </w:r>
    </w:p>
    <w:p w:rsidR="001B5834" w:rsidRDefault="00652837" w:rsidP="00C765F6">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University Supervisors</w:t>
      </w:r>
    </w:p>
    <w:p w:rsidR="00C765F6" w:rsidRPr="00652837" w:rsidRDefault="00C765F6" w:rsidP="00C765F6">
      <w:pPr>
        <w:pStyle w:val="ListParagraph"/>
        <w:spacing w:after="0" w:line="240" w:lineRule="auto"/>
        <w:rPr>
          <w:rFonts w:ascii="Times New Roman" w:hAnsi="Times New Roman" w:cs="Times New Roman"/>
          <w:sz w:val="24"/>
          <w:szCs w:val="24"/>
        </w:rPr>
      </w:pPr>
    </w:p>
    <w:p w:rsidR="00C765F6" w:rsidRDefault="002B302F" w:rsidP="002B302F">
      <w:pPr>
        <w:rPr>
          <w:rFonts w:ascii="Times New Roman" w:hAnsi="Times New Roman" w:cs="Times New Roman"/>
          <w:b/>
          <w:sz w:val="24"/>
          <w:szCs w:val="24"/>
          <w:u w:val="single"/>
        </w:rPr>
      </w:pPr>
      <w:r w:rsidRPr="00EC3E2F">
        <w:rPr>
          <w:rFonts w:ascii="Times New Roman" w:hAnsi="Times New Roman" w:cs="Times New Roman"/>
          <w:b/>
          <w:sz w:val="24"/>
          <w:szCs w:val="24"/>
          <w:u w:val="single"/>
        </w:rPr>
        <w:t>Data Quality</w:t>
      </w:r>
    </w:p>
    <w:p w:rsidR="002B302F" w:rsidRPr="00C765F6" w:rsidRDefault="00C765F6" w:rsidP="00C765F6">
      <w:pPr>
        <w:rPr>
          <w:rFonts w:ascii="Times New Roman" w:hAnsi="Times New Roman" w:cs="Times New Roman"/>
          <w:sz w:val="24"/>
          <w:szCs w:val="24"/>
        </w:rPr>
      </w:pPr>
      <w:r>
        <w:rPr>
          <w:rFonts w:ascii="Times New Roman" w:hAnsi="Times New Roman" w:cs="Times New Roman"/>
          <w:sz w:val="24"/>
          <w:szCs w:val="24"/>
        </w:rPr>
        <w:t xml:space="preserve">The STOT is a </w:t>
      </w:r>
      <w:r w:rsidRPr="00C765F6">
        <w:rPr>
          <w:rFonts w:ascii="Times New Roman" w:hAnsi="Times New Roman" w:cs="Times New Roman"/>
          <w:sz w:val="24"/>
          <w:szCs w:val="24"/>
        </w:rPr>
        <w:t>valid and reliable measure (rubric) of teacher candidate</w:t>
      </w:r>
      <w:r>
        <w:rPr>
          <w:rFonts w:ascii="Times New Roman" w:hAnsi="Times New Roman" w:cs="Times New Roman"/>
          <w:sz w:val="24"/>
          <w:szCs w:val="24"/>
        </w:rPr>
        <w:t xml:space="preserve"> knowledge, skills and professional responsibilities</w:t>
      </w:r>
      <w:proofErr w:type="gramStart"/>
      <w:r>
        <w:rPr>
          <w:rFonts w:ascii="Times New Roman" w:hAnsi="Times New Roman" w:cs="Times New Roman"/>
          <w:sz w:val="24"/>
          <w:szCs w:val="24"/>
        </w:rPr>
        <w:t>..</w:t>
      </w:r>
      <w:proofErr w:type="gramEnd"/>
      <w:r w:rsidRPr="00C765F6">
        <w:rPr>
          <w:rFonts w:ascii="Times New Roman" w:hAnsi="Times New Roman" w:cs="Times New Roman"/>
          <w:sz w:val="24"/>
          <w:szCs w:val="24"/>
        </w:rPr>
        <w:t xml:space="preserve"> Each item in the STOT was designed to correspond to one of th</w:t>
      </w:r>
      <w:r>
        <w:rPr>
          <w:rFonts w:ascii="Times New Roman" w:hAnsi="Times New Roman" w:cs="Times New Roman"/>
          <w:sz w:val="24"/>
          <w:szCs w:val="24"/>
        </w:rPr>
        <w:t xml:space="preserve">e ten </w:t>
      </w:r>
      <w:proofErr w:type="spellStart"/>
      <w:r>
        <w:rPr>
          <w:rFonts w:ascii="Times New Roman" w:hAnsi="Times New Roman" w:cs="Times New Roman"/>
          <w:sz w:val="24"/>
          <w:szCs w:val="24"/>
        </w:rPr>
        <w:t>InTASC</w:t>
      </w:r>
      <w:proofErr w:type="spellEnd"/>
      <w:r>
        <w:rPr>
          <w:rFonts w:ascii="Times New Roman" w:hAnsi="Times New Roman" w:cs="Times New Roman"/>
          <w:sz w:val="24"/>
          <w:szCs w:val="24"/>
        </w:rPr>
        <w:t xml:space="preserve"> standards, each of </w:t>
      </w:r>
      <w:r w:rsidRPr="00C765F6">
        <w:rPr>
          <w:rFonts w:ascii="Times New Roman" w:hAnsi="Times New Roman" w:cs="Times New Roman"/>
          <w:sz w:val="24"/>
          <w:szCs w:val="24"/>
        </w:rPr>
        <w:t>which belonging to one of four fundamental areas of knowledge</w:t>
      </w:r>
      <w:r w:rsidRPr="00C765F6">
        <w:t xml:space="preserve"> </w:t>
      </w:r>
      <w:r w:rsidRPr="00C765F6">
        <w:rPr>
          <w:rFonts w:ascii="Times New Roman" w:hAnsi="Times New Roman" w:cs="Times New Roman"/>
          <w:sz w:val="24"/>
          <w:szCs w:val="24"/>
        </w:rPr>
        <w:t>the learner and learning; content; instructional practice; and professional responsibility.</w:t>
      </w:r>
      <w:r>
        <w:rPr>
          <w:rFonts w:ascii="Times New Roman" w:hAnsi="Times New Roman" w:cs="Times New Roman"/>
          <w:sz w:val="24"/>
          <w:szCs w:val="24"/>
        </w:rPr>
        <w:t>:</w:t>
      </w:r>
      <w:r w:rsidRPr="00C765F6">
        <w:rPr>
          <w:rFonts w:ascii="Times New Roman" w:hAnsi="Times New Roman" w:cs="Times New Roman"/>
          <w:sz w:val="24"/>
          <w:szCs w:val="24"/>
        </w:rPr>
        <w:t xml:space="preserve"> </w:t>
      </w:r>
      <w:r>
        <w:rPr>
          <w:rFonts w:ascii="Times New Roman" w:hAnsi="Times New Roman" w:cs="Times New Roman"/>
          <w:sz w:val="24"/>
          <w:szCs w:val="24"/>
        </w:rPr>
        <w:t xml:space="preserve">The data </w:t>
      </w:r>
      <w:r w:rsidR="002B302F" w:rsidRPr="00EC3E2F">
        <w:rPr>
          <w:rFonts w:ascii="Times New Roman" w:hAnsi="Times New Roman" w:cs="Times New Roman"/>
          <w:sz w:val="24"/>
          <w:szCs w:val="24"/>
        </w:rPr>
        <w:t>include</w:t>
      </w:r>
      <w:r>
        <w:rPr>
          <w:rFonts w:ascii="Times New Roman" w:hAnsi="Times New Roman" w:cs="Times New Roman"/>
          <w:sz w:val="24"/>
          <w:szCs w:val="24"/>
        </w:rPr>
        <w:t>s</w:t>
      </w:r>
      <w:r w:rsidR="002B302F" w:rsidRPr="00EC3E2F">
        <w:rPr>
          <w:rFonts w:ascii="Times New Roman" w:hAnsi="Times New Roman" w:cs="Times New Roman"/>
          <w:sz w:val="24"/>
          <w:szCs w:val="24"/>
        </w:rPr>
        <w:t xml:space="preserve"> “scaled choices which are qualitatively defined using specific criteria” (CAEP, 2017) </w:t>
      </w:r>
      <w:r w:rsidR="0062277C" w:rsidRPr="00EC3E2F">
        <w:rPr>
          <w:rFonts w:ascii="Times New Roman" w:hAnsi="Times New Roman" w:cs="Times New Roman"/>
          <w:sz w:val="24"/>
          <w:szCs w:val="24"/>
        </w:rPr>
        <w:t xml:space="preserve">and </w:t>
      </w:r>
      <w:r w:rsidR="002B302F" w:rsidRPr="00EC3E2F">
        <w:rPr>
          <w:rFonts w:ascii="Times New Roman" w:hAnsi="Times New Roman" w:cs="Times New Roman"/>
          <w:sz w:val="24"/>
          <w:szCs w:val="24"/>
        </w:rPr>
        <w:t xml:space="preserve">aligned with </w:t>
      </w:r>
      <w:r w:rsidR="00CB206E">
        <w:rPr>
          <w:rFonts w:ascii="Times New Roman" w:hAnsi="Times New Roman" w:cs="Times New Roman"/>
          <w:sz w:val="24"/>
          <w:szCs w:val="24"/>
        </w:rPr>
        <w:t xml:space="preserve">Concord’s Conceptual Framework, </w:t>
      </w:r>
      <w:proofErr w:type="spellStart"/>
      <w:r w:rsidR="00CB206E">
        <w:rPr>
          <w:rFonts w:ascii="Times New Roman" w:hAnsi="Times New Roman" w:cs="Times New Roman"/>
          <w:sz w:val="24"/>
          <w:szCs w:val="24"/>
        </w:rPr>
        <w:t>InTASC</w:t>
      </w:r>
      <w:proofErr w:type="spellEnd"/>
      <w:r w:rsidR="00CB206E">
        <w:rPr>
          <w:rFonts w:ascii="Times New Roman" w:hAnsi="Times New Roman" w:cs="Times New Roman"/>
          <w:sz w:val="24"/>
          <w:szCs w:val="24"/>
        </w:rPr>
        <w:t xml:space="preserve"> Standards, </w:t>
      </w:r>
      <w:r w:rsidR="00BA7702" w:rsidRPr="00EC3E2F">
        <w:rPr>
          <w:rFonts w:ascii="Times New Roman" w:hAnsi="Times New Roman" w:cs="Times New Roman"/>
          <w:sz w:val="24"/>
          <w:szCs w:val="24"/>
        </w:rPr>
        <w:t>and CAEP standards.</w:t>
      </w:r>
      <w:r w:rsidR="00D839D2" w:rsidRPr="00EC3E2F">
        <w:rPr>
          <w:rFonts w:ascii="Times New Roman" w:hAnsi="Times New Roman" w:cs="Times New Roman"/>
          <w:sz w:val="24"/>
          <w:szCs w:val="24"/>
        </w:rPr>
        <w:t xml:space="preserve">. </w:t>
      </w:r>
      <w:r w:rsidR="00CB206E">
        <w:rPr>
          <w:rFonts w:ascii="Times New Roman" w:hAnsi="Times New Roman" w:cs="Times New Roman"/>
          <w:sz w:val="24"/>
          <w:szCs w:val="24"/>
        </w:rPr>
        <w:t xml:space="preserve">Co-selection of the STOT was completed with EPP and C-TEC. All data </w:t>
      </w:r>
      <w:r w:rsidR="00E648A8" w:rsidRPr="00EC3E2F">
        <w:rPr>
          <w:rFonts w:ascii="Times New Roman" w:hAnsi="Times New Roman" w:cs="Times New Roman"/>
          <w:sz w:val="24"/>
          <w:szCs w:val="24"/>
        </w:rPr>
        <w:t xml:space="preserve">will be reviewed mutually with the </w:t>
      </w:r>
      <w:r w:rsidR="00B61FB1" w:rsidRPr="00EC3E2F">
        <w:rPr>
          <w:rFonts w:ascii="Times New Roman" w:hAnsi="Times New Roman" w:cs="Times New Roman"/>
          <w:sz w:val="24"/>
          <w:szCs w:val="24"/>
        </w:rPr>
        <w:t>team for possible program changes.</w:t>
      </w:r>
    </w:p>
    <w:sectPr w:rsidR="002B302F" w:rsidRPr="00C76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FB7"/>
    <w:multiLevelType w:val="hybridMultilevel"/>
    <w:tmpl w:val="C234C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D5465"/>
    <w:multiLevelType w:val="hybridMultilevel"/>
    <w:tmpl w:val="FDF8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0022C"/>
    <w:multiLevelType w:val="hybridMultilevel"/>
    <w:tmpl w:val="096E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802564"/>
    <w:multiLevelType w:val="hybridMultilevel"/>
    <w:tmpl w:val="3E26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4219D4"/>
    <w:multiLevelType w:val="hybridMultilevel"/>
    <w:tmpl w:val="15D2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D80D52"/>
    <w:multiLevelType w:val="hybridMultilevel"/>
    <w:tmpl w:val="5A281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FF282B"/>
    <w:multiLevelType w:val="hybridMultilevel"/>
    <w:tmpl w:val="5B22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6C7B7E"/>
    <w:multiLevelType w:val="hybridMultilevel"/>
    <w:tmpl w:val="A606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8A002A"/>
    <w:multiLevelType w:val="hybridMultilevel"/>
    <w:tmpl w:val="2FD8E40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8"/>
  </w:num>
  <w:num w:numId="2">
    <w:abstractNumId w:val="0"/>
  </w:num>
  <w:num w:numId="3">
    <w:abstractNumId w:val="4"/>
  </w:num>
  <w:num w:numId="4">
    <w:abstractNumId w:val="2"/>
  </w:num>
  <w:num w:numId="5">
    <w:abstractNumId w:val="7"/>
  </w:num>
  <w:num w:numId="6">
    <w:abstractNumId w:val="5"/>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ACE"/>
    <w:rsid w:val="00053BBF"/>
    <w:rsid w:val="00055E30"/>
    <w:rsid w:val="000B50E5"/>
    <w:rsid w:val="000E0A9D"/>
    <w:rsid w:val="000E0BE1"/>
    <w:rsid w:val="000E5C10"/>
    <w:rsid w:val="00104664"/>
    <w:rsid w:val="00106ABA"/>
    <w:rsid w:val="001B5834"/>
    <w:rsid w:val="001B6E44"/>
    <w:rsid w:val="001D5F2F"/>
    <w:rsid w:val="00202B7F"/>
    <w:rsid w:val="002A3FD8"/>
    <w:rsid w:val="002B302F"/>
    <w:rsid w:val="002D0A5C"/>
    <w:rsid w:val="002E415B"/>
    <w:rsid w:val="00300283"/>
    <w:rsid w:val="00354E9F"/>
    <w:rsid w:val="003F537B"/>
    <w:rsid w:val="00427906"/>
    <w:rsid w:val="004A1AD4"/>
    <w:rsid w:val="005347CC"/>
    <w:rsid w:val="00562E04"/>
    <w:rsid w:val="005A0E26"/>
    <w:rsid w:val="00614978"/>
    <w:rsid w:val="0062277C"/>
    <w:rsid w:val="00652837"/>
    <w:rsid w:val="007B6754"/>
    <w:rsid w:val="007C5800"/>
    <w:rsid w:val="007F7B9A"/>
    <w:rsid w:val="00837858"/>
    <w:rsid w:val="008B21C7"/>
    <w:rsid w:val="008D7869"/>
    <w:rsid w:val="00A10BC4"/>
    <w:rsid w:val="00A46ACE"/>
    <w:rsid w:val="00A577A4"/>
    <w:rsid w:val="00B61FB1"/>
    <w:rsid w:val="00BA3D5E"/>
    <w:rsid w:val="00BA7702"/>
    <w:rsid w:val="00C16C2D"/>
    <w:rsid w:val="00C3478D"/>
    <w:rsid w:val="00C4359D"/>
    <w:rsid w:val="00C53EAD"/>
    <w:rsid w:val="00C765F6"/>
    <w:rsid w:val="00C9510C"/>
    <w:rsid w:val="00CB206E"/>
    <w:rsid w:val="00CB303A"/>
    <w:rsid w:val="00D4315A"/>
    <w:rsid w:val="00D603D1"/>
    <w:rsid w:val="00D702D6"/>
    <w:rsid w:val="00D7746C"/>
    <w:rsid w:val="00D839D2"/>
    <w:rsid w:val="00D84365"/>
    <w:rsid w:val="00DB4076"/>
    <w:rsid w:val="00DB44AD"/>
    <w:rsid w:val="00DB4EB4"/>
    <w:rsid w:val="00DF13DD"/>
    <w:rsid w:val="00E154AC"/>
    <w:rsid w:val="00E53A2F"/>
    <w:rsid w:val="00E648A8"/>
    <w:rsid w:val="00E91AC0"/>
    <w:rsid w:val="00EC3E2F"/>
    <w:rsid w:val="00F57465"/>
    <w:rsid w:val="00FC4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02F"/>
    <w:pPr>
      <w:ind w:left="720"/>
      <w:contextualSpacing/>
    </w:pPr>
  </w:style>
  <w:style w:type="table" w:styleId="TableGrid">
    <w:name w:val="Table Grid"/>
    <w:basedOn w:val="TableNormal"/>
    <w:uiPriority w:val="39"/>
    <w:rsid w:val="00BA3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02F"/>
    <w:pPr>
      <w:ind w:left="720"/>
      <w:contextualSpacing/>
    </w:pPr>
  </w:style>
  <w:style w:type="table" w:styleId="TableGrid">
    <w:name w:val="Table Grid"/>
    <w:basedOn w:val="TableNormal"/>
    <w:uiPriority w:val="39"/>
    <w:rsid w:val="00BA3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1CE07AF7A744C88FF763E797D0480" ma:contentTypeVersion="4" ma:contentTypeDescription="Create a new document." ma:contentTypeScope="" ma:versionID="deec41bd9f5a3e66fd92662d99c3853b">
  <xsd:schema xmlns:xsd="http://www.w3.org/2001/XMLSchema" xmlns:xs="http://www.w3.org/2001/XMLSchema" xmlns:p="http://schemas.microsoft.com/office/2006/metadata/properties" xmlns:ns2="7d0fff0b-30fb-4b76-8746-08136f28edf1" targetNamespace="http://schemas.microsoft.com/office/2006/metadata/properties" ma:root="true" ma:fieldsID="516f605710cbd567108fb1431a776ae2" ns2:_="">
    <xsd:import namespace="7d0fff0b-30fb-4b76-8746-08136f28ed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fff0b-30fb-4b76-8746-08136f28e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E813E0-3E2E-462C-9D3D-AAA203018AEE}"/>
</file>

<file path=customXml/itemProps2.xml><?xml version="1.0" encoding="utf-8"?>
<ds:datastoreItem xmlns:ds="http://schemas.openxmlformats.org/officeDocument/2006/customXml" ds:itemID="{1AE924C9-4430-4EB5-B404-D3C81C301A17}"/>
</file>

<file path=customXml/itemProps3.xml><?xml version="1.0" encoding="utf-8"?>
<ds:datastoreItem xmlns:ds="http://schemas.openxmlformats.org/officeDocument/2006/customXml" ds:itemID="{1380F33D-9402-41A3-9022-D8089113A72C}"/>
</file>

<file path=docProps/app.xml><?xml version="1.0" encoding="utf-8"?>
<Properties xmlns="http://schemas.openxmlformats.org/officeDocument/2006/extended-properties" xmlns:vt="http://schemas.openxmlformats.org/officeDocument/2006/docPropsVTypes">
  <Template>FBB959E3</Template>
  <TotalTime>0</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Concord University</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Concord University</dc:creator>
  <cp:lastModifiedBy>Concord University</cp:lastModifiedBy>
  <cp:revision>2</cp:revision>
  <dcterms:created xsi:type="dcterms:W3CDTF">2020-02-14T16:50:00Z</dcterms:created>
  <dcterms:modified xsi:type="dcterms:W3CDTF">2020-02-14T16:50:00Z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0x010100DA41CE07AF7A744C88FF763E797D0480</vt:lpwstr>
  </property>
</Properties>
</file>