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77AD" w14:textId="77777777" w:rsidR="007E2068" w:rsidRPr="00C557CE" w:rsidRDefault="007E2068" w:rsidP="00C557CE">
      <w:pPr>
        <w:pStyle w:val="Heading2"/>
        <w:jc w:val="center"/>
        <w:rPr>
          <w:rStyle w:val="Strong"/>
          <w:sz w:val="32"/>
        </w:rPr>
      </w:pPr>
      <w:r w:rsidRPr="00C557CE">
        <w:rPr>
          <w:rStyle w:val="Strong"/>
          <w:b/>
          <w:bCs/>
          <w:sz w:val="32"/>
        </w:rPr>
        <w:t>Concord University Academic Program Assessment Plan Template</w:t>
      </w:r>
    </w:p>
    <w:p w14:paraId="3FEBFA7E" w14:textId="77777777" w:rsidR="00C557CE" w:rsidRPr="00C557CE" w:rsidRDefault="00C557CE" w:rsidP="00C557CE">
      <w:pPr>
        <w:spacing w:before="100" w:beforeAutospacing="1" w:after="100" w:afterAutospacing="1" w:line="240" w:lineRule="auto"/>
        <w:rPr>
          <w:rFonts w:ascii="Times New Roman" w:eastAsia="Times New Roman" w:hAnsi="Times New Roman"/>
          <w:bCs w:val="0"/>
          <w:kern w:val="0"/>
          <w:sz w:val="20"/>
        </w:rPr>
      </w:pPr>
      <w:r w:rsidRPr="00C557CE">
        <w:rPr>
          <w:rFonts w:ascii="Times New Roman" w:eastAsia="Times New Roman" w:hAnsi="Times New Roman"/>
          <w:bCs w:val="0"/>
          <w:kern w:val="0"/>
          <w:sz w:val="20"/>
        </w:rPr>
        <w:t>This template helps academic programs develop a clear and structured assessment plan, making it easier to organize learning goals, assessment methods, and data collection. By planning ahead, programs can streamline the annual reporting process, ensuring data is gathered systematically and reducing the time spent compiling reports. It also eliminates guesswork, providing a consistent framework for continuous improvement, faculty collaboration, and data-driven decision-making.</w:t>
      </w:r>
    </w:p>
    <w:p w14:paraId="5AF59B06" w14:textId="77777777" w:rsidR="00C557CE" w:rsidRPr="00C557CE" w:rsidRDefault="00C557CE" w:rsidP="00C557CE">
      <w:pPr>
        <w:spacing w:before="100" w:beforeAutospacing="1" w:after="100" w:afterAutospacing="1" w:line="240" w:lineRule="auto"/>
        <w:rPr>
          <w:rFonts w:ascii="Times New Roman" w:eastAsia="Times New Roman" w:hAnsi="Times New Roman"/>
          <w:bCs w:val="0"/>
          <w:kern w:val="0"/>
          <w:sz w:val="20"/>
        </w:rPr>
      </w:pPr>
      <w:r w:rsidRPr="00C557CE">
        <w:rPr>
          <w:rFonts w:ascii="Times New Roman" w:eastAsia="Times New Roman" w:hAnsi="Times New Roman"/>
          <w:bCs w:val="0"/>
          <w:kern w:val="0"/>
          <w:sz w:val="20"/>
        </w:rPr>
        <w:t xml:space="preserve">While this template is a </w:t>
      </w:r>
      <w:r w:rsidRPr="0045372C">
        <w:rPr>
          <w:rFonts w:ascii="Times New Roman" w:eastAsia="Times New Roman" w:hAnsi="Times New Roman"/>
          <w:kern w:val="0"/>
          <w:sz w:val="20"/>
        </w:rPr>
        <w:t>recommended format</w:t>
      </w:r>
      <w:r w:rsidRPr="00C557CE">
        <w:rPr>
          <w:rFonts w:ascii="Times New Roman" w:eastAsia="Times New Roman" w:hAnsi="Times New Roman"/>
          <w:bCs w:val="0"/>
          <w:kern w:val="0"/>
          <w:sz w:val="20"/>
        </w:rPr>
        <w:t>, programs are welcome to use an alternative structure that best fits their needs, as long as it effectively supports assessment efforts</w:t>
      </w:r>
      <w:r>
        <w:rPr>
          <w:rFonts w:ascii="Times New Roman" w:eastAsia="Times New Roman" w:hAnsi="Times New Roman"/>
          <w:bCs w:val="0"/>
          <w:kern w:val="0"/>
          <w:sz w:val="20"/>
        </w:rPr>
        <w:t>.</w:t>
      </w:r>
    </w:p>
    <w:p w14:paraId="1B491A8F" w14:textId="77777777" w:rsidR="007E2068" w:rsidRPr="00C557CE" w:rsidRDefault="007E2068" w:rsidP="007E2068">
      <w:pPr>
        <w:pStyle w:val="NormalWeb"/>
        <w:rPr>
          <w:sz w:val="22"/>
        </w:rPr>
      </w:pPr>
      <w:r w:rsidRPr="00C557CE">
        <w:rPr>
          <w:rStyle w:val="Strong"/>
          <w:sz w:val="22"/>
        </w:rPr>
        <w:t>Program Name</w:t>
      </w:r>
      <w:r w:rsidRPr="00C557CE">
        <w:rPr>
          <w:sz w:val="22"/>
        </w:rPr>
        <w:br/>
      </w:r>
      <w:r w:rsidRPr="00C557CE">
        <w:rPr>
          <w:rStyle w:val="Strong"/>
          <w:sz w:val="22"/>
        </w:rPr>
        <w:t>Department/College</w:t>
      </w:r>
      <w:r w:rsidRPr="00C557CE">
        <w:rPr>
          <w:sz w:val="22"/>
        </w:rPr>
        <w:br/>
      </w:r>
      <w:r w:rsidRPr="00C557CE">
        <w:rPr>
          <w:rStyle w:val="Strong"/>
          <w:sz w:val="22"/>
        </w:rPr>
        <w:t>Date:</w:t>
      </w:r>
      <w:r w:rsidRPr="00C557CE">
        <w:rPr>
          <w:sz w:val="22"/>
        </w:rPr>
        <w:t xml:space="preserve"> Month/Year</w:t>
      </w:r>
    </w:p>
    <w:p w14:paraId="5E8CB092" w14:textId="77777777" w:rsidR="007E2068" w:rsidRPr="00C557CE" w:rsidRDefault="007E2068" w:rsidP="007E2068">
      <w:pPr>
        <w:pStyle w:val="Heading2"/>
        <w:rPr>
          <w:sz w:val="32"/>
        </w:rPr>
      </w:pPr>
      <w:r w:rsidRPr="00C557CE">
        <w:rPr>
          <w:rStyle w:val="Strong"/>
          <w:b/>
          <w:bCs/>
          <w:sz w:val="32"/>
        </w:rPr>
        <w:t>1. Program Overview &amp; Mission</w:t>
      </w:r>
    </w:p>
    <w:p w14:paraId="565EBBF6" w14:textId="77777777" w:rsidR="007E2068" w:rsidRPr="00C557CE" w:rsidRDefault="007E2068" w:rsidP="007E2068">
      <w:pPr>
        <w:pStyle w:val="Heading3"/>
        <w:rPr>
          <w:sz w:val="22"/>
        </w:rPr>
      </w:pPr>
      <w:r w:rsidRPr="00C557CE">
        <w:rPr>
          <w:rStyle w:val="Strong"/>
          <w:b/>
          <w:bCs/>
          <w:sz w:val="22"/>
        </w:rPr>
        <w:t>1.1 Program Mission Statement</w:t>
      </w:r>
    </w:p>
    <w:p w14:paraId="0B5DADED" w14:textId="77777777" w:rsidR="007E2068" w:rsidRPr="00C557CE" w:rsidRDefault="007E2068" w:rsidP="007E2068">
      <w:pPr>
        <w:pStyle w:val="NormalWeb"/>
        <w:rPr>
          <w:sz w:val="22"/>
        </w:rPr>
      </w:pPr>
      <w:r w:rsidRPr="00C557CE">
        <w:rPr>
          <w:sz w:val="22"/>
        </w:rPr>
        <w:t>Provide a concise statement of the program’s mission. This should align with Concord University’s mission and educational goals.</w:t>
      </w:r>
    </w:p>
    <w:p w14:paraId="23E6239B" w14:textId="77777777" w:rsidR="007E2068" w:rsidRPr="00C557CE" w:rsidRDefault="007E2068" w:rsidP="007E2068">
      <w:pPr>
        <w:pStyle w:val="Heading3"/>
        <w:rPr>
          <w:sz w:val="22"/>
        </w:rPr>
      </w:pPr>
      <w:r w:rsidRPr="00C557CE">
        <w:rPr>
          <w:rStyle w:val="Strong"/>
          <w:b/>
          <w:bCs/>
          <w:sz w:val="22"/>
        </w:rPr>
        <w:t>1.2 Alignment with University Learning Goals</w:t>
      </w:r>
    </w:p>
    <w:p w14:paraId="4EF0C83A" w14:textId="77777777" w:rsidR="007E2068" w:rsidRPr="00C557CE" w:rsidRDefault="007E2068" w:rsidP="007E2068">
      <w:pPr>
        <w:pStyle w:val="NormalWeb"/>
        <w:rPr>
          <w:sz w:val="22"/>
        </w:rPr>
      </w:pPr>
      <w:r w:rsidRPr="00C557CE">
        <w:rPr>
          <w:sz w:val="22"/>
        </w:rPr>
        <w:t xml:space="preserve">Identify how the program supports </w:t>
      </w:r>
      <w:r w:rsidRPr="0045372C">
        <w:rPr>
          <w:rStyle w:val="Strong"/>
          <w:b w:val="0"/>
          <w:sz w:val="22"/>
        </w:rPr>
        <w:t>Concord University’s Student Learning Goals</w:t>
      </w:r>
      <w:r w:rsidRPr="00C557CE">
        <w:rPr>
          <w:sz w:val="22"/>
        </w:rPr>
        <w:t>:</w:t>
      </w:r>
    </w:p>
    <w:p w14:paraId="063E2786" w14:textId="77777777" w:rsidR="007E2068" w:rsidRPr="00C557CE" w:rsidRDefault="007E2068" w:rsidP="007E2068">
      <w:pPr>
        <w:numPr>
          <w:ilvl w:val="0"/>
          <w:numId w:val="5"/>
        </w:numPr>
        <w:spacing w:before="100" w:beforeAutospacing="1" w:after="100" w:afterAutospacing="1" w:line="240" w:lineRule="auto"/>
        <w:rPr>
          <w:rFonts w:ascii="Times New Roman" w:hAnsi="Times New Roman"/>
          <w:sz w:val="22"/>
        </w:rPr>
      </w:pPr>
      <w:r w:rsidRPr="00C557CE">
        <w:rPr>
          <w:rFonts w:ascii="Times New Roman" w:hAnsi="Times New Roman"/>
          <w:sz w:val="22"/>
        </w:rPr>
        <w:t>Knowledge/Mastery of Content</w:t>
      </w:r>
    </w:p>
    <w:p w14:paraId="197EF9FA" w14:textId="77777777" w:rsidR="007E2068" w:rsidRPr="00C557CE" w:rsidRDefault="007E2068" w:rsidP="007E2068">
      <w:pPr>
        <w:numPr>
          <w:ilvl w:val="0"/>
          <w:numId w:val="5"/>
        </w:numPr>
        <w:spacing w:before="100" w:beforeAutospacing="1" w:after="100" w:afterAutospacing="1" w:line="240" w:lineRule="auto"/>
        <w:rPr>
          <w:rFonts w:ascii="Times New Roman" w:hAnsi="Times New Roman"/>
          <w:sz w:val="22"/>
        </w:rPr>
      </w:pPr>
      <w:r w:rsidRPr="00C557CE">
        <w:rPr>
          <w:rFonts w:ascii="Times New Roman" w:hAnsi="Times New Roman"/>
          <w:sz w:val="22"/>
        </w:rPr>
        <w:t>Critical Thinking</w:t>
      </w:r>
    </w:p>
    <w:p w14:paraId="3748AB6F" w14:textId="77777777" w:rsidR="007E2068" w:rsidRPr="00C557CE" w:rsidRDefault="007E2068" w:rsidP="007E2068">
      <w:pPr>
        <w:numPr>
          <w:ilvl w:val="0"/>
          <w:numId w:val="5"/>
        </w:numPr>
        <w:spacing w:before="100" w:beforeAutospacing="1" w:after="100" w:afterAutospacing="1" w:line="240" w:lineRule="auto"/>
        <w:rPr>
          <w:rFonts w:ascii="Times New Roman" w:hAnsi="Times New Roman"/>
          <w:sz w:val="22"/>
        </w:rPr>
      </w:pPr>
      <w:r w:rsidRPr="00C557CE">
        <w:rPr>
          <w:rFonts w:ascii="Times New Roman" w:hAnsi="Times New Roman"/>
          <w:sz w:val="22"/>
        </w:rPr>
        <w:t>Communication</w:t>
      </w:r>
    </w:p>
    <w:p w14:paraId="79E5A354" w14:textId="77777777" w:rsidR="007E2068" w:rsidRPr="00C557CE" w:rsidRDefault="007E2068" w:rsidP="007E2068">
      <w:pPr>
        <w:numPr>
          <w:ilvl w:val="0"/>
          <w:numId w:val="5"/>
        </w:numPr>
        <w:spacing w:before="100" w:beforeAutospacing="1" w:after="100" w:afterAutospacing="1" w:line="240" w:lineRule="auto"/>
        <w:rPr>
          <w:rFonts w:ascii="Times New Roman" w:hAnsi="Times New Roman"/>
          <w:sz w:val="22"/>
        </w:rPr>
      </w:pPr>
      <w:r w:rsidRPr="00C557CE">
        <w:rPr>
          <w:rFonts w:ascii="Times New Roman" w:hAnsi="Times New Roman"/>
          <w:sz w:val="22"/>
        </w:rPr>
        <w:t>Personal, Civic, Cultural, and Global Competence</w:t>
      </w:r>
    </w:p>
    <w:p w14:paraId="79B7BDD4" w14:textId="77777777" w:rsidR="007E2068" w:rsidRPr="00C557CE" w:rsidRDefault="007E2068" w:rsidP="007E2068">
      <w:pPr>
        <w:pStyle w:val="Heading2"/>
        <w:rPr>
          <w:sz w:val="32"/>
        </w:rPr>
      </w:pPr>
      <w:r w:rsidRPr="00C557CE">
        <w:rPr>
          <w:rStyle w:val="Strong"/>
          <w:b/>
          <w:bCs/>
          <w:sz w:val="32"/>
        </w:rPr>
        <w:t xml:space="preserve">2. Program Learning Goals &amp; </w:t>
      </w:r>
      <w:r w:rsidR="0045372C">
        <w:rPr>
          <w:rStyle w:val="Strong"/>
          <w:b/>
          <w:bCs/>
          <w:sz w:val="32"/>
        </w:rPr>
        <w:t>Program</w:t>
      </w:r>
      <w:r w:rsidRPr="00C557CE">
        <w:rPr>
          <w:rStyle w:val="Strong"/>
          <w:b/>
          <w:bCs/>
          <w:sz w:val="32"/>
        </w:rPr>
        <w:t xml:space="preserve"> Learning Outcomes (</w:t>
      </w:r>
      <w:r w:rsidR="008D18E2">
        <w:rPr>
          <w:rStyle w:val="Strong"/>
          <w:b/>
          <w:bCs/>
          <w:sz w:val="32"/>
        </w:rPr>
        <w:t>P</w:t>
      </w:r>
      <w:r w:rsidRPr="00C557CE">
        <w:rPr>
          <w:rStyle w:val="Strong"/>
          <w:b/>
          <w:bCs/>
          <w:sz w:val="32"/>
        </w:rPr>
        <w:t>LOs)</w:t>
      </w:r>
    </w:p>
    <w:p w14:paraId="18FA7903" w14:textId="77777777" w:rsidR="007E2068" w:rsidRPr="00C557CE" w:rsidRDefault="007E2068" w:rsidP="007E2068">
      <w:pPr>
        <w:pStyle w:val="Heading3"/>
        <w:rPr>
          <w:sz w:val="22"/>
        </w:rPr>
      </w:pPr>
      <w:r w:rsidRPr="00C557CE">
        <w:rPr>
          <w:rStyle w:val="Strong"/>
          <w:b/>
          <w:bCs/>
          <w:sz w:val="22"/>
        </w:rPr>
        <w:t>2.1 Program Learning Goals</w:t>
      </w:r>
    </w:p>
    <w:p w14:paraId="5C011977" w14:textId="77777777" w:rsidR="007E2068" w:rsidRPr="00C557CE" w:rsidRDefault="007E2068" w:rsidP="007E2068">
      <w:pPr>
        <w:pStyle w:val="NormalWeb"/>
        <w:rPr>
          <w:sz w:val="22"/>
        </w:rPr>
      </w:pPr>
      <w:r w:rsidRPr="00C557CE">
        <w:rPr>
          <w:sz w:val="22"/>
        </w:rPr>
        <w:t>List the overarching goals of the program related to student learning.</w:t>
      </w:r>
    </w:p>
    <w:p w14:paraId="313ADEF8" w14:textId="77777777" w:rsidR="007E2068" w:rsidRPr="00C557CE" w:rsidRDefault="007E2068" w:rsidP="007E2068">
      <w:pPr>
        <w:pStyle w:val="Heading3"/>
        <w:rPr>
          <w:sz w:val="22"/>
        </w:rPr>
      </w:pPr>
      <w:r w:rsidRPr="00C557CE">
        <w:rPr>
          <w:rStyle w:val="Strong"/>
          <w:b/>
          <w:bCs/>
          <w:sz w:val="22"/>
        </w:rPr>
        <w:t xml:space="preserve">2.2 </w:t>
      </w:r>
      <w:r w:rsidR="00C557CE">
        <w:rPr>
          <w:rStyle w:val="Strong"/>
          <w:b/>
          <w:bCs/>
          <w:sz w:val="22"/>
        </w:rPr>
        <w:t>Program</w:t>
      </w:r>
      <w:r w:rsidRPr="00C557CE">
        <w:rPr>
          <w:rStyle w:val="Strong"/>
          <w:b/>
          <w:bCs/>
          <w:sz w:val="22"/>
        </w:rPr>
        <w:t xml:space="preserve"> Learning Outcomes (</w:t>
      </w:r>
      <w:r w:rsidR="00C557CE">
        <w:rPr>
          <w:rStyle w:val="Strong"/>
          <w:b/>
          <w:bCs/>
          <w:sz w:val="22"/>
        </w:rPr>
        <w:t>P</w:t>
      </w:r>
      <w:r w:rsidRPr="00C557CE">
        <w:rPr>
          <w:rStyle w:val="Strong"/>
          <w:b/>
          <w:bCs/>
          <w:sz w:val="22"/>
        </w:rPr>
        <w:t>LOs)</w:t>
      </w:r>
    </w:p>
    <w:p w14:paraId="3A88A9C9" w14:textId="77777777" w:rsidR="007E2068" w:rsidRPr="00C557CE" w:rsidRDefault="007E2068" w:rsidP="007E2068">
      <w:pPr>
        <w:pStyle w:val="NormalWeb"/>
        <w:rPr>
          <w:sz w:val="22"/>
        </w:rPr>
      </w:pPr>
      <w:r w:rsidRPr="00C557CE">
        <w:rPr>
          <w:sz w:val="22"/>
        </w:rPr>
        <w:t>Define specific, measurable learning outcomes that students should achieve upon completion of the program. Each outcome should be mapped to Concord University’s Learning Goals.</w:t>
      </w:r>
    </w:p>
    <w:tbl>
      <w:tblPr>
        <w:tblW w:w="10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4140"/>
        <w:gridCol w:w="4950"/>
      </w:tblGrid>
      <w:tr w:rsidR="00C557CE" w:rsidRPr="00C557CE" w14:paraId="76648514" w14:textId="77777777" w:rsidTr="00C557CE">
        <w:trPr>
          <w:tblHeader/>
          <w:tblCellSpacing w:w="15" w:type="dxa"/>
        </w:trPr>
        <w:tc>
          <w:tcPr>
            <w:tcW w:w="1480" w:type="dxa"/>
            <w:vAlign w:val="center"/>
            <w:hideMark/>
          </w:tcPr>
          <w:p w14:paraId="27E647C2" w14:textId="77777777" w:rsidR="007E2068" w:rsidRPr="00C557CE" w:rsidRDefault="00C557CE">
            <w:pPr>
              <w:jc w:val="center"/>
              <w:rPr>
                <w:rFonts w:ascii="Times New Roman" w:hAnsi="Times New Roman"/>
                <w:b/>
                <w:sz w:val="22"/>
              </w:rPr>
            </w:pPr>
            <w:r>
              <w:rPr>
                <w:rStyle w:val="Strong"/>
                <w:rFonts w:ascii="Times New Roman" w:hAnsi="Times New Roman"/>
                <w:sz w:val="22"/>
              </w:rPr>
              <w:t>P</w:t>
            </w:r>
            <w:r w:rsidR="007E2068" w:rsidRPr="00C557CE">
              <w:rPr>
                <w:rStyle w:val="Strong"/>
                <w:rFonts w:ascii="Times New Roman" w:hAnsi="Times New Roman"/>
                <w:sz w:val="22"/>
              </w:rPr>
              <w:t>LO</w:t>
            </w:r>
          </w:p>
        </w:tc>
        <w:tc>
          <w:tcPr>
            <w:tcW w:w="4110" w:type="dxa"/>
            <w:vAlign w:val="center"/>
            <w:hideMark/>
          </w:tcPr>
          <w:p w14:paraId="485B98BF" w14:textId="77777777" w:rsidR="007E2068" w:rsidRPr="00C557CE" w:rsidRDefault="007E2068">
            <w:pPr>
              <w:jc w:val="center"/>
              <w:rPr>
                <w:rFonts w:ascii="Times New Roman" w:hAnsi="Times New Roman"/>
                <w:b/>
                <w:bCs w:val="0"/>
                <w:sz w:val="22"/>
              </w:rPr>
            </w:pPr>
            <w:r w:rsidRPr="00C557CE">
              <w:rPr>
                <w:rStyle w:val="Strong"/>
                <w:rFonts w:ascii="Times New Roman" w:hAnsi="Times New Roman"/>
                <w:sz w:val="22"/>
              </w:rPr>
              <w:t>Aligned CU Learning Goal(s)</w:t>
            </w:r>
          </w:p>
        </w:tc>
        <w:tc>
          <w:tcPr>
            <w:tcW w:w="4905" w:type="dxa"/>
            <w:vAlign w:val="center"/>
            <w:hideMark/>
          </w:tcPr>
          <w:p w14:paraId="7CFFA4DC" w14:textId="77777777" w:rsidR="007E2068" w:rsidRPr="00C557CE" w:rsidRDefault="007E2068">
            <w:pPr>
              <w:jc w:val="center"/>
              <w:rPr>
                <w:rFonts w:ascii="Times New Roman" w:hAnsi="Times New Roman"/>
                <w:b/>
                <w:bCs w:val="0"/>
                <w:sz w:val="22"/>
              </w:rPr>
            </w:pPr>
            <w:r w:rsidRPr="00C557CE">
              <w:rPr>
                <w:rStyle w:val="Strong"/>
                <w:rFonts w:ascii="Times New Roman" w:hAnsi="Times New Roman"/>
                <w:sz w:val="22"/>
              </w:rPr>
              <w:t>Assessment Method(s)</w:t>
            </w:r>
          </w:p>
        </w:tc>
      </w:tr>
      <w:tr w:rsidR="00C557CE" w:rsidRPr="00C557CE" w14:paraId="534F3A3B" w14:textId="77777777" w:rsidTr="00C557CE">
        <w:trPr>
          <w:tblCellSpacing w:w="15" w:type="dxa"/>
        </w:trPr>
        <w:tc>
          <w:tcPr>
            <w:tcW w:w="1480" w:type="dxa"/>
            <w:vAlign w:val="center"/>
            <w:hideMark/>
          </w:tcPr>
          <w:p w14:paraId="09524588" w14:textId="77777777" w:rsidR="007E2068" w:rsidRPr="00C557CE" w:rsidRDefault="00C557CE">
            <w:pPr>
              <w:rPr>
                <w:rFonts w:ascii="Times New Roman" w:hAnsi="Times New Roman"/>
                <w:bCs w:val="0"/>
                <w:sz w:val="22"/>
              </w:rPr>
            </w:pPr>
            <w:r>
              <w:rPr>
                <w:rFonts w:ascii="Times New Roman" w:hAnsi="Times New Roman"/>
                <w:sz w:val="22"/>
              </w:rPr>
              <w:t>P</w:t>
            </w:r>
            <w:r w:rsidR="007E2068" w:rsidRPr="00C557CE">
              <w:rPr>
                <w:rFonts w:ascii="Times New Roman" w:hAnsi="Times New Roman"/>
                <w:sz w:val="22"/>
              </w:rPr>
              <w:t>LO 1</w:t>
            </w:r>
          </w:p>
        </w:tc>
        <w:tc>
          <w:tcPr>
            <w:tcW w:w="4110" w:type="dxa"/>
            <w:vAlign w:val="center"/>
            <w:hideMark/>
          </w:tcPr>
          <w:p w14:paraId="34423039" w14:textId="77777777" w:rsidR="007E2068" w:rsidRPr="00C557CE" w:rsidRDefault="007E2068">
            <w:pPr>
              <w:rPr>
                <w:rFonts w:ascii="Times New Roman" w:hAnsi="Times New Roman"/>
                <w:sz w:val="22"/>
              </w:rPr>
            </w:pPr>
            <w:r w:rsidRPr="00C557CE">
              <w:rPr>
                <w:rFonts w:ascii="Times New Roman" w:hAnsi="Times New Roman"/>
                <w:sz w:val="22"/>
              </w:rPr>
              <w:t>Example: Critical Thinking</w:t>
            </w:r>
          </w:p>
        </w:tc>
        <w:tc>
          <w:tcPr>
            <w:tcW w:w="4905" w:type="dxa"/>
            <w:vAlign w:val="center"/>
            <w:hideMark/>
          </w:tcPr>
          <w:p w14:paraId="6A40CEED" w14:textId="77777777" w:rsidR="007E2068" w:rsidRPr="00C557CE" w:rsidRDefault="007E2068">
            <w:pPr>
              <w:rPr>
                <w:rFonts w:ascii="Times New Roman" w:hAnsi="Times New Roman"/>
                <w:sz w:val="22"/>
              </w:rPr>
            </w:pPr>
            <w:r w:rsidRPr="00C557CE">
              <w:rPr>
                <w:rFonts w:ascii="Times New Roman" w:hAnsi="Times New Roman"/>
                <w:sz w:val="22"/>
              </w:rPr>
              <w:t>Example: Capstone Project Evaluation</w:t>
            </w:r>
          </w:p>
        </w:tc>
      </w:tr>
      <w:tr w:rsidR="00C557CE" w:rsidRPr="00C557CE" w14:paraId="24A9F0A2" w14:textId="77777777" w:rsidTr="00C557CE">
        <w:trPr>
          <w:tblCellSpacing w:w="15" w:type="dxa"/>
        </w:trPr>
        <w:tc>
          <w:tcPr>
            <w:tcW w:w="1480" w:type="dxa"/>
            <w:vAlign w:val="center"/>
            <w:hideMark/>
          </w:tcPr>
          <w:p w14:paraId="2179C500" w14:textId="77777777" w:rsidR="007E2068" w:rsidRPr="00C557CE" w:rsidRDefault="00C557CE">
            <w:pPr>
              <w:rPr>
                <w:rFonts w:ascii="Times New Roman" w:hAnsi="Times New Roman"/>
                <w:sz w:val="22"/>
              </w:rPr>
            </w:pPr>
            <w:r>
              <w:rPr>
                <w:rFonts w:ascii="Times New Roman" w:hAnsi="Times New Roman"/>
                <w:sz w:val="22"/>
              </w:rPr>
              <w:t>P</w:t>
            </w:r>
            <w:r w:rsidR="007E2068" w:rsidRPr="00C557CE">
              <w:rPr>
                <w:rFonts w:ascii="Times New Roman" w:hAnsi="Times New Roman"/>
                <w:sz w:val="22"/>
              </w:rPr>
              <w:t>LO 2</w:t>
            </w:r>
          </w:p>
        </w:tc>
        <w:tc>
          <w:tcPr>
            <w:tcW w:w="4110" w:type="dxa"/>
            <w:vAlign w:val="center"/>
            <w:hideMark/>
          </w:tcPr>
          <w:p w14:paraId="57874320" w14:textId="77777777" w:rsidR="007E2068" w:rsidRPr="00C557CE" w:rsidRDefault="007E2068">
            <w:pPr>
              <w:rPr>
                <w:rFonts w:ascii="Times New Roman" w:hAnsi="Times New Roman"/>
                <w:sz w:val="22"/>
              </w:rPr>
            </w:pPr>
            <w:r w:rsidRPr="00C557CE">
              <w:rPr>
                <w:rFonts w:ascii="Times New Roman" w:hAnsi="Times New Roman"/>
                <w:sz w:val="22"/>
              </w:rPr>
              <w:t>Example: Communication</w:t>
            </w:r>
          </w:p>
        </w:tc>
        <w:tc>
          <w:tcPr>
            <w:tcW w:w="4905" w:type="dxa"/>
            <w:vAlign w:val="center"/>
            <w:hideMark/>
          </w:tcPr>
          <w:p w14:paraId="7B271051" w14:textId="77777777" w:rsidR="007E2068" w:rsidRPr="00C557CE" w:rsidRDefault="007E2068">
            <w:pPr>
              <w:rPr>
                <w:rFonts w:ascii="Times New Roman" w:hAnsi="Times New Roman"/>
                <w:sz w:val="22"/>
              </w:rPr>
            </w:pPr>
            <w:r w:rsidRPr="00C557CE">
              <w:rPr>
                <w:rFonts w:ascii="Times New Roman" w:hAnsi="Times New Roman"/>
                <w:sz w:val="22"/>
              </w:rPr>
              <w:t>Example: Oral Presentation Rubric</w:t>
            </w:r>
          </w:p>
        </w:tc>
      </w:tr>
    </w:tbl>
    <w:p w14:paraId="26813E69" w14:textId="77777777" w:rsidR="007E2068" w:rsidRDefault="007E2068" w:rsidP="007E2068">
      <w:pPr>
        <w:rPr>
          <w:rFonts w:ascii="Times New Roman" w:hAnsi="Times New Roman"/>
          <w:sz w:val="22"/>
        </w:rPr>
      </w:pPr>
    </w:p>
    <w:p w14:paraId="47440787" w14:textId="77777777" w:rsidR="00C557CE" w:rsidRPr="00C557CE" w:rsidRDefault="00C557CE" w:rsidP="007E2068">
      <w:pPr>
        <w:rPr>
          <w:rFonts w:ascii="Times New Roman" w:hAnsi="Times New Roman"/>
          <w:sz w:val="22"/>
        </w:rPr>
      </w:pPr>
    </w:p>
    <w:p w14:paraId="17E1A787" w14:textId="77777777" w:rsidR="007E2068" w:rsidRPr="00C557CE" w:rsidRDefault="007E2068" w:rsidP="007E2068">
      <w:pPr>
        <w:pStyle w:val="Heading2"/>
        <w:rPr>
          <w:sz w:val="32"/>
        </w:rPr>
      </w:pPr>
      <w:r w:rsidRPr="00C557CE">
        <w:rPr>
          <w:rStyle w:val="Strong"/>
          <w:b/>
          <w:bCs/>
          <w:sz w:val="32"/>
        </w:rPr>
        <w:lastRenderedPageBreak/>
        <w:t>3. Assessment Methods &amp; Data Collection</w:t>
      </w:r>
    </w:p>
    <w:p w14:paraId="46E4A595" w14:textId="77777777" w:rsidR="007E2068" w:rsidRPr="00C557CE" w:rsidRDefault="007E2068" w:rsidP="007E2068">
      <w:pPr>
        <w:pStyle w:val="Heading3"/>
        <w:rPr>
          <w:sz w:val="22"/>
        </w:rPr>
      </w:pPr>
      <w:r w:rsidRPr="00C557CE">
        <w:rPr>
          <w:rStyle w:val="Strong"/>
          <w:b/>
          <w:bCs/>
          <w:sz w:val="22"/>
        </w:rPr>
        <w:t>3.1 Direct &amp; Indirect Measures</w:t>
      </w:r>
    </w:p>
    <w:p w14:paraId="4CB1202B" w14:textId="77777777" w:rsidR="00C557CE" w:rsidRDefault="007E2068" w:rsidP="007E2068">
      <w:pPr>
        <w:pStyle w:val="NormalWeb"/>
        <w:rPr>
          <w:rStyle w:val="Strong"/>
          <w:sz w:val="22"/>
        </w:rPr>
        <w:sectPr w:rsidR="00C557CE" w:rsidSect="00C557C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sidRPr="00C557CE">
        <w:rPr>
          <w:sz w:val="22"/>
        </w:rPr>
        <w:t xml:space="preserve">Describe the tools used to assess student learning. </w:t>
      </w:r>
    </w:p>
    <w:p w14:paraId="422BDFB2" w14:textId="77777777" w:rsidR="007E2068" w:rsidRPr="00C557CE" w:rsidRDefault="007E2068" w:rsidP="007E2068">
      <w:pPr>
        <w:pStyle w:val="NormalWeb"/>
        <w:rPr>
          <w:sz w:val="22"/>
        </w:rPr>
      </w:pPr>
      <w:r w:rsidRPr="00C557CE">
        <w:rPr>
          <w:rStyle w:val="Strong"/>
          <w:sz w:val="22"/>
        </w:rPr>
        <w:t>Examples of Direct Measures:</w:t>
      </w:r>
    </w:p>
    <w:p w14:paraId="283193D8" w14:textId="77777777" w:rsidR="007E2068" w:rsidRPr="00C557CE" w:rsidRDefault="007E2068" w:rsidP="007E2068">
      <w:pPr>
        <w:numPr>
          <w:ilvl w:val="0"/>
          <w:numId w:val="6"/>
        </w:numPr>
        <w:spacing w:before="100" w:beforeAutospacing="1" w:after="100" w:afterAutospacing="1" w:line="240" w:lineRule="auto"/>
        <w:rPr>
          <w:rFonts w:ascii="Times New Roman" w:hAnsi="Times New Roman"/>
          <w:sz w:val="22"/>
        </w:rPr>
      </w:pPr>
      <w:r w:rsidRPr="00C557CE">
        <w:rPr>
          <w:rFonts w:ascii="Times New Roman" w:hAnsi="Times New Roman"/>
          <w:sz w:val="22"/>
        </w:rPr>
        <w:t>Capstone projects</w:t>
      </w:r>
    </w:p>
    <w:p w14:paraId="110199B1" w14:textId="77777777" w:rsidR="007E2068" w:rsidRPr="00C557CE" w:rsidRDefault="007E2068" w:rsidP="007E2068">
      <w:pPr>
        <w:numPr>
          <w:ilvl w:val="0"/>
          <w:numId w:val="6"/>
        </w:numPr>
        <w:spacing w:before="100" w:beforeAutospacing="1" w:after="100" w:afterAutospacing="1" w:line="240" w:lineRule="auto"/>
        <w:rPr>
          <w:rFonts w:ascii="Times New Roman" w:hAnsi="Times New Roman"/>
          <w:sz w:val="22"/>
        </w:rPr>
      </w:pPr>
      <w:r w:rsidRPr="00C557CE">
        <w:rPr>
          <w:rFonts w:ascii="Times New Roman" w:hAnsi="Times New Roman"/>
          <w:sz w:val="22"/>
        </w:rPr>
        <w:t>Standardized exams</w:t>
      </w:r>
    </w:p>
    <w:p w14:paraId="0571D513" w14:textId="77777777" w:rsidR="007E2068" w:rsidRPr="00C557CE" w:rsidRDefault="007E2068" w:rsidP="007E2068">
      <w:pPr>
        <w:numPr>
          <w:ilvl w:val="0"/>
          <w:numId w:val="6"/>
        </w:numPr>
        <w:spacing w:before="100" w:beforeAutospacing="1" w:after="100" w:afterAutospacing="1" w:line="240" w:lineRule="auto"/>
        <w:rPr>
          <w:rFonts w:ascii="Times New Roman" w:hAnsi="Times New Roman"/>
          <w:sz w:val="22"/>
        </w:rPr>
      </w:pPr>
      <w:r w:rsidRPr="00C557CE">
        <w:rPr>
          <w:rFonts w:ascii="Times New Roman" w:hAnsi="Times New Roman"/>
          <w:sz w:val="22"/>
        </w:rPr>
        <w:t>Portfolios</w:t>
      </w:r>
    </w:p>
    <w:p w14:paraId="7B07EF19" w14:textId="77777777" w:rsidR="007E2068" w:rsidRPr="00C557CE" w:rsidRDefault="007E2068" w:rsidP="007E2068">
      <w:pPr>
        <w:numPr>
          <w:ilvl w:val="0"/>
          <w:numId w:val="6"/>
        </w:numPr>
        <w:spacing w:before="100" w:beforeAutospacing="1" w:after="100" w:afterAutospacing="1" w:line="240" w:lineRule="auto"/>
        <w:rPr>
          <w:rFonts w:ascii="Times New Roman" w:hAnsi="Times New Roman"/>
          <w:sz w:val="22"/>
        </w:rPr>
      </w:pPr>
      <w:r w:rsidRPr="00C557CE">
        <w:rPr>
          <w:rFonts w:ascii="Times New Roman" w:hAnsi="Times New Roman"/>
          <w:sz w:val="22"/>
        </w:rPr>
        <w:t>Research papers</w:t>
      </w:r>
    </w:p>
    <w:p w14:paraId="7A6C90EF" w14:textId="77777777" w:rsidR="007E2068" w:rsidRPr="00C557CE" w:rsidRDefault="007E2068" w:rsidP="007E2068">
      <w:pPr>
        <w:pStyle w:val="NormalWeb"/>
        <w:rPr>
          <w:sz w:val="22"/>
        </w:rPr>
      </w:pPr>
      <w:r w:rsidRPr="00C557CE">
        <w:rPr>
          <w:rStyle w:val="Strong"/>
          <w:sz w:val="22"/>
        </w:rPr>
        <w:t>Examples of Indirect Measures:</w:t>
      </w:r>
    </w:p>
    <w:p w14:paraId="32010E98" w14:textId="77777777" w:rsidR="007E2068" w:rsidRPr="00C557CE" w:rsidRDefault="007E2068" w:rsidP="007E2068">
      <w:pPr>
        <w:numPr>
          <w:ilvl w:val="0"/>
          <w:numId w:val="7"/>
        </w:numPr>
        <w:spacing w:before="100" w:beforeAutospacing="1" w:after="100" w:afterAutospacing="1" w:line="240" w:lineRule="auto"/>
        <w:rPr>
          <w:rFonts w:ascii="Times New Roman" w:hAnsi="Times New Roman"/>
          <w:sz w:val="22"/>
        </w:rPr>
      </w:pPr>
      <w:r w:rsidRPr="00C557CE">
        <w:rPr>
          <w:rFonts w:ascii="Times New Roman" w:hAnsi="Times New Roman"/>
          <w:sz w:val="22"/>
        </w:rPr>
        <w:t>Student surveys</w:t>
      </w:r>
    </w:p>
    <w:p w14:paraId="6D99BB1A" w14:textId="77777777" w:rsidR="007E2068" w:rsidRPr="00C557CE" w:rsidRDefault="007E2068" w:rsidP="007E2068">
      <w:pPr>
        <w:numPr>
          <w:ilvl w:val="0"/>
          <w:numId w:val="7"/>
        </w:numPr>
        <w:spacing w:before="100" w:beforeAutospacing="1" w:after="100" w:afterAutospacing="1" w:line="240" w:lineRule="auto"/>
        <w:rPr>
          <w:rFonts w:ascii="Times New Roman" w:hAnsi="Times New Roman"/>
          <w:sz w:val="22"/>
        </w:rPr>
      </w:pPr>
      <w:r w:rsidRPr="00C557CE">
        <w:rPr>
          <w:rFonts w:ascii="Times New Roman" w:hAnsi="Times New Roman"/>
          <w:sz w:val="22"/>
        </w:rPr>
        <w:t>Alumni feedback</w:t>
      </w:r>
    </w:p>
    <w:p w14:paraId="3DABC523" w14:textId="77777777" w:rsidR="007E2068" w:rsidRPr="00C557CE" w:rsidRDefault="007E2068" w:rsidP="007E2068">
      <w:pPr>
        <w:numPr>
          <w:ilvl w:val="0"/>
          <w:numId w:val="7"/>
        </w:numPr>
        <w:spacing w:before="100" w:beforeAutospacing="1" w:after="100" w:afterAutospacing="1" w:line="240" w:lineRule="auto"/>
        <w:rPr>
          <w:rFonts w:ascii="Times New Roman" w:hAnsi="Times New Roman"/>
          <w:sz w:val="22"/>
        </w:rPr>
      </w:pPr>
      <w:r w:rsidRPr="00C557CE">
        <w:rPr>
          <w:rFonts w:ascii="Times New Roman" w:hAnsi="Times New Roman"/>
          <w:sz w:val="22"/>
        </w:rPr>
        <w:t>Employer evaluations</w:t>
      </w:r>
    </w:p>
    <w:p w14:paraId="01B6B0C0" w14:textId="77777777" w:rsidR="00C557CE" w:rsidRDefault="00C557CE" w:rsidP="007E2068">
      <w:pPr>
        <w:pStyle w:val="Heading3"/>
        <w:rPr>
          <w:rStyle w:val="Strong"/>
          <w:b/>
          <w:bCs/>
          <w:sz w:val="22"/>
        </w:rPr>
        <w:sectPr w:rsidR="00C557CE" w:rsidSect="00C557CE">
          <w:type w:val="continuous"/>
          <w:pgSz w:w="12240" w:h="15840"/>
          <w:pgMar w:top="720" w:right="720" w:bottom="720" w:left="720" w:header="720" w:footer="720" w:gutter="0"/>
          <w:cols w:num="2" w:space="720"/>
          <w:docGrid w:linePitch="360"/>
        </w:sectPr>
      </w:pPr>
    </w:p>
    <w:p w14:paraId="58A771D7" w14:textId="77777777" w:rsidR="007E2068" w:rsidRPr="00C557CE" w:rsidRDefault="007E2068" w:rsidP="007E2068">
      <w:pPr>
        <w:pStyle w:val="Heading3"/>
        <w:rPr>
          <w:sz w:val="22"/>
        </w:rPr>
      </w:pPr>
      <w:r w:rsidRPr="00C557CE">
        <w:rPr>
          <w:rStyle w:val="Strong"/>
          <w:b/>
          <w:bCs/>
          <w:sz w:val="22"/>
        </w:rPr>
        <w:t>3.2 Data Collection Plan</w:t>
      </w:r>
    </w:p>
    <w:p w14:paraId="2AC738E0" w14:textId="77777777" w:rsidR="007E2068" w:rsidRPr="00C557CE" w:rsidRDefault="007E2068" w:rsidP="007E2068">
      <w:pPr>
        <w:pStyle w:val="NormalWeb"/>
        <w:rPr>
          <w:sz w:val="22"/>
        </w:rPr>
      </w:pPr>
      <w:r w:rsidRPr="00C557CE">
        <w:rPr>
          <w:sz w:val="22"/>
        </w:rPr>
        <w:t>Provide details on how and when data will be collected for each outcome.</w:t>
      </w:r>
    </w:p>
    <w:tbl>
      <w:tblPr>
        <w:tblW w:w="110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2610"/>
        <w:gridCol w:w="2790"/>
        <w:gridCol w:w="2520"/>
        <w:gridCol w:w="2160"/>
      </w:tblGrid>
      <w:tr w:rsidR="00C557CE" w:rsidRPr="00C557CE" w14:paraId="3AD19F99" w14:textId="77777777" w:rsidTr="00C557CE">
        <w:trPr>
          <w:tblHeader/>
          <w:tblCellSpacing w:w="15" w:type="dxa"/>
        </w:trPr>
        <w:tc>
          <w:tcPr>
            <w:tcW w:w="940" w:type="dxa"/>
            <w:vAlign w:val="center"/>
          </w:tcPr>
          <w:p w14:paraId="37DDA5D8" w14:textId="77777777" w:rsidR="00C557CE" w:rsidRPr="00C557CE" w:rsidRDefault="00C557CE" w:rsidP="00C557CE">
            <w:pPr>
              <w:jc w:val="center"/>
              <w:rPr>
                <w:rFonts w:ascii="Times New Roman" w:hAnsi="Times New Roman"/>
                <w:b/>
                <w:sz w:val="22"/>
              </w:rPr>
            </w:pPr>
            <w:r>
              <w:rPr>
                <w:rStyle w:val="Strong"/>
                <w:rFonts w:ascii="Times New Roman" w:hAnsi="Times New Roman"/>
                <w:sz w:val="22"/>
              </w:rPr>
              <w:t>P</w:t>
            </w:r>
            <w:r w:rsidRPr="00C557CE">
              <w:rPr>
                <w:rStyle w:val="Strong"/>
                <w:rFonts w:ascii="Times New Roman" w:hAnsi="Times New Roman"/>
                <w:sz w:val="22"/>
              </w:rPr>
              <w:t>LO</w:t>
            </w:r>
          </w:p>
        </w:tc>
        <w:tc>
          <w:tcPr>
            <w:tcW w:w="2580" w:type="dxa"/>
            <w:vAlign w:val="center"/>
            <w:hideMark/>
          </w:tcPr>
          <w:p w14:paraId="4D301959" w14:textId="77777777" w:rsidR="00C557CE" w:rsidRPr="00C557CE" w:rsidRDefault="00C557CE" w:rsidP="00C557CE">
            <w:pPr>
              <w:jc w:val="center"/>
              <w:rPr>
                <w:rFonts w:ascii="Times New Roman" w:hAnsi="Times New Roman"/>
                <w:b/>
                <w:sz w:val="22"/>
              </w:rPr>
            </w:pPr>
            <w:r w:rsidRPr="00C557CE">
              <w:rPr>
                <w:rStyle w:val="Strong"/>
                <w:rFonts w:ascii="Times New Roman" w:hAnsi="Times New Roman"/>
                <w:sz w:val="22"/>
              </w:rPr>
              <w:t>Assessment Method</w:t>
            </w:r>
          </w:p>
        </w:tc>
        <w:tc>
          <w:tcPr>
            <w:tcW w:w="2760" w:type="dxa"/>
            <w:vAlign w:val="center"/>
            <w:hideMark/>
          </w:tcPr>
          <w:p w14:paraId="494948EB" w14:textId="77777777" w:rsidR="00C557CE" w:rsidRPr="00C557CE" w:rsidRDefault="00C557CE" w:rsidP="00C557CE">
            <w:pPr>
              <w:jc w:val="center"/>
              <w:rPr>
                <w:rFonts w:ascii="Times New Roman" w:hAnsi="Times New Roman"/>
                <w:b/>
                <w:bCs w:val="0"/>
                <w:sz w:val="22"/>
              </w:rPr>
            </w:pPr>
            <w:r w:rsidRPr="00C557CE">
              <w:rPr>
                <w:rStyle w:val="Strong"/>
                <w:rFonts w:ascii="Times New Roman" w:hAnsi="Times New Roman"/>
                <w:sz w:val="22"/>
              </w:rPr>
              <w:t>Data Collected</w:t>
            </w:r>
          </w:p>
        </w:tc>
        <w:tc>
          <w:tcPr>
            <w:tcW w:w="2490" w:type="dxa"/>
            <w:vAlign w:val="center"/>
            <w:hideMark/>
          </w:tcPr>
          <w:p w14:paraId="1B7F3431" w14:textId="77777777" w:rsidR="00C557CE" w:rsidRPr="00C557CE" w:rsidRDefault="00C557CE" w:rsidP="00C557CE">
            <w:pPr>
              <w:jc w:val="center"/>
              <w:rPr>
                <w:rFonts w:ascii="Times New Roman" w:hAnsi="Times New Roman"/>
                <w:b/>
                <w:bCs w:val="0"/>
                <w:sz w:val="22"/>
              </w:rPr>
            </w:pPr>
            <w:r w:rsidRPr="00C557CE">
              <w:rPr>
                <w:rStyle w:val="Strong"/>
                <w:rFonts w:ascii="Times New Roman" w:hAnsi="Times New Roman"/>
                <w:sz w:val="22"/>
              </w:rPr>
              <w:t>Collection Timeline</w:t>
            </w:r>
          </w:p>
        </w:tc>
        <w:tc>
          <w:tcPr>
            <w:tcW w:w="2115" w:type="dxa"/>
            <w:vAlign w:val="center"/>
            <w:hideMark/>
          </w:tcPr>
          <w:p w14:paraId="7A0206F3" w14:textId="77777777" w:rsidR="00C557CE" w:rsidRPr="00C557CE" w:rsidRDefault="00C557CE" w:rsidP="00C557CE">
            <w:pPr>
              <w:jc w:val="center"/>
              <w:rPr>
                <w:rFonts w:ascii="Times New Roman" w:hAnsi="Times New Roman"/>
                <w:b/>
                <w:bCs w:val="0"/>
                <w:sz w:val="22"/>
              </w:rPr>
            </w:pPr>
            <w:r w:rsidRPr="00C557CE">
              <w:rPr>
                <w:rStyle w:val="Strong"/>
                <w:rFonts w:ascii="Times New Roman" w:hAnsi="Times New Roman"/>
                <w:sz w:val="22"/>
              </w:rPr>
              <w:t>Responsible Person(s)</w:t>
            </w:r>
          </w:p>
        </w:tc>
      </w:tr>
      <w:tr w:rsidR="00C557CE" w:rsidRPr="00C557CE" w14:paraId="2F95B0BF" w14:textId="77777777" w:rsidTr="00C557CE">
        <w:trPr>
          <w:tblCellSpacing w:w="15" w:type="dxa"/>
        </w:trPr>
        <w:tc>
          <w:tcPr>
            <w:tcW w:w="940" w:type="dxa"/>
            <w:vAlign w:val="center"/>
          </w:tcPr>
          <w:p w14:paraId="16E48C39" w14:textId="77777777" w:rsidR="00C557CE" w:rsidRPr="00C557CE" w:rsidRDefault="00C557CE" w:rsidP="00C557CE">
            <w:pPr>
              <w:rPr>
                <w:rFonts w:ascii="Times New Roman" w:hAnsi="Times New Roman"/>
                <w:bCs w:val="0"/>
                <w:sz w:val="22"/>
              </w:rPr>
            </w:pPr>
            <w:r>
              <w:rPr>
                <w:rFonts w:ascii="Times New Roman" w:hAnsi="Times New Roman"/>
                <w:sz w:val="22"/>
              </w:rPr>
              <w:t>P</w:t>
            </w:r>
            <w:r w:rsidRPr="00C557CE">
              <w:rPr>
                <w:rFonts w:ascii="Times New Roman" w:hAnsi="Times New Roman"/>
                <w:sz w:val="22"/>
              </w:rPr>
              <w:t>LO 1</w:t>
            </w:r>
          </w:p>
        </w:tc>
        <w:tc>
          <w:tcPr>
            <w:tcW w:w="2580" w:type="dxa"/>
            <w:vAlign w:val="center"/>
            <w:hideMark/>
          </w:tcPr>
          <w:p w14:paraId="58E41FCD" w14:textId="77777777" w:rsidR="00C557CE" w:rsidRPr="00C557CE" w:rsidRDefault="00C557CE" w:rsidP="00C557CE">
            <w:pPr>
              <w:rPr>
                <w:rFonts w:ascii="Times New Roman" w:hAnsi="Times New Roman"/>
                <w:bCs w:val="0"/>
                <w:sz w:val="22"/>
              </w:rPr>
            </w:pPr>
            <w:r w:rsidRPr="00C557CE">
              <w:rPr>
                <w:rFonts w:ascii="Times New Roman" w:hAnsi="Times New Roman"/>
                <w:sz w:val="22"/>
              </w:rPr>
              <w:t>Example: Research Paper</w:t>
            </w:r>
          </w:p>
        </w:tc>
        <w:tc>
          <w:tcPr>
            <w:tcW w:w="2760" w:type="dxa"/>
            <w:vAlign w:val="center"/>
            <w:hideMark/>
          </w:tcPr>
          <w:p w14:paraId="42A4E50C" w14:textId="77777777" w:rsidR="00C557CE" w:rsidRPr="00C557CE" w:rsidRDefault="00C557CE" w:rsidP="00C557CE">
            <w:pPr>
              <w:rPr>
                <w:rFonts w:ascii="Times New Roman" w:hAnsi="Times New Roman"/>
                <w:sz w:val="22"/>
              </w:rPr>
            </w:pPr>
            <w:r w:rsidRPr="00C557CE">
              <w:rPr>
                <w:rFonts w:ascii="Times New Roman" w:hAnsi="Times New Roman"/>
                <w:sz w:val="22"/>
              </w:rPr>
              <w:t>Rubric Scores</w:t>
            </w:r>
          </w:p>
        </w:tc>
        <w:tc>
          <w:tcPr>
            <w:tcW w:w="2490" w:type="dxa"/>
            <w:vAlign w:val="center"/>
            <w:hideMark/>
          </w:tcPr>
          <w:p w14:paraId="4AF3D493" w14:textId="77777777" w:rsidR="00C557CE" w:rsidRPr="00C557CE" w:rsidRDefault="00C557CE" w:rsidP="00C557CE">
            <w:pPr>
              <w:rPr>
                <w:rFonts w:ascii="Times New Roman" w:hAnsi="Times New Roman"/>
                <w:sz w:val="22"/>
              </w:rPr>
            </w:pPr>
            <w:r w:rsidRPr="00C557CE">
              <w:rPr>
                <w:rFonts w:ascii="Times New Roman" w:hAnsi="Times New Roman"/>
                <w:sz w:val="22"/>
              </w:rPr>
              <w:t>End of Spring Semester</w:t>
            </w:r>
          </w:p>
        </w:tc>
        <w:tc>
          <w:tcPr>
            <w:tcW w:w="2115" w:type="dxa"/>
            <w:vAlign w:val="center"/>
            <w:hideMark/>
          </w:tcPr>
          <w:p w14:paraId="072EF5BB" w14:textId="77777777" w:rsidR="00C557CE" w:rsidRPr="00C557CE" w:rsidRDefault="00C557CE" w:rsidP="00C557CE">
            <w:pPr>
              <w:rPr>
                <w:rFonts w:ascii="Times New Roman" w:hAnsi="Times New Roman"/>
                <w:sz w:val="22"/>
              </w:rPr>
            </w:pPr>
            <w:r w:rsidRPr="00C557CE">
              <w:rPr>
                <w:rFonts w:ascii="Times New Roman" w:hAnsi="Times New Roman"/>
                <w:sz w:val="22"/>
              </w:rPr>
              <w:t>Faculty Committee</w:t>
            </w:r>
          </w:p>
        </w:tc>
      </w:tr>
      <w:tr w:rsidR="00C557CE" w:rsidRPr="00C557CE" w14:paraId="77FFB892" w14:textId="77777777" w:rsidTr="00C557CE">
        <w:trPr>
          <w:tblCellSpacing w:w="15" w:type="dxa"/>
        </w:trPr>
        <w:tc>
          <w:tcPr>
            <w:tcW w:w="940" w:type="dxa"/>
            <w:vAlign w:val="center"/>
          </w:tcPr>
          <w:p w14:paraId="1CAA5080" w14:textId="77777777" w:rsidR="00C557CE" w:rsidRPr="00C557CE" w:rsidRDefault="00C557CE" w:rsidP="00C557CE">
            <w:pPr>
              <w:rPr>
                <w:rFonts w:ascii="Times New Roman" w:hAnsi="Times New Roman"/>
                <w:sz w:val="22"/>
              </w:rPr>
            </w:pPr>
            <w:r>
              <w:rPr>
                <w:rFonts w:ascii="Times New Roman" w:hAnsi="Times New Roman"/>
                <w:sz w:val="22"/>
              </w:rPr>
              <w:t>P</w:t>
            </w:r>
            <w:r w:rsidRPr="00C557CE">
              <w:rPr>
                <w:rFonts w:ascii="Times New Roman" w:hAnsi="Times New Roman"/>
                <w:sz w:val="22"/>
              </w:rPr>
              <w:t>LO 2</w:t>
            </w:r>
          </w:p>
        </w:tc>
        <w:tc>
          <w:tcPr>
            <w:tcW w:w="2580" w:type="dxa"/>
            <w:vAlign w:val="center"/>
            <w:hideMark/>
          </w:tcPr>
          <w:p w14:paraId="4CDF126B" w14:textId="77777777" w:rsidR="00C557CE" w:rsidRPr="00C557CE" w:rsidRDefault="00C557CE" w:rsidP="00C557CE">
            <w:pPr>
              <w:rPr>
                <w:rFonts w:ascii="Times New Roman" w:hAnsi="Times New Roman"/>
                <w:sz w:val="22"/>
              </w:rPr>
            </w:pPr>
            <w:r w:rsidRPr="00C557CE">
              <w:rPr>
                <w:rFonts w:ascii="Times New Roman" w:hAnsi="Times New Roman"/>
                <w:sz w:val="22"/>
              </w:rPr>
              <w:t>Example: Student Survey</w:t>
            </w:r>
          </w:p>
        </w:tc>
        <w:tc>
          <w:tcPr>
            <w:tcW w:w="2760" w:type="dxa"/>
            <w:vAlign w:val="center"/>
            <w:hideMark/>
          </w:tcPr>
          <w:p w14:paraId="24D27D7F" w14:textId="77777777" w:rsidR="00C557CE" w:rsidRPr="00C557CE" w:rsidRDefault="00C557CE" w:rsidP="00C557CE">
            <w:pPr>
              <w:rPr>
                <w:rFonts w:ascii="Times New Roman" w:hAnsi="Times New Roman"/>
                <w:sz w:val="22"/>
              </w:rPr>
            </w:pPr>
            <w:r w:rsidRPr="00C557CE">
              <w:rPr>
                <w:rFonts w:ascii="Times New Roman" w:hAnsi="Times New Roman"/>
                <w:sz w:val="22"/>
              </w:rPr>
              <w:t>Self-Reported Learning Gains</w:t>
            </w:r>
          </w:p>
        </w:tc>
        <w:tc>
          <w:tcPr>
            <w:tcW w:w="2490" w:type="dxa"/>
            <w:vAlign w:val="center"/>
            <w:hideMark/>
          </w:tcPr>
          <w:p w14:paraId="3A2536D2" w14:textId="77777777" w:rsidR="00C557CE" w:rsidRPr="00C557CE" w:rsidRDefault="00C557CE" w:rsidP="00C557CE">
            <w:pPr>
              <w:rPr>
                <w:rFonts w:ascii="Times New Roman" w:hAnsi="Times New Roman"/>
                <w:sz w:val="22"/>
              </w:rPr>
            </w:pPr>
            <w:r w:rsidRPr="00C557CE">
              <w:rPr>
                <w:rFonts w:ascii="Times New Roman" w:hAnsi="Times New Roman"/>
                <w:sz w:val="22"/>
              </w:rPr>
              <w:t>Annually</w:t>
            </w:r>
          </w:p>
        </w:tc>
        <w:tc>
          <w:tcPr>
            <w:tcW w:w="2115" w:type="dxa"/>
            <w:vAlign w:val="center"/>
            <w:hideMark/>
          </w:tcPr>
          <w:p w14:paraId="40B4ED48" w14:textId="77777777" w:rsidR="00C557CE" w:rsidRPr="00C557CE" w:rsidRDefault="00C557CE" w:rsidP="00C557CE">
            <w:pPr>
              <w:rPr>
                <w:rFonts w:ascii="Times New Roman" w:hAnsi="Times New Roman"/>
                <w:sz w:val="22"/>
              </w:rPr>
            </w:pPr>
            <w:r w:rsidRPr="00C557CE">
              <w:rPr>
                <w:rFonts w:ascii="Times New Roman" w:hAnsi="Times New Roman"/>
                <w:sz w:val="22"/>
              </w:rPr>
              <w:t>Program Chair</w:t>
            </w:r>
          </w:p>
        </w:tc>
      </w:tr>
    </w:tbl>
    <w:p w14:paraId="2858BBF1" w14:textId="77777777" w:rsidR="007E2068" w:rsidRPr="00C557CE" w:rsidRDefault="007E2068" w:rsidP="007E2068">
      <w:pPr>
        <w:pStyle w:val="Heading2"/>
        <w:rPr>
          <w:sz w:val="32"/>
        </w:rPr>
      </w:pPr>
      <w:r w:rsidRPr="00C557CE">
        <w:rPr>
          <w:rStyle w:val="Strong"/>
          <w:b/>
          <w:bCs/>
          <w:sz w:val="32"/>
        </w:rPr>
        <w:t>4. Data Analysis &amp; Use of Results</w:t>
      </w:r>
    </w:p>
    <w:p w14:paraId="6F2ECC9D" w14:textId="77777777" w:rsidR="007E2068" w:rsidRPr="00C557CE" w:rsidRDefault="007E2068" w:rsidP="007E2068">
      <w:pPr>
        <w:pStyle w:val="Heading3"/>
        <w:rPr>
          <w:sz w:val="22"/>
        </w:rPr>
      </w:pPr>
      <w:r w:rsidRPr="00C557CE">
        <w:rPr>
          <w:rStyle w:val="Strong"/>
          <w:b/>
          <w:bCs/>
          <w:sz w:val="22"/>
        </w:rPr>
        <w:t>4.1 Analysis of Findings</w:t>
      </w:r>
    </w:p>
    <w:p w14:paraId="716C887C" w14:textId="77777777" w:rsidR="007E2068" w:rsidRPr="00C557CE" w:rsidRDefault="007E2068" w:rsidP="007E2068">
      <w:pPr>
        <w:pStyle w:val="NormalWeb"/>
        <w:rPr>
          <w:sz w:val="22"/>
        </w:rPr>
      </w:pPr>
      <w:r w:rsidRPr="00C557CE">
        <w:rPr>
          <w:sz w:val="22"/>
        </w:rPr>
        <w:t>Describe how assessment data will be analyzed and compared to previous years</w:t>
      </w:r>
      <w:r w:rsidR="0045372C">
        <w:rPr>
          <w:sz w:val="22"/>
        </w:rPr>
        <w:t xml:space="preserve">.  </w:t>
      </w:r>
      <w:r w:rsidRPr="00C557CE">
        <w:rPr>
          <w:sz w:val="22"/>
        </w:rPr>
        <w:t xml:space="preserve">Identify </w:t>
      </w:r>
      <w:r w:rsidR="0045372C">
        <w:rPr>
          <w:sz w:val="22"/>
        </w:rPr>
        <w:t xml:space="preserve">how </w:t>
      </w:r>
      <w:r w:rsidRPr="00C557CE">
        <w:rPr>
          <w:sz w:val="22"/>
        </w:rPr>
        <w:t>trends and patterns in student performance</w:t>
      </w:r>
      <w:r w:rsidR="0045372C">
        <w:rPr>
          <w:sz w:val="22"/>
        </w:rPr>
        <w:t xml:space="preserve"> will be analyzed</w:t>
      </w:r>
      <w:r w:rsidRPr="00C557CE">
        <w:rPr>
          <w:sz w:val="22"/>
        </w:rPr>
        <w:t>.</w:t>
      </w:r>
    </w:p>
    <w:p w14:paraId="6BBCFB26" w14:textId="77777777" w:rsidR="007E2068" w:rsidRPr="00C557CE" w:rsidRDefault="007E2068" w:rsidP="007E2068">
      <w:pPr>
        <w:pStyle w:val="Heading3"/>
        <w:rPr>
          <w:sz w:val="22"/>
        </w:rPr>
      </w:pPr>
      <w:r w:rsidRPr="00C557CE">
        <w:rPr>
          <w:rStyle w:val="Strong"/>
          <w:b/>
          <w:bCs/>
          <w:sz w:val="22"/>
        </w:rPr>
        <w:t>4.2 Faculty &amp; Stakeholder Involvement</w:t>
      </w:r>
    </w:p>
    <w:p w14:paraId="4BFBD59E" w14:textId="77777777" w:rsidR="007E2068" w:rsidRPr="00C557CE" w:rsidRDefault="007E2068" w:rsidP="007E2068">
      <w:pPr>
        <w:pStyle w:val="NormalWeb"/>
        <w:rPr>
          <w:sz w:val="22"/>
        </w:rPr>
      </w:pPr>
      <w:r w:rsidRPr="00C557CE">
        <w:rPr>
          <w:sz w:val="22"/>
        </w:rPr>
        <w:t>Indicate how faculty and relevant stakeholders will participate in reviewing assessment data and discussing results.</w:t>
      </w:r>
    </w:p>
    <w:p w14:paraId="173EEF22" w14:textId="77777777" w:rsidR="007E2068" w:rsidRPr="00C557CE" w:rsidRDefault="007E2068" w:rsidP="007E2068">
      <w:pPr>
        <w:pStyle w:val="Heading3"/>
        <w:rPr>
          <w:sz w:val="22"/>
        </w:rPr>
      </w:pPr>
      <w:r w:rsidRPr="00C557CE">
        <w:rPr>
          <w:rStyle w:val="Strong"/>
          <w:b/>
          <w:bCs/>
          <w:sz w:val="22"/>
        </w:rPr>
        <w:t>4.3 Plans for Continuous Improvement</w:t>
      </w:r>
    </w:p>
    <w:p w14:paraId="6468B1EF" w14:textId="77777777" w:rsidR="007E2068" w:rsidRPr="00C557CE" w:rsidRDefault="00C557CE" w:rsidP="007E2068">
      <w:pPr>
        <w:pStyle w:val="NormalWeb"/>
        <w:rPr>
          <w:sz w:val="22"/>
        </w:rPr>
      </w:pPr>
      <w:r>
        <w:rPr>
          <w:sz w:val="22"/>
        </w:rPr>
        <w:t>O</w:t>
      </w:r>
      <w:r w:rsidR="007E2068" w:rsidRPr="00C557CE">
        <w:rPr>
          <w:sz w:val="22"/>
        </w:rPr>
        <w:t>utline how the program will use assessment data to improve student learning over time. Consider:</w:t>
      </w:r>
    </w:p>
    <w:p w14:paraId="1F7EFBB6" w14:textId="77777777" w:rsidR="007E2068" w:rsidRPr="00C557CE" w:rsidRDefault="007E2068" w:rsidP="007E2068">
      <w:pPr>
        <w:numPr>
          <w:ilvl w:val="0"/>
          <w:numId w:val="8"/>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the program </w:t>
      </w:r>
      <w:r w:rsidRPr="00C557CE">
        <w:rPr>
          <w:rStyle w:val="Strong"/>
          <w:rFonts w:ascii="Times New Roman" w:hAnsi="Times New Roman"/>
          <w:b w:val="0"/>
          <w:sz w:val="22"/>
        </w:rPr>
        <w:t>interpret</w:t>
      </w:r>
      <w:r w:rsidRPr="00C557CE">
        <w:rPr>
          <w:rFonts w:ascii="Times New Roman" w:hAnsi="Times New Roman"/>
          <w:sz w:val="22"/>
        </w:rPr>
        <w:t xml:space="preserve"> and </w:t>
      </w:r>
      <w:r w:rsidRPr="00C557CE">
        <w:rPr>
          <w:rStyle w:val="Strong"/>
          <w:rFonts w:ascii="Times New Roman" w:hAnsi="Times New Roman"/>
          <w:b w:val="0"/>
          <w:sz w:val="22"/>
        </w:rPr>
        <w:t>respond</w:t>
      </w:r>
      <w:r w:rsidRPr="00C557CE">
        <w:rPr>
          <w:rFonts w:ascii="Times New Roman" w:hAnsi="Times New Roman"/>
          <w:sz w:val="22"/>
        </w:rPr>
        <w:t xml:space="preserve"> to findings?</w:t>
      </w:r>
    </w:p>
    <w:p w14:paraId="658B3F72" w14:textId="77777777" w:rsidR="007E2068" w:rsidRPr="00C557CE" w:rsidRDefault="007E2068" w:rsidP="007E2068">
      <w:pPr>
        <w:numPr>
          <w:ilvl w:val="0"/>
          <w:numId w:val="8"/>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What </w:t>
      </w:r>
      <w:r w:rsidRPr="00C557CE">
        <w:rPr>
          <w:rStyle w:val="Strong"/>
          <w:rFonts w:ascii="Times New Roman" w:hAnsi="Times New Roman"/>
          <w:b w:val="0"/>
          <w:sz w:val="22"/>
        </w:rPr>
        <w:t>processes</w:t>
      </w:r>
      <w:r w:rsidRPr="00C557CE">
        <w:rPr>
          <w:rFonts w:ascii="Times New Roman" w:hAnsi="Times New Roman"/>
          <w:sz w:val="22"/>
        </w:rPr>
        <w:t xml:space="preserve"> are in place for making curriculum or instructional improvements?</w:t>
      </w:r>
    </w:p>
    <w:p w14:paraId="2A0DD973" w14:textId="77777777" w:rsidR="007E2068" w:rsidRPr="00C557CE" w:rsidRDefault="007E2068" w:rsidP="007E2068">
      <w:pPr>
        <w:numPr>
          <w:ilvl w:val="0"/>
          <w:numId w:val="8"/>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faculty be involved in </w:t>
      </w:r>
      <w:r w:rsidRPr="00C557CE">
        <w:rPr>
          <w:rStyle w:val="Strong"/>
          <w:rFonts w:ascii="Times New Roman" w:hAnsi="Times New Roman"/>
          <w:b w:val="0"/>
          <w:sz w:val="22"/>
        </w:rPr>
        <w:t>closing the loop</w:t>
      </w:r>
      <w:r w:rsidRPr="00C557CE">
        <w:rPr>
          <w:rFonts w:ascii="Times New Roman" w:hAnsi="Times New Roman"/>
          <w:sz w:val="22"/>
        </w:rPr>
        <w:t xml:space="preserve"> on assessment?</w:t>
      </w:r>
    </w:p>
    <w:p w14:paraId="705BCCDE" w14:textId="77777777" w:rsidR="007E2068" w:rsidRPr="00C557CE" w:rsidRDefault="007E2068" w:rsidP="007E2068">
      <w:pPr>
        <w:numPr>
          <w:ilvl w:val="0"/>
          <w:numId w:val="8"/>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the program ensure ongoing </w:t>
      </w:r>
      <w:r w:rsidRPr="00C557CE">
        <w:rPr>
          <w:rStyle w:val="Strong"/>
          <w:rFonts w:ascii="Times New Roman" w:hAnsi="Times New Roman"/>
          <w:b w:val="0"/>
          <w:sz w:val="22"/>
        </w:rPr>
        <w:t>reflection and revision</w:t>
      </w:r>
      <w:r w:rsidRPr="00C557CE">
        <w:rPr>
          <w:rFonts w:ascii="Times New Roman" w:hAnsi="Times New Roman"/>
          <w:sz w:val="22"/>
        </w:rPr>
        <w:t xml:space="preserve"> of assessment strategies?</w:t>
      </w:r>
    </w:p>
    <w:p w14:paraId="0CCF546B" w14:textId="77777777" w:rsidR="007E2068" w:rsidRPr="00C557CE" w:rsidRDefault="007E2068" w:rsidP="007E2068">
      <w:pPr>
        <w:pStyle w:val="Heading2"/>
        <w:rPr>
          <w:sz w:val="32"/>
        </w:rPr>
      </w:pPr>
      <w:r w:rsidRPr="00C557CE">
        <w:rPr>
          <w:rStyle w:val="Strong"/>
          <w:b/>
          <w:bCs/>
          <w:sz w:val="32"/>
        </w:rPr>
        <w:t>5. General Education Assessment Contributions</w:t>
      </w:r>
    </w:p>
    <w:p w14:paraId="08E6326A" w14:textId="77777777" w:rsidR="007E2068" w:rsidRPr="00C557CE" w:rsidRDefault="007E2068" w:rsidP="007E2068">
      <w:pPr>
        <w:pStyle w:val="Heading3"/>
        <w:rPr>
          <w:sz w:val="22"/>
        </w:rPr>
      </w:pPr>
      <w:r w:rsidRPr="00C557CE">
        <w:rPr>
          <w:rStyle w:val="Strong"/>
          <w:b/>
          <w:bCs/>
          <w:sz w:val="22"/>
        </w:rPr>
        <w:t>5.1 Program’s Role in General Education</w:t>
      </w:r>
    </w:p>
    <w:p w14:paraId="0228C010" w14:textId="77777777" w:rsidR="007E2068" w:rsidRPr="00C557CE" w:rsidRDefault="007E2068" w:rsidP="007E2068">
      <w:pPr>
        <w:pStyle w:val="NormalWeb"/>
        <w:rPr>
          <w:sz w:val="22"/>
        </w:rPr>
      </w:pPr>
      <w:r w:rsidRPr="00C557CE">
        <w:rPr>
          <w:sz w:val="22"/>
        </w:rPr>
        <w:t xml:space="preserve">If applicable, list the courses in the program that contribute to General Education and specify which </w:t>
      </w:r>
      <w:r w:rsidRPr="00C557CE">
        <w:rPr>
          <w:rStyle w:val="Strong"/>
          <w:b w:val="0"/>
          <w:sz w:val="22"/>
        </w:rPr>
        <w:t>University Learning Goals</w:t>
      </w:r>
      <w:r w:rsidRPr="00C557CE">
        <w:rPr>
          <w:sz w:val="22"/>
        </w:rPr>
        <w:t xml:space="preserve"> they assess.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3960"/>
        <w:gridCol w:w="3330"/>
      </w:tblGrid>
      <w:tr w:rsidR="007E2068" w:rsidRPr="00C557CE" w14:paraId="706D9EF7" w14:textId="77777777" w:rsidTr="00C557CE">
        <w:trPr>
          <w:tblHeader/>
          <w:tblCellSpacing w:w="15" w:type="dxa"/>
        </w:trPr>
        <w:tc>
          <w:tcPr>
            <w:tcW w:w="3280" w:type="dxa"/>
            <w:vAlign w:val="center"/>
            <w:hideMark/>
          </w:tcPr>
          <w:p w14:paraId="705CD816" w14:textId="77777777" w:rsidR="007E2068" w:rsidRPr="00C557CE" w:rsidRDefault="007E2068">
            <w:pPr>
              <w:jc w:val="center"/>
              <w:rPr>
                <w:rFonts w:ascii="Times New Roman" w:hAnsi="Times New Roman"/>
                <w:b/>
                <w:sz w:val="22"/>
              </w:rPr>
            </w:pPr>
            <w:r w:rsidRPr="00C557CE">
              <w:rPr>
                <w:rStyle w:val="Strong"/>
                <w:rFonts w:ascii="Times New Roman" w:hAnsi="Times New Roman"/>
                <w:sz w:val="22"/>
              </w:rPr>
              <w:t>General Education Course</w:t>
            </w:r>
          </w:p>
        </w:tc>
        <w:tc>
          <w:tcPr>
            <w:tcW w:w="3930" w:type="dxa"/>
            <w:vAlign w:val="center"/>
            <w:hideMark/>
          </w:tcPr>
          <w:p w14:paraId="34DABFA1" w14:textId="77777777" w:rsidR="007E2068" w:rsidRPr="00C557CE" w:rsidRDefault="007E2068">
            <w:pPr>
              <w:jc w:val="center"/>
              <w:rPr>
                <w:rFonts w:ascii="Times New Roman" w:hAnsi="Times New Roman"/>
                <w:b/>
                <w:bCs w:val="0"/>
                <w:sz w:val="22"/>
              </w:rPr>
            </w:pPr>
            <w:r w:rsidRPr="00C557CE">
              <w:rPr>
                <w:rStyle w:val="Strong"/>
                <w:rFonts w:ascii="Times New Roman" w:hAnsi="Times New Roman"/>
                <w:sz w:val="22"/>
              </w:rPr>
              <w:t>Aligned CU Learning Goal(s)</w:t>
            </w:r>
          </w:p>
        </w:tc>
        <w:tc>
          <w:tcPr>
            <w:tcW w:w="3285" w:type="dxa"/>
            <w:vAlign w:val="center"/>
            <w:hideMark/>
          </w:tcPr>
          <w:p w14:paraId="46F642CD" w14:textId="77777777" w:rsidR="007E2068" w:rsidRPr="00C557CE" w:rsidRDefault="007E2068">
            <w:pPr>
              <w:jc w:val="center"/>
              <w:rPr>
                <w:rFonts w:ascii="Times New Roman" w:hAnsi="Times New Roman"/>
                <w:b/>
                <w:bCs w:val="0"/>
                <w:sz w:val="22"/>
              </w:rPr>
            </w:pPr>
            <w:r w:rsidRPr="00C557CE">
              <w:rPr>
                <w:rStyle w:val="Strong"/>
                <w:rFonts w:ascii="Times New Roman" w:hAnsi="Times New Roman"/>
                <w:sz w:val="22"/>
              </w:rPr>
              <w:t>Assessment Method(s)</w:t>
            </w:r>
          </w:p>
        </w:tc>
      </w:tr>
      <w:tr w:rsidR="007E2068" w:rsidRPr="00C557CE" w14:paraId="0FEFF0EF" w14:textId="77777777" w:rsidTr="00C557CE">
        <w:trPr>
          <w:tblCellSpacing w:w="15" w:type="dxa"/>
        </w:trPr>
        <w:tc>
          <w:tcPr>
            <w:tcW w:w="3280" w:type="dxa"/>
            <w:vAlign w:val="center"/>
            <w:hideMark/>
          </w:tcPr>
          <w:p w14:paraId="38786A88" w14:textId="77777777" w:rsidR="007E2068" w:rsidRPr="00C557CE" w:rsidRDefault="007E2068">
            <w:pPr>
              <w:rPr>
                <w:rFonts w:ascii="Times New Roman" w:hAnsi="Times New Roman"/>
                <w:bCs w:val="0"/>
                <w:sz w:val="22"/>
              </w:rPr>
            </w:pPr>
            <w:r w:rsidRPr="00C557CE">
              <w:rPr>
                <w:rFonts w:ascii="Times New Roman" w:hAnsi="Times New Roman"/>
                <w:sz w:val="22"/>
              </w:rPr>
              <w:t>Example: ENG 101</w:t>
            </w:r>
          </w:p>
        </w:tc>
        <w:tc>
          <w:tcPr>
            <w:tcW w:w="3930" w:type="dxa"/>
            <w:vAlign w:val="center"/>
            <w:hideMark/>
          </w:tcPr>
          <w:p w14:paraId="7E9BC688" w14:textId="77777777" w:rsidR="007E2068" w:rsidRPr="00C557CE" w:rsidRDefault="007E2068">
            <w:pPr>
              <w:rPr>
                <w:rFonts w:ascii="Times New Roman" w:hAnsi="Times New Roman"/>
                <w:sz w:val="22"/>
              </w:rPr>
            </w:pPr>
            <w:r w:rsidRPr="00C557CE">
              <w:rPr>
                <w:rFonts w:ascii="Times New Roman" w:hAnsi="Times New Roman"/>
                <w:sz w:val="22"/>
              </w:rPr>
              <w:t>Communication</w:t>
            </w:r>
          </w:p>
        </w:tc>
        <w:tc>
          <w:tcPr>
            <w:tcW w:w="3285" w:type="dxa"/>
            <w:vAlign w:val="center"/>
            <w:hideMark/>
          </w:tcPr>
          <w:p w14:paraId="391C5B86" w14:textId="77777777" w:rsidR="007E2068" w:rsidRPr="00C557CE" w:rsidRDefault="007E2068">
            <w:pPr>
              <w:rPr>
                <w:rFonts w:ascii="Times New Roman" w:hAnsi="Times New Roman"/>
                <w:sz w:val="22"/>
              </w:rPr>
            </w:pPr>
            <w:r w:rsidRPr="00C557CE">
              <w:rPr>
                <w:rFonts w:ascii="Times New Roman" w:hAnsi="Times New Roman"/>
                <w:sz w:val="22"/>
              </w:rPr>
              <w:t>Final Paper Rubric</w:t>
            </w:r>
          </w:p>
        </w:tc>
      </w:tr>
      <w:tr w:rsidR="007E2068" w:rsidRPr="00C557CE" w14:paraId="43D58C4B" w14:textId="77777777" w:rsidTr="00C557CE">
        <w:trPr>
          <w:tblCellSpacing w:w="15" w:type="dxa"/>
        </w:trPr>
        <w:tc>
          <w:tcPr>
            <w:tcW w:w="3280" w:type="dxa"/>
            <w:vAlign w:val="center"/>
            <w:hideMark/>
          </w:tcPr>
          <w:p w14:paraId="02FABEB8" w14:textId="77777777" w:rsidR="007E2068" w:rsidRPr="00C557CE" w:rsidRDefault="007E2068">
            <w:pPr>
              <w:rPr>
                <w:rFonts w:ascii="Times New Roman" w:hAnsi="Times New Roman"/>
                <w:sz w:val="22"/>
              </w:rPr>
            </w:pPr>
            <w:r w:rsidRPr="00C557CE">
              <w:rPr>
                <w:rFonts w:ascii="Times New Roman" w:hAnsi="Times New Roman"/>
                <w:sz w:val="22"/>
              </w:rPr>
              <w:t>Example: HIST 202</w:t>
            </w:r>
          </w:p>
        </w:tc>
        <w:tc>
          <w:tcPr>
            <w:tcW w:w="3930" w:type="dxa"/>
            <w:vAlign w:val="center"/>
            <w:hideMark/>
          </w:tcPr>
          <w:p w14:paraId="68734DAB" w14:textId="77777777" w:rsidR="007E2068" w:rsidRPr="00C557CE" w:rsidRDefault="007E2068">
            <w:pPr>
              <w:rPr>
                <w:rFonts w:ascii="Times New Roman" w:hAnsi="Times New Roman"/>
                <w:sz w:val="22"/>
              </w:rPr>
            </w:pPr>
            <w:r w:rsidRPr="00C557CE">
              <w:rPr>
                <w:rFonts w:ascii="Times New Roman" w:hAnsi="Times New Roman"/>
                <w:sz w:val="22"/>
              </w:rPr>
              <w:t>Critical Thinking</w:t>
            </w:r>
          </w:p>
        </w:tc>
        <w:tc>
          <w:tcPr>
            <w:tcW w:w="3285" w:type="dxa"/>
            <w:vAlign w:val="center"/>
            <w:hideMark/>
          </w:tcPr>
          <w:p w14:paraId="2A777523" w14:textId="77777777" w:rsidR="007E2068" w:rsidRPr="00C557CE" w:rsidRDefault="007E2068">
            <w:pPr>
              <w:rPr>
                <w:rFonts w:ascii="Times New Roman" w:hAnsi="Times New Roman"/>
                <w:sz w:val="22"/>
              </w:rPr>
            </w:pPr>
            <w:r w:rsidRPr="00C557CE">
              <w:rPr>
                <w:rFonts w:ascii="Times New Roman" w:hAnsi="Times New Roman"/>
                <w:sz w:val="22"/>
              </w:rPr>
              <w:t>Primary Source Analysis</w:t>
            </w:r>
          </w:p>
        </w:tc>
      </w:tr>
    </w:tbl>
    <w:p w14:paraId="7273E525" w14:textId="77777777" w:rsidR="007E2068" w:rsidRPr="00C557CE" w:rsidRDefault="007E2068" w:rsidP="007E2068">
      <w:pPr>
        <w:pStyle w:val="Heading3"/>
        <w:rPr>
          <w:sz w:val="22"/>
        </w:rPr>
      </w:pPr>
      <w:r w:rsidRPr="00C557CE">
        <w:rPr>
          <w:rStyle w:val="Strong"/>
          <w:b/>
          <w:bCs/>
          <w:sz w:val="22"/>
        </w:rPr>
        <w:t>5.2 Assessment &amp; Data Reporting</w:t>
      </w:r>
    </w:p>
    <w:p w14:paraId="632ABCB8" w14:textId="77777777" w:rsidR="007E2068" w:rsidRPr="00C557CE" w:rsidRDefault="007E2068" w:rsidP="007E2068">
      <w:pPr>
        <w:numPr>
          <w:ilvl w:val="0"/>
          <w:numId w:val="9"/>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the program </w:t>
      </w:r>
      <w:r w:rsidRPr="00C557CE">
        <w:rPr>
          <w:rStyle w:val="Strong"/>
          <w:rFonts w:ascii="Times New Roman" w:hAnsi="Times New Roman"/>
          <w:b w:val="0"/>
          <w:sz w:val="22"/>
        </w:rPr>
        <w:t>collect, analyze, and report</w:t>
      </w:r>
      <w:r w:rsidRPr="00C557CE">
        <w:rPr>
          <w:rFonts w:ascii="Times New Roman" w:hAnsi="Times New Roman"/>
          <w:sz w:val="22"/>
        </w:rPr>
        <w:t xml:space="preserve"> General Education assessment data?</w:t>
      </w:r>
    </w:p>
    <w:p w14:paraId="7996B77B" w14:textId="77777777" w:rsidR="007E2068" w:rsidRPr="00C557CE" w:rsidRDefault="007E2068" w:rsidP="007E2068">
      <w:pPr>
        <w:numPr>
          <w:ilvl w:val="0"/>
          <w:numId w:val="9"/>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What </w:t>
      </w:r>
      <w:r w:rsidRPr="00C557CE">
        <w:rPr>
          <w:rStyle w:val="Strong"/>
          <w:rFonts w:ascii="Times New Roman" w:hAnsi="Times New Roman"/>
          <w:b w:val="0"/>
          <w:sz w:val="22"/>
        </w:rPr>
        <w:t>processes</w:t>
      </w:r>
      <w:r w:rsidRPr="00C557CE">
        <w:rPr>
          <w:rFonts w:ascii="Times New Roman" w:hAnsi="Times New Roman"/>
          <w:sz w:val="22"/>
        </w:rPr>
        <w:t xml:space="preserve"> are in place to </w:t>
      </w:r>
      <w:r w:rsidRPr="00C557CE">
        <w:rPr>
          <w:rStyle w:val="Strong"/>
          <w:rFonts w:ascii="Times New Roman" w:hAnsi="Times New Roman"/>
          <w:b w:val="0"/>
          <w:sz w:val="22"/>
        </w:rPr>
        <w:t>align</w:t>
      </w:r>
      <w:r w:rsidRPr="00C557CE">
        <w:rPr>
          <w:rFonts w:ascii="Times New Roman" w:hAnsi="Times New Roman"/>
          <w:sz w:val="22"/>
        </w:rPr>
        <w:t xml:space="preserve"> General Education courses with broader assessment efforts at the university?</w:t>
      </w:r>
    </w:p>
    <w:p w14:paraId="2609E551" w14:textId="77777777" w:rsidR="007E2068" w:rsidRPr="00C557CE" w:rsidRDefault="007E2068" w:rsidP="007E2068">
      <w:pPr>
        <w:numPr>
          <w:ilvl w:val="0"/>
          <w:numId w:val="9"/>
        </w:numPr>
        <w:spacing w:before="100" w:beforeAutospacing="1" w:after="100" w:afterAutospacing="1" w:line="240" w:lineRule="auto"/>
        <w:rPr>
          <w:rFonts w:ascii="Times New Roman" w:hAnsi="Times New Roman"/>
          <w:sz w:val="22"/>
        </w:rPr>
      </w:pPr>
      <w:r w:rsidRPr="00C557CE">
        <w:rPr>
          <w:rFonts w:ascii="Times New Roman" w:hAnsi="Times New Roman"/>
          <w:sz w:val="22"/>
        </w:rPr>
        <w:t xml:space="preserve">How will faculty ensure </w:t>
      </w:r>
      <w:r w:rsidRPr="00C557CE">
        <w:rPr>
          <w:rStyle w:val="Strong"/>
          <w:rFonts w:ascii="Times New Roman" w:hAnsi="Times New Roman"/>
          <w:b w:val="0"/>
          <w:sz w:val="22"/>
        </w:rPr>
        <w:t>consistent</w:t>
      </w:r>
      <w:r w:rsidRPr="00C557CE">
        <w:rPr>
          <w:rFonts w:ascii="Times New Roman" w:hAnsi="Times New Roman"/>
          <w:sz w:val="22"/>
        </w:rPr>
        <w:t xml:space="preserve"> assessment practices across multiple course sections?</w:t>
      </w:r>
    </w:p>
    <w:p w14:paraId="64AF232C" w14:textId="77777777" w:rsidR="007E2068" w:rsidRPr="00C557CE" w:rsidRDefault="007E2068" w:rsidP="007E2068">
      <w:pPr>
        <w:pStyle w:val="Heading2"/>
        <w:rPr>
          <w:sz w:val="32"/>
        </w:rPr>
      </w:pPr>
      <w:r w:rsidRPr="00C557CE">
        <w:rPr>
          <w:rStyle w:val="Strong"/>
          <w:b/>
          <w:bCs/>
          <w:sz w:val="32"/>
        </w:rPr>
        <w:t>6. Documentation &amp; Reporting</w:t>
      </w:r>
    </w:p>
    <w:p w14:paraId="2DE54B84" w14:textId="77777777" w:rsidR="007E2068" w:rsidRPr="00C557CE" w:rsidRDefault="007E2068" w:rsidP="007E2068">
      <w:pPr>
        <w:pStyle w:val="Heading3"/>
        <w:rPr>
          <w:sz w:val="22"/>
        </w:rPr>
      </w:pPr>
      <w:r w:rsidRPr="00C557CE">
        <w:rPr>
          <w:rStyle w:val="Strong"/>
          <w:b/>
          <w:bCs/>
          <w:sz w:val="22"/>
        </w:rPr>
        <w:t>6.1 Annual Assessment Reporting</w:t>
      </w:r>
    </w:p>
    <w:p w14:paraId="508EDC72" w14:textId="77777777" w:rsidR="007E2068" w:rsidRPr="00C557CE" w:rsidRDefault="007E2068" w:rsidP="007E2068">
      <w:pPr>
        <w:pStyle w:val="NormalWeb"/>
        <w:rPr>
          <w:sz w:val="22"/>
        </w:rPr>
      </w:pPr>
      <w:r w:rsidRPr="00C557CE">
        <w:rPr>
          <w:sz w:val="22"/>
        </w:rPr>
        <w:t xml:space="preserve">Programs </w:t>
      </w:r>
      <w:r w:rsidR="0045372C">
        <w:rPr>
          <w:sz w:val="22"/>
        </w:rPr>
        <w:t>will</w:t>
      </w:r>
      <w:r w:rsidRPr="00C557CE">
        <w:rPr>
          <w:sz w:val="22"/>
        </w:rPr>
        <w:t xml:space="preserve"> submit an </w:t>
      </w:r>
      <w:r w:rsidRPr="00C557CE">
        <w:rPr>
          <w:rStyle w:val="Strong"/>
          <w:b w:val="0"/>
          <w:sz w:val="22"/>
        </w:rPr>
        <w:t>Annual Assessment Report</w:t>
      </w:r>
      <w:r w:rsidRPr="00C557CE">
        <w:rPr>
          <w:sz w:val="22"/>
        </w:rPr>
        <w:t xml:space="preserve"> summarizing key findings, planned improvements, and reflections on the assessment process.</w:t>
      </w:r>
    </w:p>
    <w:p w14:paraId="13ABE4EC" w14:textId="77777777" w:rsidR="007E2068" w:rsidRPr="00C557CE" w:rsidRDefault="007E2068" w:rsidP="007E2068">
      <w:pPr>
        <w:pStyle w:val="Heading3"/>
        <w:rPr>
          <w:sz w:val="22"/>
        </w:rPr>
      </w:pPr>
      <w:r w:rsidRPr="00C557CE">
        <w:rPr>
          <w:rStyle w:val="Strong"/>
          <w:b/>
          <w:bCs/>
          <w:sz w:val="22"/>
        </w:rPr>
        <w:t>6.2 Five-Year Program Review</w:t>
      </w:r>
    </w:p>
    <w:p w14:paraId="4479ED9A" w14:textId="77777777" w:rsidR="007E2068" w:rsidRDefault="007E2068" w:rsidP="00C557CE">
      <w:pPr>
        <w:pStyle w:val="NormalWeb"/>
        <w:rPr>
          <w:sz w:val="22"/>
        </w:rPr>
      </w:pPr>
      <w:r w:rsidRPr="00C557CE">
        <w:rPr>
          <w:sz w:val="22"/>
        </w:rPr>
        <w:t xml:space="preserve">This plan will also serve as a </w:t>
      </w:r>
      <w:r w:rsidRPr="00C557CE">
        <w:rPr>
          <w:rStyle w:val="Strong"/>
          <w:b w:val="0"/>
          <w:sz w:val="22"/>
        </w:rPr>
        <w:t>foundation</w:t>
      </w:r>
      <w:r w:rsidRPr="00C557CE">
        <w:rPr>
          <w:sz w:val="22"/>
        </w:rPr>
        <w:t xml:space="preserve"> for the program’s </w:t>
      </w:r>
      <w:r w:rsidRPr="00C557CE">
        <w:rPr>
          <w:rStyle w:val="Strong"/>
          <w:b w:val="0"/>
          <w:sz w:val="22"/>
        </w:rPr>
        <w:t>five-year review</w:t>
      </w:r>
      <w:r w:rsidRPr="00C557CE">
        <w:rPr>
          <w:sz w:val="22"/>
        </w:rPr>
        <w:t>, ensuring a structured approach to assessment and continuous improvement.</w:t>
      </w:r>
    </w:p>
    <w:p w14:paraId="149D0BCF" w14:textId="77777777" w:rsidR="00D12981" w:rsidRPr="00D12981" w:rsidRDefault="00D12981" w:rsidP="00C557CE">
      <w:pPr>
        <w:pStyle w:val="NormalWeb"/>
        <w:rPr>
          <w:b/>
          <w:sz w:val="22"/>
        </w:rPr>
      </w:pPr>
      <w:r w:rsidRPr="00D12981">
        <w:rPr>
          <w:b/>
          <w:sz w:val="22"/>
        </w:rPr>
        <w:t>6.3 Additional Reporting</w:t>
      </w:r>
    </w:p>
    <w:p w14:paraId="67DAB606" w14:textId="77777777" w:rsidR="00D12981" w:rsidRPr="00C557CE" w:rsidRDefault="00D12981" w:rsidP="00C557CE">
      <w:pPr>
        <w:pStyle w:val="NormalWeb"/>
        <w:rPr>
          <w:sz w:val="22"/>
        </w:rPr>
      </w:pPr>
      <w:r>
        <w:rPr>
          <w:sz w:val="22"/>
        </w:rPr>
        <w:t>Identify any additional reporting requirements for the program (i.e. specialized accreditation requirements, etc.).</w:t>
      </w:r>
    </w:p>
    <w:sectPr w:rsidR="00D12981" w:rsidRPr="00C557CE" w:rsidSect="00C557C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A9A6" w14:textId="77777777" w:rsidR="00F24790" w:rsidRDefault="00F24790" w:rsidP="007E2068">
      <w:pPr>
        <w:spacing w:after="0" w:line="240" w:lineRule="auto"/>
      </w:pPr>
      <w:r>
        <w:separator/>
      </w:r>
    </w:p>
  </w:endnote>
  <w:endnote w:type="continuationSeparator" w:id="0">
    <w:p w14:paraId="3A4EF1F6" w14:textId="77777777" w:rsidR="00F24790" w:rsidRDefault="00F24790" w:rsidP="007E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7BE0" w14:textId="77777777" w:rsidR="00C557CE" w:rsidRDefault="00C55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AE32" w14:textId="77777777" w:rsidR="00C557CE" w:rsidRDefault="00C55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4400" w14:textId="77777777" w:rsidR="00C557CE" w:rsidRDefault="00C5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97CF" w14:textId="77777777" w:rsidR="00F24790" w:rsidRDefault="00F24790" w:rsidP="007E2068">
      <w:pPr>
        <w:spacing w:after="0" w:line="240" w:lineRule="auto"/>
      </w:pPr>
      <w:r>
        <w:separator/>
      </w:r>
    </w:p>
  </w:footnote>
  <w:footnote w:type="continuationSeparator" w:id="0">
    <w:p w14:paraId="13B3F8FA" w14:textId="77777777" w:rsidR="00F24790" w:rsidRDefault="00F24790" w:rsidP="007E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7491" w14:textId="77777777" w:rsidR="00C557CE" w:rsidRDefault="00C55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03CA" w14:textId="5794CE8A" w:rsidR="00C557CE" w:rsidRDefault="00C55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5301" w14:textId="77777777" w:rsidR="00C557CE" w:rsidRDefault="00C55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108"/>
    <w:multiLevelType w:val="multilevel"/>
    <w:tmpl w:val="EDA0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40642"/>
    <w:multiLevelType w:val="multilevel"/>
    <w:tmpl w:val="609E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A749D"/>
    <w:multiLevelType w:val="multilevel"/>
    <w:tmpl w:val="1652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27EE9"/>
    <w:multiLevelType w:val="multilevel"/>
    <w:tmpl w:val="090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73579"/>
    <w:multiLevelType w:val="multilevel"/>
    <w:tmpl w:val="3476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524D3"/>
    <w:multiLevelType w:val="multilevel"/>
    <w:tmpl w:val="E3D4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140A1"/>
    <w:multiLevelType w:val="multilevel"/>
    <w:tmpl w:val="3D82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745C3"/>
    <w:multiLevelType w:val="multilevel"/>
    <w:tmpl w:val="308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D1AFF"/>
    <w:multiLevelType w:val="multilevel"/>
    <w:tmpl w:val="C39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030365">
    <w:abstractNumId w:val="0"/>
  </w:num>
  <w:num w:numId="2" w16cid:durableId="991104275">
    <w:abstractNumId w:val="4"/>
  </w:num>
  <w:num w:numId="3" w16cid:durableId="1190408452">
    <w:abstractNumId w:val="5"/>
  </w:num>
  <w:num w:numId="4" w16cid:durableId="772869571">
    <w:abstractNumId w:val="6"/>
  </w:num>
  <w:num w:numId="5" w16cid:durableId="1213542954">
    <w:abstractNumId w:val="7"/>
  </w:num>
  <w:num w:numId="6" w16cid:durableId="309597148">
    <w:abstractNumId w:val="1"/>
  </w:num>
  <w:num w:numId="7" w16cid:durableId="143592050">
    <w:abstractNumId w:val="8"/>
  </w:num>
  <w:num w:numId="8" w16cid:durableId="1598709827">
    <w:abstractNumId w:val="2"/>
  </w:num>
  <w:num w:numId="9" w16cid:durableId="166947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68"/>
    <w:rsid w:val="00320DBB"/>
    <w:rsid w:val="0045372C"/>
    <w:rsid w:val="004C5BC6"/>
    <w:rsid w:val="00506031"/>
    <w:rsid w:val="005C426B"/>
    <w:rsid w:val="00642C55"/>
    <w:rsid w:val="007C2C1E"/>
    <w:rsid w:val="007E2068"/>
    <w:rsid w:val="008D18E2"/>
    <w:rsid w:val="00C557CE"/>
    <w:rsid w:val="00D12981"/>
    <w:rsid w:val="00DF65C2"/>
    <w:rsid w:val="00F2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86CC"/>
  <w15:chartTrackingRefBased/>
  <w15:docId w15:val="{942E5569-6736-485D-89B2-1BDA31DE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bCs/>
        <w:kern w:val="3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0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E2068"/>
    <w:pPr>
      <w:spacing w:before="100" w:beforeAutospacing="1" w:after="100" w:afterAutospacing="1" w:line="240" w:lineRule="auto"/>
      <w:outlineLvl w:val="1"/>
    </w:pPr>
    <w:rPr>
      <w:rFonts w:ascii="Times New Roman" w:eastAsia="Times New Roman" w:hAnsi="Times New Roman"/>
      <w:b/>
      <w:kern w:val="0"/>
      <w:sz w:val="36"/>
      <w:szCs w:val="36"/>
    </w:rPr>
  </w:style>
  <w:style w:type="paragraph" w:styleId="Heading3">
    <w:name w:val="heading 3"/>
    <w:basedOn w:val="Normal"/>
    <w:link w:val="Heading3Char"/>
    <w:uiPriority w:val="9"/>
    <w:qFormat/>
    <w:rsid w:val="007E2068"/>
    <w:pPr>
      <w:spacing w:before="100" w:beforeAutospacing="1" w:after="100" w:afterAutospacing="1" w:line="240" w:lineRule="auto"/>
      <w:outlineLvl w:val="2"/>
    </w:pPr>
    <w:rPr>
      <w:rFonts w:ascii="Times New Roman" w:eastAsia="Times New Roman" w:hAnsi="Times New Roman"/>
      <w:b/>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068"/>
    <w:rPr>
      <w:rFonts w:ascii="Times New Roman" w:eastAsia="Times New Roman" w:hAnsi="Times New Roman"/>
      <w:b/>
      <w:kern w:val="0"/>
      <w:sz w:val="36"/>
      <w:szCs w:val="36"/>
    </w:rPr>
  </w:style>
  <w:style w:type="character" w:customStyle="1" w:styleId="Heading3Char">
    <w:name w:val="Heading 3 Char"/>
    <w:basedOn w:val="DefaultParagraphFont"/>
    <w:link w:val="Heading3"/>
    <w:uiPriority w:val="9"/>
    <w:rsid w:val="007E2068"/>
    <w:rPr>
      <w:rFonts w:ascii="Times New Roman" w:eastAsia="Times New Roman" w:hAnsi="Times New Roman"/>
      <w:b/>
      <w:kern w:val="0"/>
      <w:sz w:val="27"/>
      <w:szCs w:val="27"/>
    </w:rPr>
  </w:style>
  <w:style w:type="character" w:styleId="Strong">
    <w:name w:val="Strong"/>
    <w:basedOn w:val="DefaultParagraphFont"/>
    <w:uiPriority w:val="22"/>
    <w:qFormat/>
    <w:rsid w:val="007E2068"/>
    <w:rPr>
      <w:b/>
      <w:bCs w:val="0"/>
    </w:rPr>
  </w:style>
  <w:style w:type="paragraph" w:styleId="NormalWeb">
    <w:name w:val="Normal (Web)"/>
    <w:basedOn w:val="Normal"/>
    <w:uiPriority w:val="99"/>
    <w:unhideWhenUsed/>
    <w:rsid w:val="007E2068"/>
    <w:pPr>
      <w:spacing w:before="100" w:beforeAutospacing="1" w:after="100" w:afterAutospacing="1" w:line="240" w:lineRule="auto"/>
    </w:pPr>
    <w:rPr>
      <w:rFonts w:ascii="Times New Roman" w:eastAsia="Times New Roman" w:hAnsi="Times New Roman"/>
      <w:bCs w:val="0"/>
      <w:kern w:val="0"/>
    </w:rPr>
  </w:style>
  <w:style w:type="character" w:customStyle="1" w:styleId="Heading1Char">
    <w:name w:val="Heading 1 Char"/>
    <w:basedOn w:val="DefaultParagraphFont"/>
    <w:link w:val="Heading1"/>
    <w:uiPriority w:val="9"/>
    <w:rsid w:val="007E206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E2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068"/>
  </w:style>
  <w:style w:type="paragraph" w:styleId="Footer">
    <w:name w:val="footer"/>
    <w:basedOn w:val="Normal"/>
    <w:link w:val="FooterChar"/>
    <w:uiPriority w:val="99"/>
    <w:unhideWhenUsed/>
    <w:rsid w:val="007E2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2990">
      <w:bodyDiv w:val="1"/>
      <w:marLeft w:val="0"/>
      <w:marRight w:val="0"/>
      <w:marTop w:val="0"/>
      <w:marBottom w:val="0"/>
      <w:divBdr>
        <w:top w:val="none" w:sz="0" w:space="0" w:color="auto"/>
        <w:left w:val="none" w:sz="0" w:space="0" w:color="auto"/>
        <w:bottom w:val="none" w:sz="0" w:space="0" w:color="auto"/>
        <w:right w:val="none" w:sz="0" w:space="0" w:color="auto"/>
      </w:divBdr>
    </w:div>
    <w:div w:id="228460332">
      <w:bodyDiv w:val="1"/>
      <w:marLeft w:val="0"/>
      <w:marRight w:val="0"/>
      <w:marTop w:val="0"/>
      <w:marBottom w:val="0"/>
      <w:divBdr>
        <w:top w:val="none" w:sz="0" w:space="0" w:color="auto"/>
        <w:left w:val="none" w:sz="0" w:space="0" w:color="auto"/>
        <w:bottom w:val="none" w:sz="0" w:space="0" w:color="auto"/>
        <w:right w:val="none" w:sz="0" w:space="0" w:color="auto"/>
      </w:divBdr>
    </w:div>
    <w:div w:id="103114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A9D6C-A7EF-4927-83A4-EC6B4117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664</Words>
  <Characters>3788</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Concord University Academic Program Assessment Plan Template</vt:lpstr>
      <vt:lpstr>    1. Program Overview &amp; Mission</vt:lpstr>
      <vt:lpstr>        1.1 Program Mission Statement</vt:lpstr>
      <vt:lpstr>        1.2 Alignment with University Learning Goals</vt:lpstr>
      <vt:lpstr>    2. Program Learning Goals &amp; Student Learning Outcomes (SLOs)</vt:lpstr>
      <vt:lpstr>        2.1 Program Learning Goals</vt:lpstr>
      <vt:lpstr>        2.2 Student Learning Outcomes (SLOs)</vt:lpstr>
      <vt:lpstr>    3. Assessment Methods &amp; Data Collection</vt:lpstr>
      <vt:lpstr>        3.1 Direct &amp; Indirect Measures</vt:lpstr>
      <vt:lpstr>        3.2 Data Collection Plan</vt:lpstr>
      <vt:lpstr>    4. Data Analysis &amp; Use of Results</vt:lpstr>
      <vt:lpstr>        4.1 Analysis of Findings</vt:lpstr>
      <vt:lpstr>        4.2 Faculty &amp; Stakeholder Involvement</vt:lpstr>
      <vt:lpstr>        4.3 Plans for Continuous Improvement</vt:lpstr>
      <vt:lpstr>    5. General Education Assessment Contributions</vt:lpstr>
      <vt:lpstr>        5.1 Program’s Role in General Education</vt:lpstr>
      <vt:lpstr>        5.2 Assessment &amp; Data Reporting</vt:lpstr>
      <vt:lpstr>    6. Documentation &amp; Reporting</vt:lpstr>
      <vt:lpstr>        6.1 Annual Assessment Reporting</vt:lpstr>
      <vt:lpstr>        6.2 Five-Year Program Review</vt:lpstr>
      <vt:lpstr>        Approval &amp; Signatures</vt:lpstr>
    </vt:vector>
  </TitlesOfParts>
  <Company>Concord University</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 Sauchuck</dc:creator>
  <cp:keywords/>
  <dc:description/>
  <cp:lastModifiedBy>Amanda S. Sauchuck</cp:lastModifiedBy>
  <cp:revision>11</cp:revision>
  <cp:lastPrinted>2025-08-19T17:01:00Z</cp:lastPrinted>
  <dcterms:created xsi:type="dcterms:W3CDTF">2025-03-10T16:58:00Z</dcterms:created>
  <dcterms:modified xsi:type="dcterms:W3CDTF">2025-08-19T17:02:00Z</dcterms:modified>
</cp:coreProperties>
</file>