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E08EE" w14:textId="77777777" w:rsidR="00227261" w:rsidRDefault="00227261"/>
    <w:p w14:paraId="52811675" w14:textId="18408BED" w:rsidR="00A959F9" w:rsidRPr="00B02466" w:rsidRDefault="00A959F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02466">
        <w:rPr>
          <w:rFonts w:ascii="Times New Roman" w:hAnsi="Times New Roman" w:cs="Times New Roman"/>
          <w:b/>
          <w:bCs/>
          <w:sz w:val="32"/>
          <w:szCs w:val="32"/>
        </w:rPr>
        <w:t>Executive Committee</w:t>
      </w:r>
    </w:p>
    <w:p w14:paraId="7CC81F25" w14:textId="09121BA5" w:rsidR="00A959F9" w:rsidRPr="00B02466" w:rsidRDefault="00A959F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02466">
        <w:rPr>
          <w:rFonts w:ascii="Times New Roman" w:hAnsi="Times New Roman" w:cs="Times New Roman"/>
          <w:b/>
          <w:bCs/>
          <w:sz w:val="32"/>
          <w:szCs w:val="32"/>
        </w:rPr>
        <w:t>June 9, 2026 at 6:00 p.m.</w:t>
      </w:r>
    </w:p>
    <w:p w14:paraId="28CFFD9F" w14:textId="5727A125" w:rsidR="00A959F9" w:rsidRPr="00B02466" w:rsidRDefault="00A959F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02466">
        <w:rPr>
          <w:rFonts w:ascii="Times New Roman" w:hAnsi="Times New Roman" w:cs="Times New Roman"/>
          <w:b/>
          <w:bCs/>
          <w:sz w:val="32"/>
          <w:szCs w:val="32"/>
        </w:rPr>
        <w:t>On-Campus</w:t>
      </w:r>
      <w:bookmarkStart w:id="0" w:name="_GoBack"/>
      <w:bookmarkEnd w:id="0"/>
    </w:p>
    <w:p w14:paraId="7E67CBAA" w14:textId="77777777" w:rsidR="00A959F9" w:rsidRPr="00B02466" w:rsidRDefault="00A959F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510930" w14:textId="31ED3785" w:rsidR="00A959F9" w:rsidRPr="00B02466" w:rsidRDefault="00A959F9" w:rsidP="00A959F9">
      <w:pPr>
        <w:ind w:left="2880" w:hanging="2880"/>
        <w:jc w:val="left"/>
        <w:rPr>
          <w:rFonts w:ascii="Times New Roman" w:hAnsi="Times New Roman" w:cs="Times New Roman"/>
          <w:b/>
          <w:bCs/>
        </w:rPr>
      </w:pPr>
      <w:r w:rsidRPr="00B02466">
        <w:rPr>
          <w:rFonts w:ascii="Times New Roman" w:hAnsi="Times New Roman" w:cs="Times New Roman"/>
          <w:b/>
          <w:bCs/>
        </w:rPr>
        <w:t>Committee Members:</w:t>
      </w:r>
      <w:r w:rsidRPr="00B02466">
        <w:rPr>
          <w:rFonts w:ascii="Times New Roman" w:hAnsi="Times New Roman" w:cs="Times New Roman"/>
          <w:b/>
          <w:bCs/>
        </w:rPr>
        <w:tab/>
      </w:r>
      <w:r w:rsidRPr="00B02466">
        <w:rPr>
          <w:rFonts w:ascii="Times New Roman" w:hAnsi="Times New Roman" w:cs="Times New Roman"/>
          <w:i/>
          <w:iCs/>
        </w:rPr>
        <w:t>David Barnette, Chair</w:t>
      </w:r>
      <w:r w:rsidRPr="00B02466">
        <w:rPr>
          <w:rFonts w:ascii="Times New Roman" w:hAnsi="Times New Roman" w:cs="Times New Roman"/>
        </w:rPr>
        <w:t>; Sam Baker; Kim Enochs; Dr. Brad Lane; Col. Selvey; Dr. Santina St. John; Amy Pitzer</w:t>
      </w:r>
    </w:p>
    <w:p w14:paraId="7E2E1F46" w14:textId="77777777" w:rsidR="00A959F9" w:rsidRPr="00B02466" w:rsidRDefault="00A959F9" w:rsidP="00A959F9">
      <w:pPr>
        <w:jc w:val="left"/>
        <w:rPr>
          <w:rFonts w:ascii="Times New Roman" w:hAnsi="Times New Roman" w:cs="Times New Roman"/>
          <w:b/>
          <w:bCs/>
        </w:rPr>
      </w:pPr>
    </w:p>
    <w:p w14:paraId="2EF03D0D" w14:textId="383261BD" w:rsidR="00A959F9" w:rsidRPr="00B02466" w:rsidRDefault="00A959F9" w:rsidP="00A959F9">
      <w:pPr>
        <w:jc w:val="left"/>
        <w:rPr>
          <w:rFonts w:ascii="Times New Roman" w:hAnsi="Times New Roman" w:cs="Times New Roman"/>
        </w:rPr>
      </w:pPr>
      <w:r w:rsidRPr="00B02466">
        <w:rPr>
          <w:rFonts w:ascii="Times New Roman" w:hAnsi="Times New Roman" w:cs="Times New Roman"/>
          <w:b/>
          <w:bCs/>
        </w:rPr>
        <w:t>Staff Members:</w:t>
      </w:r>
      <w:r w:rsidRPr="00B02466">
        <w:rPr>
          <w:rFonts w:ascii="Times New Roman" w:hAnsi="Times New Roman" w:cs="Times New Roman"/>
          <w:b/>
          <w:bCs/>
        </w:rPr>
        <w:tab/>
      </w:r>
      <w:r w:rsidRPr="00B02466">
        <w:rPr>
          <w:rFonts w:ascii="Times New Roman" w:hAnsi="Times New Roman" w:cs="Times New Roman"/>
          <w:b/>
          <w:bCs/>
        </w:rPr>
        <w:tab/>
      </w:r>
      <w:r w:rsidRPr="00B02466">
        <w:rPr>
          <w:rFonts w:ascii="Times New Roman" w:hAnsi="Times New Roman" w:cs="Times New Roman"/>
        </w:rPr>
        <w:t>Dr. Bethany Meighen, President; Chelsey Rowe, CRMO</w:t>
      </w:r>
    </w:p>
    <w:p w14:paraId="43C59C52" w14:textId="77777777" w:rsidR="00A959F9" w:rsidRPr="00B02466" w:rsidRDefault="00A959F9" w:rsidP="00A959F9">
      <w:pPr>
        <w:jc w:val="left"/>
        <w:rPr>
          <w:rFonts w:ascii="Times New Roman" w:hAnsi="Times New Roman" w:cs="Times New Roman"/>
        </w:rPr>
      </w:pPr>
    </w:p>
    <w:p w14:paraId="2E0E16AD" w14:textId="05862217" w:rsidR="00A959F9" w:rsidRPr="00B02466" w:rsidRDefault="00A959F9" w:rsidP="00A959F9">
      <w:pPr>
        <w:jc w:val="left"/>
        <w:rPr>
          <w:rFonts w:ascii="Times New Roman" w:hAnsi="Times New Roman" w:cs="Times New Roman"/>
          <w:b/>
          <w:bCs/>
        </w:rPr>
      </w:pPr>
      <w:r w:rsidRPr="00B02466">
        <w:rPr>
          <w:rFonts w:ascii="Times New Roman" w:hAnsi="Times New Roman" w:cs="Times New Roman"/>
          <w:b/>
          <w:bCs/>
        </w:rPr>
        <w:t xml:space="preserve">Committee Areas of Responsibility </w:t>
      </w:r>
    </w:p>
    <w:p w14:paraId="4E582D7D" w14:textId="77777777" w:rsidR="00A959F9" w:rsidRPr="00B02466" w:rsidRDefault="00A959F9" w:rsidP="00B02466">
      <w:pPr>
        <w:jc w:val="both"/>
        <w:rPr>
          <w:rFonts w:ascii="Times New Roman" w:hAnsi="Times New Roman" w:cs="Times New Roman"/>
        </w:rPr>
      </w:pPr>
      <w:r w:rsidRPr="00B02466">
        <w:rPr>
          <w:rFonts w:ascii="Times New Roman" w:hAnsi="Times New Roman" w:cs="Times New Roman"/>
        </w:rPr>
        <w:t>Matters involving the following: Governance; Human Resources, including compensation; Policy; Legal, Risk, and Compliance; Strategic Planning; and Mission Effectiveness.</w:t>
      </w:r>
    </w:p>
    <w:p w14:paraId="33F9A8AB" w14:textId="77777777" w:rsidR="00A959F9" w:rsidRPr="00B02466" w:rsidRDefault="00A959F9" w:rsidP="00A959F9">
      <w:pPr>
        <w:jc w:val="left"/>
        <w:rPr>
          <w:rFonts w:ascii="Times New Roman" w:hAnsi="Times New Roman" w:cs="Times New Roman"/>
        </w:rPr>
      </w:pPr>
    </w:p>
    <w:p w14:paraId="228B35F1" w14:textId="12A6E581" w:rsidR="00A959F9" w:rsidRPr="00B02466" w:rsidRDefault="00A959F9" w:rsidP="00A959F9">
      <w:pPr>
        <w:rPr>
          <w:rFonts w:ascii="Times New Roman" w:hAnsi="Times New Roman" w:cs="Times New Roman"/>
          <w:b/>
          <w:bCs/>
        </w:rPr>
      </w:pPr>
      <w:r w:rsidRPr="00B02466">
        <w:rPr>
          <w:rFonts w:ascii="Times New Roman" w:hAnsi="Times New Roman" w:cs="Times New Roman"/>
          <w:b/>
          <w:bCs/>
        </w:rPr>
        <w:t>AGENDA</w:t>
      </w:r>
    </w:p>
    <w:p w14:paraId="6E1326C3" w14:textId="77777777" w:rsidR="00A959F9" w:rsidRPr="00B02466" w:rsidRDefault="00A959F9" w:rsidP="00A959F9">
      <w:pPr>
        <w:rPr>
          <w:rFonts w:ascii="Times New Roman" w:hAnsi="Times New Roman" w:cs="Times New Roman"/>
          <w:b/>
          <w:bCs/>
        </w:rPr>
      </w:pPr>
    </w:p>
    <w:p w14:paraId="310C3729" w14:textId="77777777" w:rsidR="008A22F1" w:rsidRDefault="008A22F1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  <w:sectPr w:rsidR="008A22F1" w:rsidSect="00D617F0">
          <w:headerReference w:type="default" r:id="rId7"/>
          <w:head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F0D82BA" w14:textId="77777777" w:rsidR="008A22F1" w:rsidRDefault="00A959F9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D617F0">
        <w:rPr>
          <w:rFonts w:ascii="Times New Roman" w:hAnsi="Times New Roman" w:cs="Times New Roman"/>
          <w:b/>
          <w:bCs/>
          <w:sz w:val="23"/>
          <w:szCs w:val="23"/>
        </w:rPr>
        <w:t>Call to Order / Determination of Quorum</w:t>
      </w:r>
    </w:p>
    <w:p w14:paraId="240C8F8C" w14:textId="66A04F42" w:rsidR="00A959F9" w:rsidRPr="00D617F0" w:rsidRDefault="00B02466" w:rsidP="008A22F1">
      <w:pPr>
        <w:ind w:left="2160"/>
        <w:jc w:val="left"/>
        <w:rPr>
          <w:rFonts w:ascii="Times New Roman" w:hAnsi="Times New Roman" w:cs="Times New Roman"/>
          <w:sz w:val="23"/>
          <w:szCs w:val="23"/>
        </w:rPr>
      </w:pPr>
      <w:r w:rsidRPr="00D617F0">
        <w:rPr>
          <w:rFonts w:ascii="Times New Roman" w:hAnsi="Times New Roman" w:cs="Times New Roman"/>
          <w:sz w:val="23"/>
          <w:szCs w:val="23"/>
        </w:rPr>
        <w:t>David Barnette, Chair</w:t>
      </w:r>
    </w:p>
    <w:p w14:paraId="518B4343" w14:textId="77777777" w:rsidR="008A22F1" w:rsidRDefault="008A22F1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89AB87B" w14:textId="3CACF04B" w:rsidR="00A959F9" w:rsidRPr="00D617F0" w:rsidRDefault="00A959F9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14:paraId="1E159825" w14:textId="77777777" w:rsidR="008A22F1" w:rsidRDefault="008A22F1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0FD5E2C" w14:textId="77777777" w:rsidR="008A22F1" w:rsidRDefault="00A959F9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D617F0">
        <w:rPr>
          <w:rFonts w:ascii="Times New Roman" w:hAnsi="Times New Roman" w:cs="Times New Roman"/>
          <w:b/>
          <w:bCs/>
          <w:sz w:val="23"/>
          <w:szCs w:val="23"/>
        </w:rPr>
        <w:t>Approval of Minutes</w:t>
      </w:r>
    </w:p>
    <w:p w14:paraId="68E03BA2" w14:textId="40C14192" w:rsidR="00A959F9" w:rsidRPr="00D617F0" w:rsidRDefault="00B02466" w:rsidP="008A22F1">
      <w:pPr>
        <w:ind w:left="2160"/>
        <w:jc w:val="left"/>
        <w:rPr>
          <w:rFonts w:ascii="Times New Roman" w:hAnsi="Times New Roman" w:cs="Times New Roman"/>
          <w:sz w:val="23"/>
          <w:szCs w:val="23"/>
        </w:rPr>
      </w:pPr>
      <w:r w:rsidRPr="00D617F0">
        <w:rPr>
          <w:rFonts w:ascii="Times New Roman" w:hAnsi="Times New Roman" w:cs="Times New Roman"/>
          <w:sz w:val="23"/>
          <w:szCs w:val="23"/>
        </w:rPr>
        <w:t>David Barnette, Chair</w:t>
      </w:r>
    </w:p>
    <w:p w14:paraId="222D5922" w14:textId="77777777" w:rsidR="008A22F1" w:rsidRDefault="008A22F1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51FD47D" w14:textId="3D7A9184" w:rsidR="00A959F9" w:rsidRPr="00D617F0" w:rsidRDefault="00A959F9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14:paraId="4911E845" w14:textId="56427E5E" w:rsidR="00A959F9" w:rsidRPr="00D617F0" w:rsidRDefault="00A959F9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D617F0">
        <w:rPr>
          <w:rFonts w:ascii="Times New Roman" w:hAnsi="Times New Roman" w:cs="Times New Roman"/>
          <w:b/>
          <w:bCs/>
          <w:sz w:val="23"/>
          <w:szCs w:val="23"/>
        </w:rPr>
        <w:t>Old Business</w:t>
      </w:r>
    </w:p>
    <w:p w14:paraId="6499BF1F" w14:textId="6F8DC101" w:rsidR="00B02466" w:rsidRPr="00D617F0" w:rsidRDefault="00D617F0" w:rsidP="00D617F0">
      <w:pPr>
        <w:pStyle w:val="ListParagraph"/>
        <w:numPr>
          <w:ilvl w:val="0"/>
          <w:numId w:val="2"/>
        </w:numPr>
        <w:ind w:left="540"/>
        <w:jc w:val="left"/>
        <w:rPr>
          <w:rFonts w:ascii="Times New Roman" w:hAnsi="Times New Roman" w:cs="Times New Roman"/>
          <w:sz w:val="23"/>
          <w:szCs w:val="23"/>
        </w:rPr>
      </w:pPr>
      <w:r w:rsidRPr="00D617F0">
        <w:rPr>
          <w:rFonts w:ascii="Times New Roman" w:hAnsi="Times New Roman" w:cs="Times New Roman"/>
          <w:sz w:val="23"/>
          <w:szCs w:val="23"/>
        </w:rPr>
        <w:t>Continued discussion re process for vetting Board members</w:t>
      </w:r>
      <w:r w:rsidRPr="00D617F0">
        <w:rPr>
          <w:rFonts w:ascii="Times New Roman" w:hAnsi="Times New Roman" w:cs="Times New Roman"/>
          <w:sz w:val="23"/>
          <w:szCs w:val="23"/>
        </w:rPr>
        <w:tab/>
      </w:r>
      <w:r w:rsidRPr="00D617F0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D617F0">
        <w:rPr>
          <w:rFonts w:ascii="Times New Roman" w:hAnsi="Times New Roman" w:cs="Times New Roman"/>
          <w:sz w:val="23"/>
          <w:szCs w:val="23"/>
        </w:rPr>
        <w:t>Chelsey Rowe</w:t>
      </w:r>
    </w:p>
    <w:p w14:paraId="485149D4" w14:textId="77777777" w:rsidR="00A959F9" w:rsidRPr="00D617F0" w:rsidRDefault="00A959F9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14:paraId="2164BF45" w14:textId="77777777" w:rsidR="00B02466" w:rsidRPr="00D617F0" w:rsidRDefault="00A959F9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D617F0">
        <w:rPr>
          <w:rFonts w:ascii="Times New Roman" w:hAnsi="Times New Roman" w:cs="Times New Roman"/>
          <w:b/>
          <w:bCs/>
          <w:sz w:val="23"/>
          <w:szCs w:val="23"/>
        </w:rPr>
        <w:t>New Business</w:t>
      </w:r>
      <w:r w:rsidR="00B02466" w:rsidRPr="00D617F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74515127" w14:textId="77777777" w:rsidR="008A22F1" w:rsidRDefault="008A22F1" w:rsidP="00D617F0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FF4D769" w14:textId="77777777" w:rsidR="008A22F1" w:rsidRDefault="00D617F0" w:rsidP="008A22F1">
      <w:pPr>
        <w:pStyle w:val="ListParagraph"/>
        <w:numPr>
          <w:ilvl w:val="0"/>
          <w:numId w:val="2"/>
        </w:numPr>
        <w:spacing w:after="160" w:line="259" w:lineRule="auto"/>
        <w:ind w:left="540" w:right="-36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Resolution Honoring Dr. Edward Huffstetler, Provost</w:t>
      </w:r>
    </w:p>
    <w:p w14:paraId="54EFA4D1" w14:textId="22075FD9" w:rsidR="00D617F0" w:rsidRPr="00D617F0" w:rsidRDefault="00D617F0" w:rsidP="008A22F1">
      <w:pPr>
        <w:pStyle w:val="ListParagraph"/>
        <w:spacing w:after="160" w:line="259" w:lineRule="auto"/>
        <w:ind w:left="216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Dr. Bethany Meighen</w:t>
      </w:r>
    </w:p>
    <w:p w14:paraId="089D9FC8" w14:textId="77777777" w:rsidR="008A22F1" w:rsidRDefault="008A22F1" w:rsidP="00D617F0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0892D306" w14:textId="6EA34511" w:rsidR="00D617F0" w:rsidRPr="00D617F0" w:rsidRDefault="00D617F0" w:rsidP="00D617F0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Resolution Delegating Authority for the Collection of Unpaid Fees</w:t>
      </w:r>
      <w:r w:rsidRPr="00D617F0">
        <w:rPr>
          <w:rFonts w:ascii="Times New Roman" w:hAnsi="Times New Roman" w:cs="Times New Roman"/>
          <w:bCs/>
          <w:sz w:val="23"/>
          <w:szCs w:val="23"/>
        </w:rPr>
        <w:tab/>
      </w:r>
      <w:r w:rsidRPr="00D617F0">
        <w:rPr>
          <w:rFonts w:ascii="Times New Roman" w:hAnsi="Times New Roman" w:cs="Times New Roman"/>
          <w:bCs/>
          <w:sz w:val="23"/>
          <w:szCs w:val="23"/>
        </w:rPr>
        <w:tab/>
        <w:t>Chelsey Rowe</w:t>
      </w:r>
    </w:p>
    <w:p w14:paraId="03B652A4" w14:textId="5AB72D8E" w:rsidR="00D617F0" w:rsidRPr="00D617F0" w:rsidRDefault="00D617F0" w:rsidP="00D617F0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Intent to Revise CU-IT-79: Account Deactivation and Removal Policy</w:t>
      </w:r>
      <w:r w:rsidRPr="00D617F0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ab/>
      </w:r>
      <w:r w:rsidR="003E33F1">
        <w:rPr>
          <w:rFonts w:ascii="Times New Roman" w:hAnsi="Times New Roman" w:cs="Times New Roman"/>
          <w:bCs/>
          <w:sz w:val="23"/>
          <w:szCs w:val="23"/>
        </w:rPr>
        <w:t>Chelsey Rowe</w:t>
      </w:r>
    </w:p>
    <w:p w14:paraId="6B76374C" w14:textId="77777777" w:rsidR="008A22F1" w:rsidRDefault="008A22F1" w:rsidP="00D617F0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F589ADE" w14:textId="77777777" w:rsidR="008A22F1" w:rsidRDefault="00D617F0" w:rsidP="00D617F0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Election of Board Officers for FY 2026-2027</w:t>
      </w:r>
    </w:p>
    <w:p w14:paraId="5539EA93" w14:textId="77777777" w:rsidR="008A22F1" w:rsidRPr="008A22F1" w:rsidRDefault="008A22F1" w:rsidP="008A22F1">
      <w:pPr>
        <w:pStyle w:val="ListParagraph"/>
        <w:rPr>
          <w:rFonts w:ascii="Times New Roman" w:hAnsi="Times New Roman" w:cs="Times New Roman"/>
          <w:bCs/>
          <w:sz w:val="23"/>
          <w:szCs w:val="23"/>
        </w:rPr>
      </w:pPr>
    </w:p>
    <w:p w14:paraId="048D1FAB" w14:textId="73153329" w:rsidR="00D617F0" w:rsidRPr="00D617F0" w:rsidRDefault="00C57730" w:rsidP="008A22F1">
      <w:pPr>
        <w:pStyle w:val="ListParagraph"/>
        <w:spacing w:after="160" w:line="259" w:lineRule="auto"/>
        <w:ind w:left="2160"/>
        <w:jc w:val="lef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David Barnette, Chair</w:t>
      </w:r>
    </w:p>
    <w:p w14:paraId="413A427B" w14:textId="77777777" w:rsidR="008A22F1" w:rsidRDefault="008A22F1" w:rsidP="00A959F9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4511460F" w14:textId="77777777" w:rsidR="008A22F1" w:rsidRDefault="00D617F0" w:rsidP="00A959F9">
      <w:pPr>
        <w:pStyle w:val="ListParagraph"/>
        <w:numPr>
          <w:ilvl w:val="0"/>
          <w:numId w:val="2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Determination of the 2026-2027 Meeting Dates</w:t>
      </w:r>
    </w:p>
    <w:p w14:paraId="0E237B94" w14:textId="64770540" w:rsidR="00B02466" w:rsidRPr="00D617F0" w:rsidRDefault="00C57730" w:rsidP="008A22F1">
      <w:pPr>
        <w:pStyle w:val="ListParagraph"/>
        <w:spacing w:after="160" w:line="259" w:lineRule="auto"/>
        <w:ind w:left="2160"/>
        <w:jc w:val="lef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Lora Woolwine</w:t>
      </w:r>
    </w:p>
    <w:p w14:paraId="5CE8A7B7" w14:textId="77777777" w:rsidR="008A22F1" w:rsidRDefault="008A22F1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0BFDA24A" w14:textId="5C665571" w:rsidR="00B02466" w:rsidRPr="00D617F0" w:rsidRDefault="00B02466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D617F0">
        <w:rPr>
          <w:rFonts w:ascii="Times New Roman" w:hAnsi="Times New Roman" w:cs="Times New Roman"/>
          <w:b/>
          <w:bCs/>
          <w:sz w:val="23"/>
          <w:szCs w:val="23"/>
        </w:rPr>
        <w:t>Information Items</w:t>
      </w:r>
    </w:p>
    <w:p w14:paraId="3FAECB38" w14:textId="77777777" w:rsidR="008A22F1" w:rsidRDefault="008A22F1" w:rsidP="00D617F0">
      <w:pPr>
        <w:pStyle w:val="ListParagraph"/>
        <w:numPr>
          <w:ilvl w:val="0"/>
          <w:numId w:val="4"/>
        </w:numPr>
        <w:ind w:left="540"/>
        <w:jc w:val="left"/>
        <w:rPr>
          <w:rFonts w:ascii="Times New Roman" w:hAnsi="Times New Roman" w:cs="Times New Roman"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FC92A8E" w14:textId="337236D8" w:rsidR="008A22F1" w:rsidRDefault="00D617F0" w:rsidP="00D617F0">
      <w:pPr>
        <w:pStyle w:val="ListParagraph"/>
        <w:numPr>
          <w:ilvl w:val="0"/>
          <w:numId w:val="4"/>
        </w:numPr>
        <w:ind w:left="540"/>
        <w:jc w:val="left"/>
        <w:rPr>
          <w:rFonts w:ascii="Times New Roman" w:hAnsi="Times New Roman" w:cs="Times New Roman"/>
          <w:sz w:val="23"/>
          <w:szCs w:val="23"/>
        </w:rPr>
      </w:pPr>
      <w:r w:rsidRPr="00D617F0">
        <w:rPr>
          <w:rFonts w:ascii="Times New Roman" w:hAnsi="Times New Roman" w:cs="Times New Roman"/>
          <w:sz w:val="23"/>
          <w:szCs w:val="23"/>
        </w:rPr>
        <w:t>McNair Program Litigation Update</w:t>
      </w:r>
    </w:p>
    <w:p w14:paraId="097052FA" w14:textId="4E1ED473" w:rsidR="00D617F0" w:rsidRPr="00D617F0" w:rsidRDefault="00D617F0" w:rsidP="008A22F1">
      <w:pPr>
        <w:pStyle w:val="ListParagraph"/>
        <w:ind w:left="2160"/>
        <w:jc w:val="left"/>
        <w:rPr>
          <w:rFonts w:ascii="Times New Roman" w:hAnsi="Times New Roman" w:cs="Times New Roman"/>
          <w:sz w:val="23"/>
          <w:szCs w:val="23"/>
        </w:rPr>
      </w:pPr>
      <w:r w:rsidRPr="00D617F0">
        <w:rPr>
          <w:rFonts w:ascii="Times New Roman" w:hAnsi="Times New Roman" w:cs="Times New Roman"/>
          <w:sz w:val="23"/>
          <w:szCs w:val="23"/>
        </w:rPr>
        <w:t>Chelsey Rowe</w:t>
      </w:r>
    </w:p>
    <w:p w14:paraId="198EEC16" w14:textId="77777777" w:rsidR="008A22F1" w:rsidRDefault="008A22F1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AFBFDEE" w14:textId="2FB6F983" w:rsidR="00B02466" w:rsidRPr="00D617F0" w:rsidRDefault="00B02466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14:paraId="5DECDEF1" w14:textId="310A80CD" w:rsidR="00A959F9" w:rsidRPr="00D617F0" w:rsidRDefault="00B02466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D617F0">
        <w:rPr>
          <w:rFonts w:ascii="Times New Roman" w:hAnsi="Times New Roman" w:cs="Times New Roman"/>
          <w:b/>
          <w:bCs/>
          <w:sz w:val="23"/>
          <w:szCs w:val="23"/>
        </w:rPr>
        <w:t>Action Items</w:t>
      </w:r>
    </w:p>
    <w:p w14:paraId="35C80654" w14:textId="77777777" w:rsidR="00D617F0" w:rsidRPr="00D617F0" w:rsidRDefault="00D617F0" w:rsidP="00D617F0">
      <w:pPr>
        <w:pStyle w:val="ListParagraph"/>
        <w:numPr>
          <w:ilvl w:val="0"/>
          <w:numId w:val="4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Approval of the Resolution for the Provost</w:t>
      </w:r>
    </w:p>
    <w:p w14:paraId="55A7A40C" w14:textId="77777777" w:rsidR="00D617F0" w:rsidRPr="00D617F0" w:rsidRDefault="00D617F0" w:rsidP="00D617F0">
      <w:pPr>
        <w:pStyle w:val="ListParagraph"/>
        <w:numPr>
          <w:ilvl w:val="0"/>
          <w:numId w:val="4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Approval of the Resolution regarding Collection of Unpaid Fees</w:t>
      </w:r>
    </w:p>
    <w:p w14:paraId="1B4D50E7" w14:textId="77777777" w:rsidR="00D617F0" w:rsidRPr="00D617F0" w:rsidRDefault="00D617F0" w:rsidP="00D617F0">
      <w:pPr>
        <w:pStyle w:val="ListParagraph"/>
        <w:numPr>
          <w:ilvl w:val="0"/>
          <w:numId w:val="4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Approval of the Intent to Revise CU-IT-79</w:t>
      </w:r>
    </w:p>
    <w:p w14:paraId="00258105" w14:textId="77777777" w:rsidR="00D617F0" w:rsidRPr="00D617F0" w:rsidRDefault="00D617F0" w:rsidP="00D617F0">
      <w:pPr>
        <w:pStyle w:val="ListParagraph"/>
        <w:numPr>
          <w:ilvl w:val="0"/>
          <w:numId w:val="4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Election of Board Officers for FY 2026-2027</w:t>
      </w:r>
    </w:p>
    <w:p w14:paraId="7D0611EE" w14:textId="0D990D48" w:rsidR="00B02466" w:rsidRPr="00D617F0" w:rsidRDefault="00D617F0" w:rsidP="00A959F9">
      <w:pPr>
        <w:pStyle w:val="ListParagraph"/>
        <w:numPr>
          <w:ilvl w:val="0"/>
          <w:numId w:val="4"/>
        </w:numPr>
        <w:spacing w:after="160" w:line="259" w:lineRule="auto"/>
        <w:ind w:left="540"/>
        <w:jc w:val="left"/>
        <w:rPr>
          <w:rFonts w:ascii="Times New Roman" w:hAnsi="Times New Roman" w:cs="Times New Roman"/>
          <w:bCs/>
          <w:sz w:val="23"/>
          <w:szCs w:val="23"/>
        </w:rPr>
      </w:pPr>
      <w:r w:rsidRPr="00D617F0">
        <w:rPr>
          <w:rFonts w:ascii="Times New Roman" w:hAnsi="Times New Roman" w:cs="Times New Roman"/>
          <w:bCs/>
          <w:sz w:val="23"/>
          <w:szCs w:val="23"/>
        </w:rPr>
        <w:t>Approval of the 2026-2027 Board Meeting Dates</w:t>
      </w:r>
    </w:p>
    <w:p w14:paraId="084687BF" w14:textId="7B34FD80" w:rsidR="00B02466" w:rsidRPr="00D617F0" w:rsidRDefault="00D617F0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Possible </w:t>
      </w:r>
      <w:r w:rsidR="00B02466" w:rsidRPr="00D617F0">
        <w:rPr>
          <w:rFonts w:ascii="Times New Roman" w:hAnsi="Times New Roman" w:cs="Times New Roman"/>
          <w:b/>
          <w:bCs/>
          <w:sz w:val="23"/>
          <w:szCs w:val="23"/>
        </w:rPr>
        <w:t>Executive Session</w:t>
      </w:r>
    </w:p>
    <w:p w14:paraId="4CDFE9B8" w14:textId="77777777" w:rsidR="008A22F1" w:rsidRDefault="008A22F1" w:rsidP="00D617F0">
      <w:pPr>
        <w:pStyle w:val="ListParagraph"/>
        <w:numPr>
          <w:ilvl w:val="0"/>
          <w:numId w:val="5"/>
        </w:numPr>
        <w:ind w:left="540"/>
        <w:jc w:val="left"/>
        <w:rPr>
          <w:rFonts w:ascii="Times New Roman" w:hAnsi="Times New Roman" w:cs="Times New Roman"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E2C8526" w14:textId="3CFCE4BD" w:rsidR="008A22F1" w:rsidRDefault="00D617F0" w:rsidP="00D617F0">
      <w:pPr>
        <w:pStyle w:val="ListParagraph"/>
        <w:numPr>
          <w:ilvl w:val="0"/>
          <w:numId w:val="5"/>
        </w:numPr>
        <w:ind w:left="540"/>
        <w:jc w:val="left"/>
        <w:rPr>
          <w:rFonts w:ascii="Times New Roman" w:hAnsi="Times New Roman" w:cs="Times New Roman"/>
          <w:sz w:val="23"/>
          <w:szCs w:val="23"/>
        </w:rPr>
      </w:pPr>
      <w:r w:rsidRPr="00D617F0">
        <w:rPr>
          <w:rFonts w:ascii="Times New Roman" w:hAnsi="Times New Roman" w:cs="Times New Roman"/>
          <w:sz w:val="23"/>
          <w:szCs w:val="23"/>
        </w:rPr>
        <w:t>Presidential Review</w:t>
      </w:r>
    </w:p>
    <w:p w14:paraId="630AEBD6" w14:textId="602E602D" w:rsidR="00D617F0" w:rsidRPr="00D617F0" w:rsidRDefault="00D617F0" w:rsidP="008A22F1">
      <w:pPr>
        <w:pStyle w:val="ListParagraph"/>
        <w:ind w:left="2160"/>
        <w:jc w:val="left"/>
        <w:rPr>
          <w:rFonts w:ascii="Times New Roman" w:hAnsi="Times New Roman" w:cs="Times New Roman"/>
          <w:sz w:val="23"/>
          <w:szCs w:val="23"/>
        </w:rPr>
      </w:pPr>
      <w:r w:rsidRPr="00D617F0">
        <w:rPr>
          <w:rFonts w:ascii="Times New Roman" w:hAnsi="Times New Roman" w:cs="Times New Roman"/>
          <w:sz w:val="23"/>
          <w:szCs w:val="23"/>
        </w:rPr>
        <w:t>David Barnette, Chair</w:t>
      </w:r>
    </w:p>
    <w:p w14:paraId="7DF5B29C" w14:textId="77777777" w:rsidR="008A22F1" w:rsidRDefault="008A22F1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  <w:sectPr w:rsidR="008A22F1" w:rsidSect="008A22F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C4B3E75" w14:textId="4516277D" w:rsidR="00B02466" w:rsidRPr="00D617F0" w:rsidRDefault="00B02466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14:paraId="0FF8CB4E" w14:textId="74EE4FD0" w:rsidR="00A959F9" w:rsidRPr="008A22F1" w:rsidRDefault="00B02466" w:rsidP="00A959F9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D617F0">
        <w:rPr>
          <w:rFonts w:ascii="Times New Roman" w:hAnsi="Times New Roman" w:cs="Times New Roman"/>
          <w:b/>
          <w:bCs/>
          <w:sz w:val="23"/>
          <w:szCs w:val="23"/>
        </w:rPr>
        <w:t>Adjournment</w:t>
      </w:r>
    </w:p>
    <w:sectPr w:rsidR="00A959F9" w:rsidRPr="008A22F1" w:rsidSect="008A22F1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2FD23" w14:textId="77777777" w:rsidR="002B1172" w:rsidRDefault="002B1172" w:rsidP="00A959F9">
      <w:r>
        <w:separator/>
      </w:r>
    </w:p>
  </w:endnote>
  <w:endnote w:type="continuationSeparator" w:id="0">
    <w:p w14:paraId="3C9F5816" w14:textId="77777777" w:rsidR="002B1172" w:rsidRDefault="002B1172" w:rsidP="00A9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BA0E" w14:textId="77777777" w:rsidR="002B1172" w:rsidRDefault="002B1172" w:rsidP="00A959F9">
      <w:r>
        <w:separator/>
      </w:r>
    </w:p>
  </w:footnote>
  <w:footnote w:type="continuationSeparator" w:id="0">
    <w:p w14:paraId="1685362C" w14:textId="77777777" w:rsidR="002B1172" w:rsidRDefault="002B1172" w:rsidP="00A9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F758B15D7E1247C69CFAEB9D0BE41332"/>
      </w:placeholder>
      <w:temporary/>
      <w:showingPlcHdr/>
      <w15:appearance w15:val="hidden"/>
    </w:sdtPr>
    <w:sdtEndPr/>
    <w:sdtContent>
      <w:p w14:paraId="602E8B75" w14:textId="77777777" w:rsidR="00A959F9" w:rsidRDefault="00A959F9">
        <w:pPr>
          <w:pStyle w:val="Header"/>
        </w:pPr>
        <w:r>
          <w:t>[Type here]</w:t>
        </w:r>
      </w:p>
    </w:sdtContent>
  </w:sdt>
  <w:p w14:paraId="573A453A" w14:textId="77777777" w:rsidR="00A959F9" w:rsidRDefault="00A95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464F" w14:textId="4B3DBEDF" w:rsidR="00A959F9" w:rsidRDefault="00A959F9">
    <w:pPr>
      <w:pStyle w:val="Header"/>
    </w:pPr>
    <w:r>
      <w:rPr>
        <w:b/>
        <w:noProof/>
        <w:sz w:val="20"/>
      </w:rPr>
      <w:drawing>
        <wp:inline distT="0" distB="0" distL="0" distR="0" wp14:anchorId="1AD04442" wp14:editId="1BFFEF14">
          <wp:extent cx="2016110" cy="737425"/>
          <wp:effectExtent l="0" t="0" r="0" b="0"/>
          <wp:docPr id="1" name="Image 1" descr="Concord University Board of Governor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6110" cy="73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5CC8"/>
    <w:multiLevelType w:val="hybridMultilevel"/>
    <w:tmpl w:val="43B4E37A"/>
    <w:lvl w:ilvl="0" w:tplc="4006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EF8"/>
    <w:multiLevelType w:val="hybridMultilevel"/>
    <w:tmpl w:val="9FB0AFE4"/>
    <w:lvl w:ilvl="0" w:tplc="4B684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3088"/>
    <w:multiLevelType w:val="hybridMultilevel"/>
    <w:tmpl w:val="81EC9EF4"/>
    <w:lvl w:ilvl="0" w:tplc="4006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954E6"/>
    <w:multiLevelType w:val="hybridMultilevel"/>
    <w:tmpl w:val="642685A6"/>
    <w:lvl w:ilvl="0" w:tplc="66F43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1FFB"/>
    <w:multiLevelType w:val="hybridMultilevel"/>
    <w:tmpl w:val="4CF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F9"/>
    <w:rsid w:val="0015564D"/>
    <w:rsid w:val="00196AAA"/>
    <w:rsid w:val="00227261"/>
    <w:rsid w:val="002B1172"/>
    <w:rsid w:val="003E33F1"/>
    <w:rsid w:val="00523EE7"/>
    <w:rsid w:val="005C6907"/>
    <w:rsid w:val="007603E0"/>
    <w:rsid w:val="008A22F1"/>
    <w:rsid w:val="00A2271C"/>
    <w:rsid w:val="00A959F9"/>
    <w:rsid w:val="00B02466"/>
    <w:rsid w:val="00BE51AA"/>
    <w:rsid w:val="00C57730"/>
    <w:rsid w:val="00D0051D"/>
    <w:rsid w:val="00D617F0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338E6"/>
  <w15:chartTrackingRefBased/>
  <w15:docId w15:val="{4A557C27-5BC0-4DBA-8565-FA00BC56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9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9F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9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5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9F9"/>
  </w:style>
  <w:style w:type="paragraph" w:styleId="Footer">
    <w:name w:val="footer"/>
    <w:basedOn w:val="Normal"/>
    <w:link w:val="FooterChar"/>
    <w:uiPriority w:val="99"/>
    <w:unhideWhenUsed/>
    <w:rsid w:val="00A95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58B15D7E1247C69CFAEB9D0BE4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B0CF-51D1-4E72-AF10-FF17B8F4EF5C}"/>
      </w:docPartPr>
      <w:docPartBody>
        <w:p w:rsidR="00FF5D1A" w:rsidRDefault="003577D0" w:rsidP="003577D0">
          <w:pPr>
            <w:pStyle w:val="F758B15D7E1247C69CFAEB9D0BE4133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D0"/>
    <w:rsid w:val="000238B3"/>
    <w:rsid w:val="003577D0"/>
    <w:rsid w:val="00633BC1"/>
    <w:rsid w:val="007603E0"/>
    <w:rsid w:val="00A75726"/>
    <w:rsid w:val="00D0051D"/>
    <w:rsid w:val="00FF0391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58B15D7E1247C69CFAEB9D0BE41332">
    <w:name w:val="F758B15D7E1247C69CFAEB9D0BE41332"/>
    <w:rsid w:val="00357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University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Rowe</dc:creator>
  <cp:keywords/>
  <dc:description/>
  <cp:lastModifiedBy>Bayleigh Meadows</cp:lastModifiedBy>
  <cp:revision>3</cp:revision>
  <dcterms:created xsi:type="dcterms:W3CDTF">2026-05-15T18:42:00Z</dcterms:created>
  <dcterms:modified xsi:type="dcterms:W3CDTF">2026-05-26T13:51:00Z</dcterms:modified>
</cp:coreProperties>
</file>